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06" w:rsidRDefault="00360506" w:rsidP="007B432E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016-10-03 14-06-52_0216" style="position:absolute;margin-left:243pt;margin-top:-18pt;width:134.25pt;height:126.75pt;z-index:-251658240;visibility:visible" wrapcoords="-121 0 -121 21472 21600 21472 21600 0 -121 0">
            <v:imagedata r:id="rId4" o:title="" croptop="9534f" cropbottom="42688f" cropleft="6730f" cropright="47579f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Утверждаю</w:t>
      </w:r>
    </w:p>
    <w:p w:rsidR="00360506" w:rsidRPr="00E37243" w:rsidRDefault="00360506" w:rsidP="007B432E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ПК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360506" w:rsidRPr="00E37243" w:rsidRDefault="00360506" w:rsidP="007B432E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____________/Шибаева Л.А.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__________/Крупнова Т.А.</w:t>
      </w:r>
    </w:p>
    <w:p w:rsidR="00360506" w:rsidRDefault="00360506" w:rsidP="007B432E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 № 319</w:t>
      </w:r>
    </w:p>
    <w:p w:rsidR="00360506" w:rsidRPr="00E37243" w:rsidRDefault="00360506" w:rsidP="007B432E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8 от 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 «31»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</w:p>
    <w:p w:rsidR="00360506" w:rsidRDefault="00360506" w:rsidP="007B432E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«Ботовская школа»</w:t>
      </w: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0506" w:rsidRPr="008610EB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610EB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Инструкция по действию персонала в случае выявления работника с симптомами заражения новой коронавирусной инфекцией</w:t>
      </w:r>
    </w:p>
    <w:p w:rsidR="00360506" w:rsidRDefault="00360506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67</w:t>
      </w:r>
    </w:p>
    <w:p w:rsidR="00360506" w:rsidRDefault="00360506" w:rsidP="004E3E3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Default="00360506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506" w:rsidRPr="008610EB" w:rsidRDefault="00360506" w:rsidP="00A22BA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610EB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Настоящая инструкция при выявлении работника больного коронавирусом содержит порядок действий и основные требования, предъявляемые к работодателю и персоналу, при обнаружении работников с симптомами заражения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</w:rPr>
        <w:t>(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-19)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организации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, проводимые мероприятия при выявлении заболевшего среди членов семьи, а также обозначает ответственность администрации.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Действие данной инструкции по действию персонала в случае обнаружения больного коронавирусом работника, имеющего симптомы заражения новой коронавирусной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фекцией, распространяется на всех сотрудников учреждения. Разработана с целью предупреждения распространения коронавирусной инфекции и сбережения здоровья персонала.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Короновирусная инфекция нового типа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>-2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- респираторный вирус, который передается двумя способами:</w:t>
      </w:r>
    </w:p>
    <w:p w:rsidR="00360506" w:rsidRPr="008610EB" w:rsidRDefault="00360506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воздушно-капельным путем - в результате вдыхания капель, выделяемых из дыхательных путей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ольного при кашле или чихании;</w:t>
      </w:r>
    </w:p>
    <w:p w:rsidR="00360506" w:rsidRPr="008610EB" w:rsidRDefault="00360506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Симптомы заражения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-2019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Симптомы новой коронавирусной инфекции: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повышенная температура;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затрудненное дыхание;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чихание, кашель, заложенность носа;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боль в мышцах и груди;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головная боль и слабость;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першение или боль в горле.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реже возможна тошнота, рвота и диарея.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За несоблюдение требований настоящей инструкции по действиям при обнаружении больного коронавирусом работника, имеющего симптомы новой коронавирусной инфекции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-2019,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 Федерации.</w:t>
      </w:r>
    </w:p>
    <w:p w:rsidR="00360506" w:rsidRPr="008610EB" w:rsidRDefault="00360506" w:rsidP="00A22BA5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Действия персонала в случае выявления работника с симптомами заражения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оронавирусом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Перед началом рабочего дня всем работникам ответственным лицом измеряется температура тела с занесением в журнал термометрии.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 При температуре 37.1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выше, либо при других явных признаках ОРВИ, работник отстраняется от работы и направляется домой для вызова медицинского работника на дом.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данному факту составляется соответствующий акт («Об установлении повышенной температуры тела у сотрудника»)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Работник, у которого имеются подозрения заболевания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-19,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использованием имеющихся средств связи извещает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директора учреждения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своем состоянии.</w:t>
      </w:r>
    </w:p>
    <w:p w:rsidR="00360506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 появлении подозрения заболевания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-19,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ответственному лицу следует направить вызов в специализированную выездную бригаду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скорой медицинской помощи, содействовать направлению пациента в медицинские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рганизации, оказывающие медицинскую помощь в стационарных условиях.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уководитель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после получения информации о заболевшем сотруднике обязан вызвать скорую медицинскую помощь.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Необходимо до приезда бригады скорой помощи обеспечить временную изоляцию заболевшего в отдельном помещении,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минимизировать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возможность контакта с другими работниками.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Специалист по охране труда и технике безопасности:</w:t>
      </w:r>
    </w:p>
    <w:p w:rsidR="00360506" w:rsidRPr="008610EB" w:rsidRDefault="00360506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проводит осмотр и осуществляет опрос других работников, на предмет ухудшения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остояния здоровья и составления списка контактировавших с заболевшим;</w:t>
      </w:r>
    </w:p>
    <w:p w:rsidR="00360506" w:rsidRPr="008610EB" w:rsidRDefault="00360506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дает указание работникам о проведении мероприятий:</w:t>
      </w:r>
    </w:p>
    <w:p w:rsidR="00360506" w:rsidRDefault="00360506" w:rsidP="00A22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-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- проветривания помещений (при наличии технической возможности).</w:t>
      </w:r>
    </w:p>
    <w:p w:rsidR="00360506" w:rsidRPr="008610EB" w:rsidRDefault="00360506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по прибытии медработника к месту изоляции заболевшего, при необходимости, оказывает ему помощь.</w:t>
      </w:r>
    </w:p>
    <w:p w:rsidR="00360506" w:rsidRDefault="00360506" w:rsidP="00A22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Необходимо использовать (при наличии) устройства для обеззараживания воздуха и (или) поверхностей для дезинфекции воздушной среды  помещения, где находился заболевший сотрудник. 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В случае подтверждения у сотрудника заражения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</w:rPr>
        <w:t>(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-19),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всех работников, входящих в данный список, о необходимости соблюдения режима самоизоляции.</w:t>
      </w:r>
    </w:p>
    <w:p w:rsidR="00360506" w:rsidRDefault="00360506" w:rsidP="00A22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Провести комплексную дезинфекцию помещения, где находился больной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2.8.3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необходимости, по рекомендации Роспотребнадзора в организации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учреждении,  предприятии) ввести карантин.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За персоналом,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360506" w:rsidRPr="008610EB" w:rsidRDefault="00360506" w:rsidP="00A22BA5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3. Действия персонала в случае выявления признаков острого респираторного заболевания у членов семьи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3.1. В случае появления признаков острого респираторного заболевания (повышение температуры, кашель, одышка, насморк, першение в горле) у членов семьи и (или) фактов контакта с больными острыми респираторными заболеваниями членов семьи, работнику необходимо принять меры по самоизоляции, с использованием средств индивидуальной защиты, сообщив об этом работодателю.</w:t>
      </w:r>
    </w:p>
    <w:p w:rsidR="00360506" w:rsidRPr="008610EB" w:rsidRDefault="00360506" w:rsidP="00A22BA5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 Ответственность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Персонал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ответственность за соблюдение требований настоящей инструкции по действию персонала в случае выявления работника с симптомами заражения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>-19.</w:t>
      </w:r>
    </w:p>
    <w:p w:rsidR="00360506" w:rsidRPr="008610EB" w:rsidRDefault="00360506" w:rsidP="00A22BA5">
      <w:pPr>
        <w:tabs>
          <w:tab w:val="right" w:pos="73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4.2. 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распространения, распространителя могут привлечь к уголовной ответственности по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ab/>
        <w:t>статье 236 УК РФ «Нарушение санитарно-эпидемиологических правил».</w:t>
      </w:r>
    </w:p>
    <w:p w:rsidR="00360506" w:rsidRPr="008610EB" w:rsidRDefault="00360506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4.3. Нарушение санитарно-эпидемиологических правил, которое стало причиной массового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заражения или создало возможные условия для этого, может быть наказан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лишением свободы до двух лет,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ограничением свободы или принудительными работами, а также штрафом от 500 до 700 тыс. руб.</w:t>
      </w:r>
    </w:p>
    <w:p w:rsidR="00360506" w:rsidRPr="008610EB" w:rsidRDefault="00360506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0506" w:rsidRPr="008610EB" w:rsidRDefault="00360506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0506" w:rsidRPr="008610EB" w:rsidRDefault="00360506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0506" w:rsidRPr="008610EB" w:rsidRDefault="00360506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60506" w:rsidRPr="008610EB" w:rsidSect="008610EB">
      <w:pgSz w:w="11909" w:h="16834"/>
      <w:pgMar w:top="851" w:right="929" w:bottom="144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526"/>
    <w:rsid w:val="0005179F"/>
    <w:rsid w:val="00070933"/>
    <w:rsid w:val="00136331"/>
    <w:rsid w:val="001B6A9E"/>
    <w:rsid w:val="002443EB"/>
    <w:rsid w:val="00285086"/>
    <w:rsid w:val="00360506"/>
    <w:rsid w:val="0041720E"/>
    <w:rsid w:val="00461CA8"/>
    <w:rsid w:val="004E3E3D"/>
    <w:rsid w:val="004F66FF"/>
    <w:rsid w:val="00525E6D"/>
    <w:rsid w:val="005325A8"/>
    <w:rsid w:val="005C3FDE"/>
    <w:rsid w:val="005C5301"/>
    <w:rsid w:val="005F1307"/>
    <w:rsid w:val="006C0BC7"/>
    <w:rsid w:val="00774600"/>
    <w:rsid w:val="007B432E"/>
    <w:rsid w:val="00842188"/>
    <w:rsid w:val="008610EB"/>
    <w:rsid w:val="00861D23"/>
    <w:rsid w:val="00875CC3"/>
    <w:rsid w:val="00907BA0"/>
    <w:rsid w:val="009127D1"/>
    <w:rsid w:val="009458E2"/>
    <w:rsid w:val="00955DE1"/>
    <w:rsid w:val="00970D98"/>
    <w:rsid w:val="009F280B"/>
    <w:rsid w:val="00A22BA5"/>
    <w:rsid w:val="00A8414B"/>
    <w:rsid w:val="00AE5A50"/>
    <w:rsid w:val="00D73B8B"/>
    <w:rsid w:val="00DB06F6"/>
    <w:rsid w:val="00DE6952"/>
    <w:rsid w:val="00E15F35"/>
    <w:rsid w:val="00E37243"/>
    <w:rsid w:val="00E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826</TotalTime>
  <Pages>3</Pages>
  <Words>1012</Words>
  <Characters>5772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 учителя</cp:lastModifiedBy>
  <cp:revision>21</cp:revision>
  <cp:lastPrinted>2020-08-28T05:09:00Z</cp:lastPrinted>
  <dcterms:created xsi:type="dcterms:W3CDTF">2020-08-26T17:11:00Z</dcterms:created>
  <dcterms:modified xsi:type="dcterms:W3CDTF">2020-10-11T11:52:00Z</dcterms:modified>
</cp:coreProperties>
</file>