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CD" w:rsidRDefault="00B802CD" w:rsidP="0076594E">
      <w:pPr>
        <w:spacing w:line="360" w:lineRule="auto"/>
        <w:jc w:val="center"/>
        <w:rPr>
          <w:b/>
          <w:bCs/>
        </w:rPr>
      </w:pPr>
      <w:r w:rsidRPr="00B802CD">
        <w:rPr>
          <w:rFonts w:eastAsia="Times New Roman"/>
          <w:noProof/>
          <w:sz w:val="24"/>
          <w:szCs w:val="24"/>
          <w:lang w:eastAsia="ru-RU"/>
        </w:rPr>
        <w:drawing>
          <wp:inline distT="0" distB="0" distL="0" distR="0">
            <wp:extent cx="6012815" cy="8156575"/>
            <wp:effectExtent l="0" t="0" r="698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l="5292" t="5801" r="9087" b="12883"/>
                    <a:stretch>
                      <a:fillRect/>
                    </a:stretch>
                  </pic:blipFill>
                  <pic:spPr bwMode="auto">
                    <a:xfrm>
                      <a:off x="0" y="0"/>
                      <a:ext cx="6012815" cy="8156575"/>
                    </a:xfrm>
                    <a:prstGeom prst="rect">
                      <a:avLst/>
                    </a:prstGeom>
                    <a:noFill/>
                    <a:ln>
                      <a:noFill/>
                    </a:ln>
                  </pic:spPr>
                </pic:pic>
              </a:graphicData>
            </a:graphic>
          </wp:inline>
        </w:drawing>
      </w:r>
      <w:bookmarkStart w:id="0" w:name="_GoBack"/>
      <w:bookmarkEnd w:id="0"/>
    </w:p>
    <w:p w:rsidR="00C75A8C" w:rsidRPr="0076594E" w:rsidRDefault="00B802CD" w:rsidP="0076594E">
      <w:pPr>
        <w:spacing w:line="360" w:lineRule="auto"/>
        <w:jc w:val="center"/>
      </w:pPr>
      <w:r>
        <w:rPr>
          <w:b/>
          <w:bCs/>
        </w:rPr>
        <w:br w:type="page"/>
      </w:r>
      <w:r w:rsidR="00C75A8C" w:rsidRPr="00BD057E">
        <w:rPr>
          <w:b/>
          <w:bCs/>
        </w:rPr>
        <w:lastRenderedPageBreak/>
        <w:t>Оглавление.</w:t>
      </w:r>
    </w:p>
    <w:p w:rsidR="00C75A8C" w:rsidRPr="00633D3E" w:rsidRDefault="00C75A8C" w:rsidP="00BD057E">
      <w:pPr>
        <w:jc w:val="both"/>
      </w:pPr>
      <w:r>
        <w:t>Пояснительная записка</w:t>
      </w:r>
    </w:p>
    <w:p w:rsidR="00C75A8C" w:rsidRPr="007B7B44" w:rsidRDefault="00C75A8C" w:rsidP="00E008E7">
      <w:pPr>
        <w:pStyle w:val="a3"/>
        <w:numPr>
          <w:ilvl w:val="0"/>
          <w:numId w:val="1"/>
        </w:numPr>
        <w:spacing w:line="360" w:lineRule="auto"/>
      </w:pPr>
      <w:r w:rsidRPr="007B7B44">
        <w:t>Паспорт Программы развития</w:t>
      </w:r>
    </w:p>
    <w:p w:rsidR="00C75A8C" w:rsidRPr="007B7B44" w:rsidRDefault="00C75A8C" w:rsidP="00E008E7">
      <w:pPr>
        <w:pStyle w:val="a3"/>
        <w:numPr>
          <w:ilvl w:val="0"/>
          <w:numId w:val="1"/>
        </w:numPr>
        <w:spacing w:after="240" w:line="360" w:lineRule="auto"/>
        <w:jc w:val="both"/>
      </w:pPr>
      <w:r w:rsidRPr="007B7B44">
        <w:t>Нормативно-правовое обеспечение разработки Программы развития:</w:t>
      </w:r>
    </w:p>
    <w:p w:rsidR="00C75A8C" w:rsidRPr="007B7B44" w:rsidRDefault="00C75A8C" w:rsidP="00E008E7">
      <w:pPr>
        <w:pStyle w:val="a3"/>
        <w:numPr>
          <w:ilvl w:val="0"/>
          <w:numId w:val="1"/>
        </w:numPr>
        <w:spacing w:line="360" w:lineRule="auto"/>
      </w:pPr>
      <w:r w:rsidRPr="007B7B44">
        <w:t>Информационная справка о деятельности школы.</w:t>
      </w:r>
    </w:p>
    <w:p w:rsidR="00C75A8C" w:rsidRPr="007B7B44" w:rsidRDefault="00C75A8C" w:rsidP="00E008E7">
      <w:pPr>
        <w:pStyle w:val="a3"/>
        <w:numPr>
          <w:ilvl w:val="0"/>
          <w:numId w:val="1"/>
        </w:numPr>
        <w:spacing w:after="240" w:line="360" w:lineRule="auto"/>
        <w:jc w:val="both"/>
      </w:pPr>
      <w:r w:rsidRPr="007B7B44">
        <w:t>Проблемы, на решение которых направлена программа развития школы.</w:t>
      </w:r>
    </w:p>
    <w:p w:rsidR="00C75A8C" w:rsidRPr="007B7B44" w:rsidRDefault="00C75A8C" w:rsidP="00E008E7">
      <w:pPr>
        <w:pStyle w:val="a3"/>
        <w:numPr>
          <w:ilvl w:val="0"/>
          <w:numId w:val="1"/>
        </w:numPr>
        <w:spacing w:after="240" w:line="360" w:lineRule="auto"/>
        <w:jc w:val="both"/>
      </w:pPr>
      <w:r w:rsidRPr="007B7B44">
        <w:t>Цель и  функции сельской школы с дополнительным образованием.</w:t>
      </w:r>
    </w:p>
    <w:p w:rsidR="00C75A8C" w:rsidRPr="007B7B44" w:rsidRDefault="00C75A8C" w:rsidP="00E008E7">
      <w:pPr>
        <w:pStyle w:val="a3"/>
        <w:numPr>
          <w:ilvl w:val="0"/>
          <w:numId w:val="1"/>
        </w:numPr>
        <w:spacing w:after="240" w:line="360" w:lineRule="auto"/>
        <w:jc w:val="both"/>
      </w:pPr>
      <w:r w:rsidRPr="007B7B44">
        <w:t>Концепция деятельности школы по реализации программы развития.</w:t>
      </w:r>
    </w:p>
    <w:p w:rsidR="00C75A8C" w:rsidRPr="007B7B44" w:rsidRDefault="00C75A8C" w:rsidP="0061010B">
      <w:pPr>
        <w:pStyle w:val="a3"/>
        <w:numPr>
          <w:ilvl w:val="0"/>
          <w:numId w:val="1"/>
        </w:numPr>
        <w:spacing w:after="0" w:line="240" w:lineRule="auto"/>
        <w:jc w:val="both"/>
      </w:pPr>
      <w:r w:rsidRPr="007B7B44">
        <w:t>Ведущие идеи и принципы, определяющие концепцию, пути ее реализации.</w:t>
      </w:r>
    </w:p>
    <w:p w:rsidR="00C75A8C" w:rsidRPr="007B7B44" w:rsidRDefault="00C75A8C" w:rsidP="00E008E7">
      <w:pPr>
        <w:pStyle w:val="a3"/>
        <w:numPr>
          <w:ilvl w:val="0"/>
          <w:numId w:val="1"/>
        </w:numPr>
        <w:spacing w:after="240" w:line="360" w:lineRule="auto"/>
        <w:jc w:val="both"/>
      </w:pPr>
      <w:r w:rsidRPr="007B7B44">
        <w:t>Методология деятельности школы</w:t>
      </w:r>
    </w:p>
    <w:p w:rsidR="00C75A8C" w:rsidRPr="007B7B44" w:rsidRDefault="00C75A8C" w:rsidP="00E008E7">
      <w:pPr>
        <w:pStyle w:val="a3"/>
        <w:numPr>
          <w:ilvl w:val="0"/>
          <w:numId w:val="1"/>
        </w:numPr>
        <w:spacing w:after="240" w:line="360" w:lineRule="auto"/>
        <w:jc w:val="both"/>
      </w:pPr>
      <w:r>
        <w:t>Стратегия и тактика</w:t>
      </w:r>
      <w:r w:rsidRPr="007B7B44">
        <w:t xml:space="preserve"> развития школы</w:t>
      </w:r>
    </w:p>
    <w:p w:rsidR="00C75A8C" w:rsidRPr="007B7B44" w:rsidRDefault="00C75A8C" w:rsidP="00E008E7">
      <w:pPr>
        <w:pStyle w:val="a3"/>
        <w:numPr>
          <w:ilvl w:val="0"/>
          <w:numId w:val="1"/>
        </w:numPr>
        <w:spacing w:after="240" w:line="360" w:lineRule="auto"/>
        <w:jc w:val="both"/>
      </w:pPr>
      <w:r w:rsidRPr="007B7B44">
        <w:t>Критерии оценки результатов.</w:t>
      </w:r>
    </w:p>
    <w:p w:rsidR="00C75A8C" w:rsidRDefault="00C75A8C" w:rsidP="0061010B">
      <w:pPr>
        <w:pStyle w:val="a3"/>
        <w:numPr>
          <w:ilvl w:val="0"/>
          <w:numId w:val="1"/>
        </w:numPr>
        <w:spacing w:after="0" w:line="240" w:lineRule="auto"/>
        <w:ind w:left="357" w:hanging="357"/>
        <w:jc w:val="both"/>
      </w:pPr>
      <w:r w:rsidRPr="007B7B44">
        <w:t>Предполагаемые результаты реализации нововведений в деятельность сельской школы с дополнительным образованием</w:t>
      </w:r>
      <w:r>
        <w:t>.</w:t>
      </w:r>
    </w:p>
    <w:p w:rsidR="00C75A8C" w:rsidRPr="007B7B44" w:rsidRDefault="00C75A8C" w:rsidP="00C4473A">
      <w:pPr>
        <w:pStyle w:val="a3"/>
        <w:numPr>
          <w:ilvl w:val="0"/>
          <w:numId w:val="1"/>
        </w:numPr>
        <w:spacing w:after="0" w:line="360" w:lineRule="auto"/>
        <w:ind w:left="357" w:hanging="357"/>
        <w:jc w:val="both"/>
      </w:pPr>
      <w:r>
        <w:t>Целевые подпрограммы реализации представленных в концепции идей.</w:t>
      </w:r>
    </w:p>
    <w:p w:rsidR="00C75A8C" w:rsidRPr="00A03DA1" w:rsidRDefault="00C75A8C" w:rsidP="0061010B">
      <w:pPr>
        <w:pStyle w:val="a3"/>
        <w:numPr>
          <w:ilvl w:val="0"/>
          <w:numId w:val="1"/>
        </w:numPr>
        <w:spacing w:after="0" w:line="360" w:lineRule="auto"/>
        <w:ind w:left="357" w:hanging="357"/>
        <w:jc w:val="both"/>
      </w:pPr>
      <w:r>
        <w:t>Мониторинг эффективности развития образовательного учреждения</w:t>
      </w:r>
    </w:p>
    <w:p w:rsidR="00C75A8C" w:rsidRPr="0061010B" w:rsidRDefault="00C75A8C" w:rsidP="00D47148">
      <w:pPr>
        <w:spacing w:after="240" w:line="240" w:lineRule="auto"/>
        <w:jc w:val="both"/>
        <w:rPr>
          <w:sz w:val="24"/>
          <w:szCs w:val="24"/>
        </w:rPr>
      </w:pPr>
    </w:p>
    <w:p w:rsidR="00C75A8C" w:rsidRPr="0061010B" w:rsidRDefault="00C75A8C" w:rsidP="00D47148">
      <w:pPr>
        <w:spacing w:after="240" w:line="240" w:lineRule="auto"/>
        <w:jc w:val="both"/>
        <w:rPr>
          <w:sz w:val="24"/>
          <w:szCs w:val="24"/>
        </w:rPr>
      </w:pPr>
    </w:p>
    <w:p w:rsidR="00C75A8C" w:rsidRPr="00757EB9" w:rsidRDefault="00C75A8C" w:rsidP="00D47148">
      <w:pPr>
        <w:spacing w:after="240" w:line="240" w:lineRule="auto"/>
        <w:jc w:val="both"/>
        <w:rPr>
          <w:sz w:val="24"/>
          <w:szCs w:val="24"/>
        </w:rPr>
      </w:pPr>
    </w:p>
    <w:p w:rsidR="00C75A8C" w:rsidRPr="00757EB9" w:rsidRDefault="00C75A8C" w:rsidP="00D47148">
      <w:pPr>
        <w:spacing w:after="240" w:line="240" w:lineRule="auto"/>
        <w:jc w:val="both"/>
        <w:rPr>
          <w:sz w:val="24"/>
          <w:szCs w:val="24"/>
        </w:rPr>
      </w:pPr>
    </w:p>
    <w:p w:rsidR="00C75A8C" w:rsidRPr="00757EB9" w:rsidRDefault="00C75A8C" w:rsidP="00D47148">
      <w:pPr>
        <w:spacing w:after="240" w:line="240" w:lineRule="auto"/>
        <w:jc w:val="both"/>
        <w:rPr>
          <w:sz w:val="24"/>
          <w:szCs w:val="24"/>
        </w:rPr>
      </w:pPr>
    </w:p>
    <w:p w:rsidR="00C75A8C" w:rsidRPr="00757EB9" w:rsidRDefault="00C75A8C" w:rsidP="00D47148">
      <w:pPr>
        <w:spacing w:after="240" w:line="240" w:lineRule="auto"/>
        <w:jc w:val="both"/>
        <w:rPr>
          <w:sz w:val="24"/>
          <w:szCs w:val="24"/>
        </w:rPr>
      </w:pPr>
    </w:p>
    <w:p w:rsidR="00C75A8C" w:rsidRPr="00757EB9" w:rsidRDefault="00C75A8C" w:rsidP="00D47148">
      <w:pPr>
        <w:spacing w:after="240" w:line="240" w:lineRule="auto"/>
        <w:jc w:val="both"/>
        <w:rPr>
          <w:sz w:val="24"/>
          <w:szCs w:val="24"/>
        </w:rPr>
      </w:pPr>
    </w:p>
    <w:p w:rsidR="0076594E" w:rsidRDefault="0076594E" w:rsidP="0076594E">
      <w:pPr>
        <w:pStyle w:val="a3"/>
        <w:spacing w:after="240" w:line="240" w:lineRule="auto"/>
        <w:ind w:left="0"/>
        <w:rPr>
          <w:b/>
          <w:bCs/>
        </w:rPr>
      </w:pPr>
    </w:p>
    <w:p w:rsidR="0076594E" w:rsidRDefault="0076594E" w:rsidP="0076594E">
      <w:pPr>
        <w:pStyle w:val="a3"/>
        <w:spacing w:after="240" w:line="240" w:lineRule="auto"/>
        <w:ind w:left="0"/>
        <w:rPr>
          <w:b/>
          <w:bCs/>
        </w:rPr>
      </w:pPr>
    </w:p>
    <w:p w:rsidR="00C75A8C" w:rsidRPr="00BD057E" w:rsidRDefault="0076594E" w:rsidP="0076594E">
      <w:pPr>
        <w:pStyle w:val="a3"/>
        <w:spacing w:after="240" w:line="240" w:lineRule="auto"/>
        <w:ind w:left="0"/>
        <w:jc w:val="center"/>
        <w:rPr>
          <w:b/>
          <w:bCs/>
        </w:rPr>
      </w:pPr>
      <w:r>
        <w:rPr>
          <w:b/>
          <w:bCs/>
        </w:rPr>
        <w:lastRenderedPageBreak/>
        <w:t xml:space="preserve">1. </w:t>
      </w:r>
      <w:r w:rsidR="00C75A8C" w:rsidRPr="00BD057E">
        <w:rPr>
          <w:b/>
          <w:bCs/>
        </w:rPr>
        <w:t>Паспорт Программы развития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76"/>
        <w:gridCol w:w="5675"/>
      </w:tblGrid>
      <w:tr w:rsidR="00C75A8C" w:rsidRPr="00F656BD">
        <w:tc>
          <w:tcPr>
            <w:tcW w:w="3794" w:type="dxa"/>
          </w:tcPr>
          <w:p w:rsidR="00C75A8C" w:rsidRPr="00F656BD" w:rsidRDefault="00C75A8C" w:rsidP="00F656BD">
            <w:pPr>
              <w:spacing w:after="240" w:line="240" w:lineRule="auto"/>
              <w:jc w:val="both"/>
              <w:rPr>
                <w:sz w:val="24"/>
                <w:szCs w:val="24"/>
              </w:rPr>
            </w:pPr>
            <w:r w:rsidRPr="00F656BD">
              <w:rPr>
                <w:sz w:val="24"/>
                <w:szCs w:val="24"/>
              </w:rPr>
              <w:t>Полное наименование образовательного учреждения:</w:t>
            </w:r>
          </w:p>
        </w:tc>
        <w:tc>
          <w:tcPr>
            <w:tcW w:w="5777" w:type="dxa"/>
          </w:tcPr>
          <w:p w:rsidR="00C75A8C" w:rsidRPr="00F656BD" w:rsidRDefault="00C75A8C" w:rsidP="00F656BD">
            <w:pPr>
              <w:spacing w:after="240" w:line="240" w:lineRule="auto"/>
              <w:jc w:val="both"/>
              <w:rPr>
                <w:sz w:val="24"/>
                <w:szCs w:val="24"/>
              </w:rPr>
            </w:pPr>
            <w:r w:rsidRPr="00F656BD">
              <w:rPr>
                <w:sz w:val="24"/>
                <w:szCs w:val="24"/>
              </w:rPr>
              <w:t>муниципальное образовательное учреждение «Ботовская средняя общеобразовательная школа»</w:t>
            </w:r>
          </w:p>
          <w:p w:rsidR="00C75A8C" w:rsidRPr="00F656BD" w:rsidRDefault="00C75A8C" w:rsidP="00F656BD">
            <w:pPr>
              <w:spacing w:after="240" w:line="240" w:lineRule="auto"/>
              <w:jc w:val="both"/>
              <w:rPr>
                <w:sz w:val="24"/>
                <w:szCs w:val="24"/>
              </w:rPr>
            </w:pPr>
          </w:p>
        </w:tc>
      </w:tr>
      <w:tr w:rsidR="00C75A8C" w:rsidRPr="00F656BD">
        <w:tc>
          <w:tcPr>
            <w:tcW w:w="3794" w:type="dxa"/>
          </w:tcPr>
          <w:p w:rsidR="00C75A8C" w:rsidRPr="00F656BD" w:rsidRDefault="00C75A8C" w:rsidP="00F656BD">
            <w:pPr>
              <w:spacing w:after="240" w:line="240" w:lineRule="auto"/>
              <w:jc w:val="both"/>
              <w:rPr>
                <w:sz w:val="24"/>
                <w:szCs w:val="24"/>
              </w:rPr>
            </w:pPr>
            <w:r w:rsidRPr="00F656BD">
              <w:rPr>
                <w:sz w:val="24"/>
                <w:szCs w:val="24"/>
              </w:rPr>
              <w:t>Дата утверждения программы развития</w:t>
            </w:r>
          </w:p>
        </w:tc>
        <w:tc>
          <w:tcPr>
            <w:tcW w:w="5777" w:type="dxa"/>
          </w:tcPr>
          <w:p w:rsidR="00C75A8C" w:rsidRPr="00F656BD" w:rsidRDefault="00C75A8C" w:rsidP="00F656BD">
            <w:pPr>
              <w:spacing w:after="240" w:line="240" w:lineRule="auto"/>
              <w:jc w:val="both"/>
              <w:rPr>
                <w:sz w:val="24"/>
                <w:szCs w:val="24"/>
              </w:rPr>
            </w:pPr>
            <w:r w:rsidRPr="00F656BD">
              <w:rPr>
                <w:sz w:val="24"/>
                <w:szCs w:val="24"/>
              </w:rPr>
              <w:t>17.09.2010 г.</w:t>
            </w:r>
          </w:p>
        </w:tc>
      </w:tr>
      <w:tr w:rsidR="00C75A8C" w:rsidRPr="00F656BD">
        <w:trPr>
          <w:trHeight w:val="1408"/>
        </w:trPr>
        <w:tc>
          <w:tcPr>
            <w:tcW w:w="3794" w:type="dxa"/>
          </w:tcPr>
          <w:p w:rsidR="00C75A8C" w:rsidRPr="00F656BD" w:rsidRDefault="00C75A8C" w:rsidP="00F656BD">
            <w:pPr>
              <w:spacing w:after="240" w:line="240" w:lineRule="auto"/>
              <w:jc w:val="both"/>
              <w:rPr>
                <w:sz w:val="24"/>
                <w:szCs w:val="24"/>
              </w:rPr>
            </w:pPr>
            <w:r w:rsidRPr="00F656BD">
              <w:rPr>
                <w:sz w:val="24"/>
                <w:szCs w:val="24"/>
              </w:rPr>
              <w:t>Наименование органа, рассмотревшего/утвердившего программу развития</w:t>
            </w:r>
          </w:p>
        </w:tc>
        <w:tc>
          <w:tcPr>
            <w:tcW w:w="5777" w:type="dxa"/>
          </w:tcPr>
          <w:p w:rsidR="00C75A8C" w:rsidRPr="00F656BD" w:rsidRDefault="00C75A8C" w:rsidP="00F656BD">
            <w:pPr>
              <w:spacing w:after="0" w:line="240" w:lineRule="auto"/>
              <w:ind w:firstLine="425"/>
              <w:jc w:val="both"/>
              <w:rPr>
                <w:sz w:val="24"/>
                <w:szCs w:val="24"/>
              </w:rPr>
            </w:pPr>
            <w:r w:rsidRPr="00F656BD">
              <w:rPr>
                <w:sz w:val="24"/>
                <w:szCs w:val="24"/>
              </w:rPr>
              <w:t xml:space="preserve"> Рассмотрена на педагогическом совете от 30 августа 2010 года № 8, совете МОУ «Ботовская средняя общеобразовательная школа»  от 06.09.2010 года № 1.Утверждена приказом от 17.09.2010 года № 179-од.</w:t>
            </w:r>
          </w:p>
        </w:tc>
      </w:tr>
      <w:tr w:rsidR="00C75A8C" w:rsidRPr="00F656BD">
        <w:tc>
          <w:tcPr>
            <w:tcW w:w="3794" w:type="dxa"/>
          </w:tcPr>
          <w:p w:rsidR="00C75A8C" w:rsidRPr="00F656BD" w:rsidRDefault="00C75A8C" w:rsidP="00F656BD">
            <w:pPr>
              <w:spacing w:after="240" w:line="240" w:lineRule="auto"/>
              <w:jc w:val="both"/>
              <w:rPr>
                <w:sz w:val="24"/>
                <w:szCs w:val="24"/>
              </w:rPr>
            </w:pPr>
            <w:r w:rsidRPr="00F656BD">
              <w:rPr>
                <w:sz w:val="24"/>
                <w:szCs w:val="24"/>
              </w:rPr>
              <w:t>Название программы</w:t>
            </w:r>
          </w:p>
        </w:tc>
        <w:tc>
          <w:tcPr>
            <w:tcW w:w="5777" w:type="dxa"/>
          </w:tcPr>
          <w:p w:rsidR="00C75A8C" w:rsidRPr="00F656BD" w:rsidRDefault="00C75A8C" w:rsidP="00F656BD">
            <w:pPr>
              <w:spacing w:after="0" w:line="240" w:lineRule="auto"/>
              <w:jc w:val="both"/>
              <w:rPr>
                <w:sz w:val="24"/>
                <w:szCs w:val="24"/>
              </w:rPr>
            </w:pPr>
            <w:r w:rsidRPr="00F656BD">
              <w:rPr>
                <w:sz w:val="24"/>
                <w:szCs w:val="24"/>
              </w:rPr>
              <w:t>Формирование ключевых компетенций обучающихся в процессе их социализации в деятельности сельской школы с дополнительным образованием</w:t>
            </w:r>
          </w:p>
        </w:tc>
      </w:tr>
      <w:tr w:rsidR="00C75A8C" w:rsidRPr="00F656BD">
        <w:tc>
          <w:tcPr>
            <w:tcW w:w="3794" w:type="dxa"/>
          </w:tcPr>
          <w:p w:rsidR="00C75A8C" w:rsidRPr="00F656BD" w:rsidRDefault="00C75A8C" w:rsidP="00F656BD">
            <w:pPr>
              <w:spacing w:after="240" w:line="240" w:lineRule="auto"/>
              <w:jc w:val="both"/>
              <w:rPr>
                <w:sz w:val="24"/>
                <w:szCs w:val="24"/>
              </w:rPr>
            </w:pPr>
            <w:r w:rsidRPr="00F656BD">
              <w:rPr>
                <w:sz w:val="24"/>
                <w:szCs w:val="24"/>
              </w:rPr>
              <w:t>Цель сельской школы с дополнительным образованием</w:t>
            </w:r>
          </w:p>
        </w:tc>
        <w:tc>
          <w:tcPr>
            <w:tcW w:w="5777" w:type="dxa"/>
          </w:tcPr>
          <w:p w:rsidR="00C75A8C" w:rsidRPr="00F656BD" w:rsidRDefault="00C75A8C" w:rsidP="00F656BD">
            <w:pPr>
              <w:spacing w:after="240" w:line="240" w:lineRule="auto"/>
              <w:jc w:val="both"/>
              <w:rPr>
                <w:sz w:val="24"/>
                <w:szCs w:val="24"/>
              </w:rPr>
            </w:pPr>
            <w:r w:rsidRPr="00F656BD">
              <w:rPr>
                <w:sz w:val="24"/>
                <w:szCs w:val="24"/>
              </w:rPr>
              <w:t>Создание условий для формирования ключевых компетенций обучающихся в процессе социализации.</w:t>
            </w:r>
          </w:p>
        </w:tc>
      </w:tr>
      <w:tr w:rsidR="00C75A8C" w:rsidRPr="00F656BD">
        <w:tc>
          <w:tcPr>
            <w:tcW w:w="3794" w:type="dxa"/>
          </w:tcPr>
          <w:p w:rsidR="00C75A8C" w:rsidRPr="00F656BD" w:rsidRDefault="00C75A8C" w:rsidP="00F656BD">
            <w:pPr>
              <w:spacing w:after="240" w:line="240" w:lineRule="auto"/>
              <w:jc w:val="both"/>
              <w:rPr>
                <w:sz w:val="24"/>
                <w:szCs w:val="24"/>
              </w:rPr>
            </w:pPr>
            <w:r w:rsidRPr="00F656BD">
              <w:rPr>
                <w:sz w:val="24"/>
                <w:szCs w:val="24"/>
              </w:rPr>
              <w:t>Этапы реализации программы</w:t>
            </w:r>
          </w:p>
        </w:tc>
        <w:tc>
          <w:tcPr>
            <w:tcW w:w="5777" w:type="dxa"/>
          </w:tcPr>
          <w:p w:rsidR="00C75A8C" w:rsidRPr="00F656BD" w:rsidRDefault="00C75A8C" w:rsidP="00F656BD">
            <w:pPr>
              <w:spacing w:after="0" w:line="240" w:lineRule="auto"/>
              <w:ind w:firstLine="425"/>
              <w:jc w:val="both"/>
              <w:rPr>
                <w:sz w:val="24"/>
                <w:szCs w:val="24"/>
              </w:rPr>
            </w:pPr>
            <w:r w:rsidRPr="00F656BD">
              <w:rPr>
                <w:sz w:val="24"/>
                <w:szCs w:val="24"/>
              </w:rPr>
              <w:t>I этап -  организационно – постановочный (2010-2012 гг.)</w:t>
            </w:r>
          </w:p>
          <w:p w:rsidR="00C75A8C" w:rsidRPr="00F656BD" w:rsidRDefault="00C75A8C" w:rsidP="00F656BD">
            <w:pPr>
              <w:spacing w:after="0" w:line="240" w:lineRule="auto"/>
              <w:ind w:firstLine="425"/>
              <w:jc w:val="both"/>
              <w:rPr>
                <w:sz w:val="24"/>
                <w:szCs w:val="24"/>
              </w:rPr>
            </w:pPr>
            <w:r w:rsidRPr="00F656BD">
              <w:rPr>
                <w:sz w:val="24"/>
                <w:szCs w:val="24"/>
              </w:rPr>
              <w:t>Изучение микросреды школы, потребностей обучающихся, их родителей (законных представителей) для выявления потребности в дополнительном образовании. Выявление и анализ потенциальных возможностей педагогического коллектива по осуществлению развития школы. Выявление и анализ проблем, на решение которых направлена программа развития школы.</w:t>
            </w:r>
          </w:p>
          <w:p w:rsidR="00C75A8C" w:rsidRPr="00F656BD" w:rsidRDefault="00C75A8C" w:rsidP="00F656BD">
            <w:pPr>
              <w:spacing w:after="0" w:line="240" w:lineRule="auto"/>
              <w:ind w:firstLine="425"/>
              <w:jc w:val="both"/>
              <w:rPr>
                <w:sz w:val="24"/>
                <w:szCs w:val="24"/>
              </w:rPr>
            </w:pPr>
            <w:r w:rsidRPr="00F656BD">
              <w:rPr>
                <w:sz w:val="24"/>
                <w:szCs w:val="24"/>
              </w:rPr>
              <w:t>Описание результатов осуществления экспериментальной системы мер. Разработка рекомендаций о реализации модели.</w:t>
            </w:r>
          </w:p>
        </w:tc>
      </w:tr>
      <w:tr w:rsidR="00C75A8C" w:rsidRPr="00F656BD">
        <w:tc>
          <w:tcPr>
            <w:tcW w:w="3794" w:type="dxa"/>
          </w:tcPr>
          <w:p w:rsidR="00C75A8C" w:rsidRPr="00F656BD" w:rsidRDefault="00C75A8C" w:rsidP="00F656BD">
            <w:pPr>
              <w:spacing w:after="240" w:line="360" w:lineRule="auto"/>
              <w:rPr>
                <w:sz w:val="24"/>
                <w:szCs w:val="24"/>
                <w:lang w:val="en-US"/>
              </w:rPr>
            </w:pPr>
            <w:r w:rsidRPr="00F656BD">
              <w:rPr>
                <w:sz w:val="24"/>
                <w:szCs w:val="24"/>
              </w:rPr>
              <w:t>Критерии оценки результатов.</w:t>
            </w:r>
          </w:p>
          <w:p w:rsidR="00C75A8C" w:rsidRPr="00F656BD" w:rsidRDefault="00C75A8C" w:rsidP="00F656BD">
            <w:pPr>
              <w:spacing w:after="240" w:line="240" w:lineRule="auto"/>
              <w:jc w:val="both"/>
              <w:rPr>
                <w:sz w:val="24"/>
                <w:szCs w:val="24"/>
              </w:rPr>
            </w:pPr>
          </w:p>
        </w:tc>
        <w:tc>
          <w:tcPr>
            <w:tcW w:w="5777" w:type="dxa"/>
          </w:tcPr>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Снижение уровня асоциального поведения обучающихся школы.</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Успешность школьного обучения, в том числе и по программам дополнительного образования, уровень сформированности ключевых компетенций</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Развитие познавательной активности, положительного отношения к школе и учебе, в том числе к освоению программ дополнительного образования.</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Адаптация обучающихся к условиям школьной микросреды.</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Адаптация выпускников школы: успешность дальнейшего обучения.</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Предоставление обучающимся возможности овладеть ключевыми компетенциями по программам, как основного, так и дополнительного образования.</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lastRenderedPageBreak/>
              <w:t>Предоставление возможностей для самореализации обучающихся. Максимальное сохранение контингента обучающихся, осваивающих программы дополнительного образования.</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Обеспечение равных возможностей в социальной адаптации обучающемуся любого уровня подготовки. Предоставляется система преподавания по программам дополнительного образования, соответствующая возможностям обучаемого.</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Престиж школы.</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Удовлетворенность обучающихся, родителей, педагогов организацией образовательного процесса и режимом дня.</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 xml:space="preserve"> Выбор обучающимися жизненного и профессионального самоопределения с учетом своих способностей.</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Снижение заболеваемости обучающихся, стабилизация показателей, указывающих на сохранность здоровья.</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Адаптивные способности педагогического коллектива: готовность к реализации принятых целей и задач, своевременное выявление новых проблем, способность работать в меняющихся условиях.</w:t>
            </w:r>
          </w:p>
          <w:p w:rsidR="00C75A8C" w:rsidRPr="00F656BD" w:rsidRDefault="00C75A8C" w:rsidP="00F656BD">
            <w:pPr>
              <w:numPr>
                <w:ilvl w:val="0"/>
                <w:numId w:val="4"/>
              </w:numPr>
              <w:spacing w:after="0" w:line="240" w:lineRule="auto"/>
              <w:ind w:left="0" w:hanging="108"/>
              <w:jc w:val="both"/>
              <w:rPr>
                <w:sz w:val="24"/>
                <w:szCs w:val="24"/>
              </w:rPr>
            </w:pPr>
            <w:r w:rsidRPr="00F656BD">
              <w:rPr>
                <w:sz w:val="24"/>
                <w:szCs w:val="24"/>
              </w:rPr>
              <w:t>Удовлетворенность участников педагогического процесса своей и совместной деятельностью, содержанием и организацией образовательного процесса (уровень мотивации к деятельности, отношение к деятельности, содействие развитию друг друга).</w:t>
            </w:r>
          </w:p>
        </w:tc>
      </w:tr>
      <w:tr w:rsidR="00C75A8C" w:rsidRPr="00F656BD">
        <w:tc>
          <w:tcPr>
            <w:tcW w:w="3794" w:type="dxa"/>
          </w:tcPr>
          <w:p w:rsidR="00C75A8C" w:rsidRPr="00F656BD" w:rsidRDefault="00C75A8C" w:rsidP="00F656BD">
            <w:pPr>
              <w:spacing w:after="240" w:line="360" w:lineRule="auto"/>
              <w:rPr>
                <w:sz w:val="24"/>
                <w:szCs w:val="24"/>
              </w:rPr>
            </w:pPr>
            <w:r w:rsidRPr="00F656BD">
              <w:rPr>
                <w:sz w:val="24"/>
                <w:szCs w:val="24"/>
              </w:rPr>
              <w:lastRenderedPageBreak/>
              <w:t>Прогноз ожидаемых результатов</w:t>
            </w:r>
          </w:p>
        </w:tc>
        <w:tc>
          <w:tcPr>
            <w:tcW w:w="5777" w:type="dxa"/>
          </w:tcPr>
          <w:p w:rsidR="00C75A8C" w:rsidRPr="00F656BD" w:rsidRDefault="00C75A8C" w:rsidP="00F656BD">
            <w:pPr>
              <w:spacing w:after="0" w:line="240" w:lineRule="auto"/>
              <w:jc w:val="both"/>
              <w:rPr>
                <w:sz w:val="24"/>
                <w:szCs w:val="24"/>
              </w:rPr>
            </w:pPr>
            <w:r w:rsidRPr="00F656BD">
              <w:rPr>
                <w:sz w:val="24"/>
                <w:szCs w:val="24"/>
              </w:rPr>
              <w:t>Создание школы с дополнительным образованием создаст необходимые условия для планируемых результатов.</w:t>
            </w:r>
          </w:p>
          <w:p w:rsidR="00C75A8C" w:rsidRPr="00F656BD" w:rsidRDefault="00C75A8C" w:rsidP="00F656BD">
            <w:pPr>
              <w:spacing w:after="0" w:line="240" w:lineRule="auto"/>
              <w:jc w:val="both"/>
              <w:rPr>
                <w:sz w:val="24"/>
                <w:szCs w:val="24"/>
              </w:rPr>
            </w:pPr>
            <w:r w:rsidRPr="00F656BD">
              <w:rPr>
                <w:sz w:val="24"/>
                <w:szCs w:val="24"/>
              </w:rPr>
              <w:t>Отработка оптимальных вариантов дополнительного образования и формы его функционирования для формирования ключевых компетенций, диагностика уровня обученности, обучаемости детей, развитости, степень сформированности ключевых компетенций, показывающая высокий уровень, свидетельствует о том, что разработанная модель школы эффективна.</w:t>
            </w:r>
          </w:p>
          <w:p w:rsidR="00C75A8C" w:rsidRPr="00F656BD" w:rsidRDefault="00C75A8C" w:rsidP="00F656BD">
            <w:pPr>
              <w:spacing w:after="0" w:line="240" w:lineRule="auto"/>
              <w:ind w:firstLine="426"/>
              <w:jc w:val="both"/>
              <w:rPr>
                <w:sz w:val="24"/>
                <w:szCs w:val="24"/>
              </w:rPr>
            </w:pPr>
            <w:r w:rsidRPr="00F656BD">
              <w:rPr>
                <w:sz w:val="24"/>
                <w:szCs w:val="24"/>
              </w:rPr>
              <w:t>Единодушие всех педагогов школы, четкое выполнение ими воспитательной и образовательной задач в рамках концептуальных идей программы, вовлеченность педагогов в планирование и осуществление развития школы, владение педагогами методиками диагностирования, позволяющими координировать образовательные и воспитательные программы в целях развития ребенка. Создание развивающей среды, в которой становится возможным выработка каждым обучающимся по уровню развития его интеллектуальных и прочих способностей, определенных компетенций.</w:t>
            </w:r>
          </w:p>
          <w:p w:rsidR="00C75A8C" w:rsidRPr="00F656BD" w:rsidRDefault="00C75A8C" w:rsidP="00F656BD">
            <w:pPr>
              <w:spacing w:after="0" w:line="240" w:lineRule="auto"/>
              <w:ind w:firstLine="426"/>
              <w:jc w:val="both"/>
              <w:rPr>
                <w:sz w:val="24"/>
                <w:szCs w:val="24"/>
              </w:rPr>
            </w:pPr>
            <w:r w:rsidRPr="00F656BD">
              <w:rPr>
                <w:sz w:val="24"/>
                <w:szCs w:val="24"/>
              </w:rPr>
              <w:t xml:space="preserve">В школе создана благоприятная атмосфера взаимодействия между взрослыми и детьми, администрацией и педагогами, родителями и  </w:t>
            </w:r>
            <w:r w:rsidRPr="00F656BD">
              <w:rPr>
                <w:sz w:val="24"/>
                <w:szCs w:val="24"/>
              </w:rPr>
              <w:lastRenderedPageBreak/>
              <w:t>педагогами, создано полное взаимопонимание, учитывается вся полнота проявлений личности ребенка.</w:t>
            </w:r>
          </w:p>
          <w:p w:rsidR="00C75A8C" w:rsidRPr="00F656BD" w:rsidRDefault="00C75A8C" w:rsidP="00F656BD">
            <w:pPr>
              <w:spacing w:after="0" w:line="240" w:lineRule="auto"/>
              <w:ind w:firstLine="426"/>
              <w:jc w:val="both"/>
              <w:rPr>
                <w:sz w:val="24"/>
                <w:szCs w:val="24"/>
              </w:rPr>
            </w:pPr>
            <w:r w:rsidRPr="00F656BD">
              <w:rPr>
                <w:sz w:val="24"/>
                <w:szCs w:val="24"/>
              </w:rPr>
              <w:t>Большинство обучающихся имеют высокую мотивацию учения, адекватный уровень развития, обученности и воспитанности, хорошую адаптацию к микросреде, умеют сотрудничать и строить отношения в коллективе, школа имеет высокий престиж у учащихся и родителей.</w:t>
            </w:r>
          </w:p>
        </w:tc>
      </w:tr>
      <w:tr w:rsidR="00C75A8C" w:rsidRPr="00F656BD">
        <w:tc>
          <w:tcPr>
            <w:tcW w:w="3794" w:type="dxa"/>
          </w:tcPr>
          <w:p w:rsidR="00C75A8C" w:rsidRPr="00F656BD" w:rsidRDefault="00C75A8C" w:rsidP="00F656BD">
            <w:pPr>
              <w:spacing w:after="240" w:line="240" w:lineRule="auto"/>
              <w:rPr>
                <w:sz w:val="24"/>
                <w:szCs w:val="24"/>
              </w:rPr>
            </w:pPr>
            <w:r w:rsidRPr="00F656BD">
              <w:rPr>
                <w:sz w:val="24"/>
                <w:szCs w:val="24"/>
              </w:rPr>
              <w:lastRenderedPageBreak/>
              <w:t>Прогноз возможных факторов риска и негативных последствий</w:t>
            </w:r>
          </w:p>
        </w:tc>
        <w:tc>
          <w:tcPr>
            <w:tcW w:w="5777" w:type="dxa"/>
          </w:tcPr>
          <w:p w:rsidR="00C75A8C" w:rsidRPr="00F656BD" w:rsidRDefault="00C75A8C" w:rsidP="00F656BD">
            <w:pPr>
              <w:spacing w:after="0" w:line="240" w:lineRule="auto"/>
              <w:jc w:val="both"/>
              <w:rPr>
                <w:sz w:val="24"/>
                <w:szCs w:val="24"/>
              </w:rPr>
            </w:pPr>
            <w:r w:rsidRPr="00F656BD">
              <w:rPr>
                <w:sz w:val="24"/>
                <w:szCs w:val="24"/>
              </w:rPr>
              <w:t>Возникновение у педагогов существенных затруднений при введении образовательных технологий, активного обучения, обеспечивающих обучение посредством действия и методов обучения, обусловленные сложившимися особенностями деятельности.</w:t>
            </w:r>
          </w:p>
          <w:p w:rsidR="00C75A8C" w:rsidRPr="00F656BD" w:rsidRDefault="00C75A8C" w:rsidP="00F656BD">
            <w:pPr>
              <w:spacing w:after="0" w:line="240" w:lineRule="auto"/>
              <w:ind w:firstLine="426"/>
              <w:jc w:val="both"/>
              <w:rPr>
                <w:sz w:val="24"/>
                <w:szCs w:val="24"/>
              </w:rPr>
            </w:pPr>
            <w:r w:rsidRPr="00F656BD">
              <w:rPr>
                <w:sz w:val="24"/>
                <w:szCs w:val="24"/>
              </w:rPr>
              <w:t>Возникновение у педагогов затруднений при переходе на качественную модель школьного образования. Такой переход потребует изменения сознания участников педагогического процесса, изменения их установок, целевых ориентаций, умений. Недостаточные навыки диагностической деятельности педагогов по оценке уровня достижения ключевых компетенций. Затруднения педагогов по определению возможных действий учителя, направленных на создание развивающей среды.</w:t>
            </w:r>
          </w:p>
          <w:p w:rsidR="00C75A8C" w:rsidRPr="00F656BD" w:rsidRDefault="00C75A8C" w:rsidP="00F656BD">
            <w:pPr>
              <w:spacing w:after="0" w:line="240" w:lineRule="auto"/>
              <w:ind w:firstLine="426"/>
              <w:jc w:val="both"/>
              <w:rPr>
                <w:sz w:val="24"/>
                <w:szCs w:val="24"/>
              </w:rPr>
            </w:pPr>
          </w:p>
          <w:p w:rsidR="00C75A8C" w:rsidRPr="00F656BD" w:rsidRDefault="00C75A8C" w:rsidP="00F656BD">
            <w:pPr>
              <w:spacing w:after="240" w:line="240" w:lineRule="auto"/>
              <w:jc w:val="both"/>
              <w:rPr>
                <w:sz w:val="24"/>
                <w:szCs w:val="24"/>
              </w:rPr>
            </w:pPr>
          </w:p>
        </w:tc>
      </w:tr>
      <w:tr w:rsidR="00C75A8C" w:rsidRPr="00F656BD">
        <w:tc>
          <w:tcPr>
            <w:tcW w:w="3794" w:type="dxa"/>
          </w:tcPr>
          <w:p w:rsidR="00C75A8C" w:rsidRPr="00F656BD" w:rsidRDefault="00C75A8C" w:rsidP="00F656BD">
            <w:pPr>
              <w:spacing w:after="240" w:line="240" w:lineRule="auto"/>
              <w:ind w:firstLine="425"/>
              <w:jc w:val="both"/>
              <w:rPr>
                <w:sz w:val="24"/>
                <w:szCs w:val="24"/>
              </w:rPr>
            </w:pPr>
            <w:r w:rsidRPr="00F656BD">
              <w:rPr>
                <w:sz w:val="24"/>
                <w:szCs w:val="24"/>
              </w:rPr>
              <w:t>Предполагаемые компенсации возможных негативных последствий.</w:t>
            </w:r>
          </w:p>
          <w:p w:rsidR="00C75A8C" w:rsidRPr="00F656BD" w:rsidRDefault="00C75A8C" w:rsidP="00F656BD">
            <w:pPr>
              <w:spacing w:after="240" w:line="360" w:lineRule="auto"/>
              <w:rPr>
                <w:sz w:val="24"/>
                <w:szCs w:val="24"/>
              </w:rPr>
            </w:pPr>
          </w:p>
        </w:tc>
        <w:tc>
          <w:tcPr>
            <w:tcW w:w="5777" w:type="dxa"/>
          </w:tcPr>
          <w:p w:rsidR="00C75A8C" w:rsidRPr="00F656BD" w:rsidRDefault="00C75A8C" w:rsidP="00F656BD">
            <w:pPr>
              <w:numPr>
                <w:ilvl w:val="0"/>
                <w:numId w:val="5"/>
              </w:numPr>
              <w:spacing w:after="0" w:line="240" w:lineRule="auto"/>
              <w:ind w:left="0" w:firstLine="426"/>
              <w:jc w:val="both"/>
              <w:rPr>
                <w:sz w:val="24"/>
                <w:szCs w:val="24"/>
              </w:rPr>
            </w:pPr>
            <w:r w:rsidRPr="00F656BD">
              <w:rPr>
                <w:sz w:val="24"/>
                <w:szCs w:val="24"/>
              </w:rPr>
              <w:t>Проведение методических и психологических семинаров, совместный поиск форм и методов работы педагогов, работающих по базовому и дополнительному образованию. Совместная разработка учебных планов и программ.</w:t>
            </w:r>
          </w:p>
          <w:p w:rsidR="00C75A8C" w:rsidRPr="00F656BD" w:rsidRDefault="00C75A8C" w:rsidP="00F656BD">
            <w:pPr>
              <w:numPr>
                <w:ilvl w:val="0"/>
                <w:numId w:val="5"/>
              </w:numPr>
              <w:spacing w:after="0" w:line="240" w:lineRule="auto"/>
              <w:ind w:left="0" w:firstLine="426"/>
              <w:jc w:val="both"/>
              <w:rPr>
                <w:sz w:val="24"/>
                <w:szCs w:val="24"/>
              </w:rPr>
            </w:pPr>
            <w:r w:rsidRPr="00F656BD">
              <w:rPr>
                <w:sz w:val="24"/>
                <w:szCs w:val="24"/>
              </w:rPr>
              <w:t>Теоретическая, методическая и психологическая подготовка педагогов в рамках семинаров, теоретических занятий, знакомство с различными системами обучения и воспитания, проведение педагогических тренингов.</w:t>
            </w:r>
          </w:p>
          <w:p w:rsidR="00C75A8C" w:rsidRPr="00F656BD" w:rsidRDefault="00C75A8C" w:rsidP="00F656BD">
            <w:pPr>
              <w:numPr>
                <w:ilvl w:val="0"/>
                <w:numId w:val="5"/>
              </w:numPr>
              <w:spacing w:after="0" w:line="240" w:lineRule="auto"/>
              <w:ind w:left="0" w:firstLine="426"/>
              <w:jc w:val="both"/>
              <w:rPr>
                <w:sz w:val="24"/>
                <w:szCs w:val="24"/>
              </w:rPr>
            </w:pPr>
            <w:r w:rsidRPr="00F656BD">
              <w:rPr>
                <w:sz w:val="24"/>
                <w:szCs w:val="24"/>
              </w:rPr>
              <w:t>Обучение педагогов умениям диагностической деятельности.</w:t>
            </w:r>
          </w:p>
          <w:p w:rsidR="00C75A8C" w:rsidRPr="00F656BD" w:rsidRDefault="00C75A8C" w:rsidP="00F656BD">
            <w:pPr>
              <w:numPr>
                <w:ilvl w:val="0"/>
                <w:numId w:val="5"/>
              </w:numPr>
              <w:spacing w:after="0" w:line="240" w:lineRule="auto"/>
              <w:ind w:left="0" w:firstLine="426"/>
              <w:jc w:val="both"/>
              <w:rPr>
                <w:sz w:val="24"/>
                <w:szCs w:val="24"/>
              </w:rPr>
            </w:pPr>
            <w:r w:rsidRPr="00F656BD">
              <w:rPr>
                <w:sz w:val="24"/>
                <w:szCs w:val="24"/>
              </w:rPr>
              <w:t>Определение четкой последовательности внедрения и отработки модели образовательного процесса и необходимых технологических процедур, выбор подходящего времени и методов инструктирования педагогов.</w:t>
            </w:r>
          </w:p>
        </w:tc>
      </w:tr>
      <w:tr w:rsidR="00C75A8C" w:rsidRPr="00F656BD">
        <w:tc>
          <w:tcPr>
            <w:tcW w:w="3794" w:type="dxa"/>
          </w:tcPr>
          <w:p w:rsidR="00C75A8C" w:rsidRPr="00F656BD" w:rsidRDefault="00C75A8C" w:rsidP="00F656BD">
            <w:pPr>
              <w:spacing w:after="240" w:line="240" w:lineRule="auto"/>
              <w:jc w:val="both"/>
              <w:rPr>
                <w:sz w:val="24"/>
                <w:szCs w:val="24"/>
              </w:rPr>
            </w:pPr>
            <w:r w:rsidRPr="00F656BD">
              <w:rPr>
                <w:rFonts w:ascii="Century" w:hAnsi="Century" w:cs="Century"/>
                <w:sz w:val="24"/>
                <w:szCs w:val="24"/>
              </w:rPr>
              <w:t>Система организации контроля за выполнением программы</w:t>
            </w:r>
          </w:p>
        </w:tc>
        <w:tc>
          <w:tcPr>
            <w:tcW w:w="5777" w:type="dxa"/>
          </w:tcPr>
          <w:p w:rsidR="00C75A8C" w:rsidRPr="00F656BD" w:rsidRDefault="00C75A8C" w:rsidP="00F656BD">
            <w:pPr>
              <w:spacing w:after="0" w:line="240" w:lineRule="auto"/>
              <w:jc w:val="both"/>
              <w:rPr>
                <w:sz w:val="24"/>
                <w:szCs w:val="24"/>
              </w:rPr>
            </w:pPr>
            <w:r w:rsidRPr="00F656BD">
              <w:rPr>
                <w:rFonts w:ascii="Century" w:hAnsi="Century" w:cs="Century"/>
                <w:sz w:val="24"/>
                <w:szCs w:val="24"/>
              </w:rPr>
              <w:t xml:space="preserve">Контроль реализации Программы осуществляет администрация, педагогический совет образовательного учреждения. Результаты контроля предоставляются в управление образования Череповецкого муниципального района, общественности </w:t>
            </w:r>
            <w:r w:rsidRPr="00F656BD">
              <w:rPr>
                <w:rFonts w:ascii="Century" w:hAnsi="Century" w:cs="Century"/>
                <w:sz w:val="24"/>
                <w:szCs w:val="24"/>
              </w:rPr>
              <w:lastRenderedPageBreak/>
              <w:t xml:space="preserve">(через публикации в СМИ), на сайте школы, а также посредством ежегодного открытого информационного доклада директора школы общественности, в том числе на совете школы. </w:t>
            </w:r>
          </w:p>
        </w:tc>
      </w:tr>
      <w:tr w:rsidR="00C75A8C" w:rsidRPr="00F656BD">
        <w:tc>
          <w:tcPr>
            <w:tcW w:w="3794" w:type="dxa"/>
          </w:tcPr>
          <w:p w:rsidR="00C75A8C" w:rsidRPr="00F656BD" w:rsidRDefault="00C75A8C" w:rsidP="00F656BD">
            <w:pPr>
              <w:spacing w:after="240" w:line="360" w:lineRule="auto"/>
              <w:jc w:val="both"/>
              <w:rPr>
                <w:sz w:val="24"/>
                <w:szCs w:val="24"/>
              </w:rPr>
            </w:pPr>
            <w:r w:rsidRPr="00F656BD">
              <w:rPr>
                <w:sz w:val="24"/>
                <w:szCs w:val="24"/>
              </w:rPr>
              <w:lastRenderedPageBreak/>
              <w:t>Ресурсное обеспечение проекта</w:t>
            </w:r>
          </w:p>
        </w:tc>
        <w:tc>
          <w:tcPr>
            <w:tcW w:w="5777" w:type="dxa"/>
          </w:tcPr>
          <w:p w:rsidR="00C75A8C" w:rsidRPr="00F656BD" w:rsidRDefault="00C75A8C" w:rsidP="00F656BD">
            <w:pPr>
              <w:spacing w:after="0" w:line="240" w:lineRule="auto"/>
              <w:jc w:val="both"/>
              <w:rPr>
                <w:b/>
                <w:bCs/>
                <w:sz w:val="24"/>
                <w:szCs w:val="24"/>
              </w:rPr>
            </w:pPr>
            <w:r w:rsidRPr="00F656BD">
              <w:rPr>
                <w:b/>
                <w:bCs/>
                <w:sz w:val="24"/>
                <w:szCs w:val="24"/>
              </w:rPr>
              <w:t>Мотивационное:</w:t>
            </w:r>
          </w:p>
          <w:p w:rsidR="00C75A8C" w:rsidRPr="00F656BD" w:rsidRDefault="00C75A8C" w:rsidP="00F656BD">
            <w:pPr>
              <w:pStyle w:val="a3"/>
              <w:numPr>
                <w:ilvl w:val="0"/>
                <w:numId w:val="10"/>
              </w:numPr>
              <w:spacing w:after="0" w:line="240" w:lineRule="auto"/>
              <w:jc w:val="both"/>
              <w:rPr>
                <w:sz w:val="24"/>
                <w:szCs w:val="24"/>
                <w:lang w:eastAsia="ru-RU"/>
              </w:rPr>
            </w:pPr>
            <w:r w:rsidRPr="00F656BD">
              <w:rPr>
                <w:sz w:val="24"/>
                <w:szCs w:val="24"/>
                <w:lang w:eastAsia="ru-RU"/>
              </w:rPr>
              <w:t>выполнение социального заказа;</w:t>
            </w:r>
          </w:p>
          <w:p w:rsidR="00C75A8C" w:rsidRPr="00F656BD" w:rsidRDefault="00C75A8C" w:rsidP="00F656BD">
            <w:pPr>
              <w:pStyle w:val="a3"/>
              <w:numPr>
                <w:ilvl w:val="0"/>
                <w:numId w:val="10"/>
              </w:numPr>
              <w:spacing w:after="0" w:line="240" w:lineRule="auto"/>
              <w:jc w:val="both"/>
              <w:rPr>
                <w:sz w:val="24"/>
                <w:szCs w:val="24"/>
                <w:lang w:eastAsia="ru-RU"/>
              </w:rPr>
            </w:pPr>
            <w:r w:rsidRPr="00F656BD">
              <w:rPr>
                <w:sz w:val="24"/>
                <w:szCs w:val="24"/>
                <w:lang w:eastAsia="ru-RU"/>
              </w:rPr>
              <w:t>повышение статуса образовательного учреждения</w:t>
            </w:r>
          </w:p>
          <w:p w:rsidR="00C75A8C" w:rsidRPr="00F656BD" w:rsidRDefault="00C75A8C" w:rsidP="00F656BD">
            <w:pPr>
              <w:pStyle w:val="a3"/>
              <w:numPr>
                <w:ilvl w:val="0"/>
                <w:numId w:val="10"/>
              </w:numPr>
              <w:spacing w:after="0" w:line="240" w:lineRule="auto"/>
              <w:jc w:val="both"/>
              <w:rPr>
                <w:sz w:val="24"/>
                <w:szCs w:val="24"/>
                <w:lang w:eastAsia="ru-RU"/>
              </w:rPr>
            </w:pPr>
            <w:r w:rsidRPr="00F656BD">
              <w:rPr>
                <w:sz w:val="24"/>
                <w:szCs w:val="24"/>
                <w:lang w:eastAsia="ru-RU"/>
              </w:rPr>
              <w:t>повышение рейтинга школы в районе, области;</w:t>
            </w:r>
          </w:p>
          <w:p w:rsidR="00C75A8C" w:rsidRPr="00F656BD" w:rsidRDefault="00C75A8C" w:rsidP="00F656BD">
            <w:pPr>
              <w:pStyle w:val="a3"/>
              <w:numPr>
                <w:ilvl w:val="0"/>
                <w:numId w:val="10"/>
              </w:numPr>
              <w:spacing w:after="0" w:line="240" w:lineRule="auto"/>
              <w:jc w:val="both"/>
              <w:rPr>
                <w:sz w:val="24"/>
                <w:szCs w:val="24"/>
                <w:lang w:eastAsia="ru-RU"/>
              </w:rPr>
            </w:pPr>
            <w:r w:rsidRPr="00F656BD">
              <w:rPr>
                <w:sz w:val="24"/>
                <w:szCs w:val="24"/>
                <w:lang w:eastAsia="ru-RU"/>
              </w:rPr>
              <w:t>возможность самореализации  педагогов;</w:t>
            </w:r>
          </w:p>
          <w:p w:rsidR="00C75A8C" w:rsidRPr="00F656BD" w:rsidRDefault="00C75A8C" w:rsidP="00F656BD">
            <w:pPr>
              <w:pStyle w:val="a3"/>
              <w:numPr>
                <w:ilvl w:val="0"/>
                <w:numId w:val="10"/>
              </w:numPr>
              <w:spacing w:after="0" w:line="240" w:lineRule="auto"/>
              <w:jc w:val="both"/>
              <w:rPr>
                <w:sz w:val="24"/>
                <w:szCs w:val="24"/>
              </w:rPr>
            </w:pPr>
            <w:r w:rsidRPr="00F656BD">
              <w:rPr>
                <w:sz w:val="24"/>
                <w:szCs w:val="24"/>
                <w:lang w:eastAsia="ru-RU"/>
              </w:rPr>
              <w:t>моральное и материальное стимулирование.</w:t>
            </w:r>
          </w:p>
          <w:p w:rsidR="00C75A8C" w:rsidRPr="00F656BD" w:rsidRDefault="00C75A8C" w:rsidP="00F656BD">
            <w:pPr>
              <w:spacing w:after="0" w:line="240" w:lineRule="auto"/>
              <w:jc w:val="both"/>
              <w:rPr>
                <w:b/>
                <w:bCs/>
                <w:sz w:val="24"/>
                <w:szCs w:val="24"/>
              </w:rPr>
            </w:pPr>
            <w:r w:rsidRPr="00F656BD">
              <w:rPr>
                <w:b/>
                <w:bCs/>
                <w:sz w:val="24"/>
                <w:szCs w:val="24"/>
              </w:rPr>
              <w:t>Кадровое:</w:t>
            </w:r>
          </w:p>
          <w:p w:rsidR="00C75A8C" w:rsidRPr="00F656BD" w:rsidRDefault="00C75A8C" w:rsidP="00F656BD">
            <w:pPr>
              <w:numPr>
                <w:ilvl w:val="0"/>
                <w:numId w:val="9"/>
              </w:numPr>
              <w:tabs>
                <w:tab w:val="clear" w:pos="720"/>
                <w:tab w:val="left" w:pos="318"/>
              </w:tabs>
              <w:spacing w:after="0" w:line="240" w:lineRule="auto"/>
              <w:ind w:left="35" w:firstLine="0"/>
              <w:jc w:val="both"/>
              <w:rPr>
                <w:sz w:val="24"/>
                <w:szCs w:val="24"/>
                <w:lang w:eastAsia="ru-RU"/>
              </w:rPr>
            </w:pPr>
            <w:r w:rsidRPr="00F656BD">
              <w:rPr>
                <w:sz w:val="24"/>
                <w:szCs w:val="24"/>
                <w:lang w:eastAsia="ru-RU"/>
              </w:rPr>
              <w:t>организация специальных занятий по методике развития своего инновационного опыта;</w:t>
            </w:r>
          </w:p>
          <w:p w:rsidR="00C75A8C" w:rsidRPr="00F656BD" w:rsidRDefault="00C75A8C" w:rsidP="00F656BD">
            <w:pPr>
              <w:numPr>
                <w:ilvl w:val="0"/>
                <w:numId w:val="9"/>
              </w:numPr>
              <w:tabs>
                <w:tab w:val="clear" w:pos="720"/>
                <w:tab w:val="left" w:pos="318"/>
              </w:tabs>
              <w:spacing w:after="0" w:line="240" w:lineRule="auto"/>
              <w:ind w:left="35" w:firstLine="0"/>
              <w:jc w:val="both"/>
              <w:rPr>
                <w:sz w:val="24"/>
                <w:szCs w:val="24"/>
                <w:lang w:eastAsia="ru-RU"/>
              </w:rPr>
            </w:pPr>
            <w:r w:rsidRPr="00F656BD">
              <w:rPr>
                <w:sz w:val="24"/>
                <w:szCs w:val="24"/>
                <w:lang w:eastAsia="ru-RU"/>
              </w:rPr>
              <w:t>обучение молодых специалистов;</w:t>
            </w:r>
          </w:p>
          <w:p w:rsidR="00C75A8C" w:rsidRPr="00F656BD" w:rsidRDefault="00C75A8C" w:rsidP="00F656BD">
            <w:pPr>
              <w:numPr>
                <w:ilvl w:val="0"/>
                <w:numId w:val="9"/>
              </w:numPr>
              <w:tabs>
                <w:tab w:val="clear" w:pos="720"/>
                <w:tab w:val="left" w:pos="318"/>
              </w:tabs>
              <w:spacing w:after="0" w:line="240" w:lineRule="auto"/>
              <w:ind w:left="35" w:firstLine="0"/>
              <w:jc w:val="both"/>
              <w:rPr>
                <w:sz w:val="24"/>
                <w:szCs w:val="24"/>
                <w:lang w:eastAsia="ru-RU"/>
              </w:rPr>
            </w:pPr>
            <w:r w:rsidRPr="00F656BD">
              <w:rPr>
                <w:sz w:val="24"/>
                <w:szCs w:val="24"/>
                <w:lang w:eastAsia="ru-RU"/>
              </w:rPr>
              <w:t>проведение мастер-классов, обмена опытом, аттестации и др.;</w:t>
            </w:r>
          </w:p>
          <w:p w:rsidR="00C75A8C" w:rsidRPr="00F656BD" w:rsidRDefault="00C75A8C" w:rsidP="00F656BD">
            <w:pPr>
              <w:numPr>
                <w:ilvl w:val="0"/>
                <w:numId w:val="9"/>
              </w:numPr>
              <w:tabs>
                <w:tab w:val="clear" w:pos="720"/>
                <w:tab w:val="left" w:pos="318"/>
              </w:tabs>
              <w:spacing w:after="0" w:line="240" w:lineRule="auto"/>
              <w:ind w:left="35" w:firstLine="0"/>
              <w:jc w:val="both"/>
              <w:rPr>
                <w:sz w:val="24"/>
                <w:szCs w:val="24"/>
                <w:lang w:eastAsia="ru-RU"/>
              </w:rPr>
            </w:pPr>
            <w:r w:rsidRPr="00F656BD">
              <w:rPr>
                <w:sz w:val="24"/>
                <w:szCs w:val="24"/>
                <w:lang w:eastAsia="ru-RU"/>
              </w:rPr>
              <w:t>обучение педагогических кадров новым педагогическим технологиям;</w:t>
            </w:r>
          </w:p>
          <w:p w:rsidR="00C75A8C" w:rsidRPr="00F656BD" w:rsidRDefault="00C75A8C" w:rsidP="00F656BD">
            <w:pPr>
              <w:numPr>
                <w:ilvl w:val="0"/>
                <w:numId w:val="9"/>
              </w:numPr>
              <w:tabs>
                <w:tab w:val="clear" w:pos="720"/>
                <w:tab w:val="left" w:pos="318"/>
              </w:tabs>
              <w:spacing w:after="0" w:line="240" w:lineRule="auto"/>
              <w:ind w:left="35" w:firstLine="0"/>
              <w:jc w:val="both"/>
              <w:rPr>
                <w:sz w:val="24"/>
                <w:szCs w:val="24"/>
                <w:lang w:eastAsia="ru-RU"/>
              </w:rPr>
            </w:pPr>
            <w:r w:rsidRPr="00F656BD">
              <w:rPr>
                <w:sz w:val="24"/>
                <w:szCs w:val="24"/>
                <w:lang w:eastAsia="ru-RU"/>
              </w:rPr>
              <w:t>обучение управленческих кадров  новым управленческим техникам;</w:t>
            </w:r>
          </w:p>
          <w:p w:rsidR="00C75A8C" w:rsidRPr="00F656BD" w:rsidRDefault="00C75A8C" w:rsidP="00F656BD">
            <w:pPr>
              <w:numPr>
                <w:ilvl w:val="0"/>
                <w:numId w:val="9"/>
              </w:numPr>
              <w:tabs>
                <w:tab w:val="clear" w:pos="720"/>
                <w:tab w:val="left" w:pos="318"/>
              </w:tabs>
              <w:spacing w:after="0" w:line="240" w:lineRule="auto"/>
              <w:ind w:left="35" w:firstLine="0"/>
              <w:jc w:val="both"/>
              <w:rPr>
                <w:sz w:val="24"/>
                <w:szCs w:val="24"/>
                <w:lang w:eastAsia="ru-RU"/>
              </w:rPr>
            </w:pPr>
            <w:r w:rsidRPr="00F656BD">
              <w:rPr>
                <w:sz w:val="24"/>
                <w:szCs w:val="24"/>
                <w:lang w:eastAsia="ru-RU"/>
              </w:rPr>
              <w:t>планирование и отслеживание карьеры резерва управленческих кадров;</w:t>
            </w:r>
          </w:p>
          <w:p w:rsidR="00C75A8C" w:rsidRPr="00F656BD" w:rsidRDefault="00C75A8C" w:rsidP="00F656BD">
            <w:pPr>
              <w:numPr>
                <w:ilvl w:val="0"/>
                <w:numId w:val="9"/>
              </w:numPr>
              <w:tabs>
                <w:tab w:val="clear" w:pos="720"/>
                <w:tab w:val="left" w:pos="318"/>
              </w:tabs>
              <w:spacing w:after="0" w:line="240" w:lineRule="auto"/>
              <w:ind w:left="35" w:firstLine="0"/>
              <w:jc w:val="both"/>
              <w:rPr>
                <w:sz w:val="24"/>
                <w:szCs w:val="24"/>
                <w:lang w:eastAsia="ru-RU"/>
              </w:rPr>
            </w:pPr>
            <w:r w:rsidRPr="00F656BD">
              <w:rPr>
                <w:sz w:val="24"/>
                <w:szCs w:val="24"/>
                <w:lang w:eastAsia="ru-RU"/>
              </w:rPr>
              <w:t>выявление потенциальных участников профессиональных конкурсов.</w:t>
            </w:r>
          </w:p>
          <w:p w:rsidR="00C75A8C" w:rsidRPr="00F656BD" w:rsidRDefault="00C75A8C" w:rsidP="00F656BD">
            <w:pPr>
              <w:spacing w:after="0" w:line="240" w:lineRule="auto"/>
              <w:jc w:val="both"/>
              <w:rPr>
                <w:b/>
                <w:bCs/>
                <w:sz w:val="24"/>
                <w:szCs w:val="24"/>
                <w:lang w:eastAsia="ru-RU"/>
              </w:rPr>
            </w:pPr>
            <w:r w:rsidRPr="00F656BD">
              <w:rPr>
                <w:b/>
                <w:bCs/>
                <w:sz w:val="24"/>
                <w:szCs w:val="24"/>
                <w:lang w:eastAsia="ru-RU"/>
              </w:rPr>
              <w:t>Информационное:</w:t>
            </w:r>
          </w:p>
          <w:p w:rsidR="00C75A8C" w:rsidRPr="00F656BD" w:rsidRDefault="00C75A8C" w:rsidP="00F656BD">
            <w:pPr>
              <w:pStyle w:val="a3"/>
              <w:numPr>
                <w:ilvl w:val="0"/>
                <w:numId w:val="14"/>
              </w:numPr>
              <w:spacing w:after="0" w:line="240" w:lineRule="auto"/>
              <w:jc w:val="both"/>
              <w:rPr>
                <w:sz w:val="24"/>
                <w:szCs w:val="24"/>
              </w:rPr>
            </w:pPr>
            <w:r w:rsidRPr="00F656BD">
              <w:rPr>
                <w:sz w:val="24"/>
                <w:szCs w:val="24"/>
              </w:rPr>
              <w:t>сбор, обработка и анализ информации о состоянии качества образования в школе;</w:t>
            </w:r>
          </w:p>
          <w:p w:rsidR="00C75A8C" w:rsidRPr="00F656BD" w:rsidRDefault="00C75A8C" w:rsidP="00F656BD">
            <w:pPr>
              <w:pStyle w:val="a3"/>
              <w:numPr>
                <w:ilvl w:val="0"/>
                <w:numId w:val="14"/>
              </w:numPr>
              <w:spacing w:after="0" w:line="240" w:lineRule="auto"/>
              <w:jc w:val="both"/>
              <w:rPr>
                <w:sz w:val="24"/>
                <w:szCs w:val="24"/>
              </w:rPr>
            </w:pPr>
            <w:r w:rsidRPr="00F656BD">
              <w:rPr>
                <w:sz w:val="24"/>
                <w:szCs w:val="24"/>
              </w:rPr>
              <w:t>анализ информации о состоянии управления школой;</w:t>
            </w:r>
          </w:p>
          <w:p w:rsidR="00C75A8C" w:rsidRPr="00F656BD" w:rsidRDefault="00C75A8C" w:rsidP="00F656BD">
            <w:pPr>
              <w:pStyle w:val="a3"/>
              <w:numPr>
                <w:ilvl w:val="0"/>
                <w:numId w:val="14"/>
              </w:numPr>
              <w:spacing w:after="0" w:line="240" w:lineRule="auto"/>
              <w:jc w:val="both"/>
              <w:rPr>
                <w:sz w:val="24"/>
                <w:szCs w:val="24"/>
              </w:rPr>
            </w:pPr>
            <w:r w:rsidRPr="00F656BD">
              <w:rPr>
                <w:sz w:val="24"/>
                <w:szCs w:val="24"/>
              </w:rPr>
              <w:t>формирование банка данных о кадровом потенциале школы, о наиболее ценном педагогическом опыте работы учителей, об опыте управленческой деятельности руководителей учреждения, о педагогических и управленческих инновациях;</w:t>
            </w:r>
          </w:p>
          <w:p w:rsidR="00C75A8C" w:rsidRPr="00F656BD" w:rsidRDefault="00C75A8C" w:rsidP="00F656BD">
            <w:pPr>
              <w:pStyle w:val="a3"/>
              <w:numPr>
                <w:ilvl w:val="0"/>
                <w:numId w:val="14"/>
              </w:numPr>
              <w:spacing w:after="0" w:line="240" w:lineRule="auto"/>
              <w:jc w:val="both"/>
              <w:rPr>
                <w:sz w:val="24"/>
                <w:szCs w:val="24"/>
              </w:rPr>
            </w:pPr>
            <w:r w:rsidRPr="00F656BD">
              <w:rPr>
                <w:sz w:val="24"/>
                <w:szCs w:val="24"/>
              </w:rPr>
              <w:t>создание банка контрольно-измерительных материалов для отслеживания качества образования, для оценки качества управления в школе.</w:t>
            </w:r>
          </w:p>
          <w:p w:rsidR="00C75A8C" w:rsidRPr="00F656BD" w:rsidRDefault="00C75A8C" w:rsidP="00F656BD">
            <w:pPr>
              <w:spacing w:after="0" w:line="240" w:lineRule="auto"/>
              <w:rPr>
                <w:b/>
                <w:bCs/>
                <w:sz w:val="24"/>
                <w:szCs w:val="24"/>
                <w:lang w:eastAsia="ru-RU"/>
              </w:rPr>
            </w:pPr>
            <w:r w:rsidRPr="00F656BD">
              <w:rPr>
                <w:b/>
                <w:bCs/>
                <w:sz w:val="24"/>
                <w:szCs w:val="24"/>
                <w:lang w:eastAsia="ru-RU"/>
              </w:rPr>
              <w:t>Организационное:</w:t>
            </w:r>
          </w:p>
          <w:p w:rsidR="00C75A8C" w:rsidRPr="00F656BD" w:rsidRDefault="00C75A8C" w:rsidP="00F656BD">
            <w:pPr>
              <w:numPr>
                <w:ilvl w:val="0"/>
                <w:numId w:val="11"/>
              </w:numPr>
              <w:spacing w:after="0" w:line="240" w:lineRule="auto"/>
              <w:ind w:left="360"/>
              <w:jc w:val="both"/>
              <w:rPr>
                <w:sz w:val="24"/>
                <w:szCs w:val="24"/>
                <w:lang w:eastAsia="ru-RU"/>
              </w:rPr>
            </w:pPr>
            <w:r w:rsidRPr="00F656BD">
              <w:rPr>
                <w:sz w:val="24"/>
                <w:szCs w:val="24"/>
                <w:lang w:eastAsia="ru-RU"/>
              </w:rPr>
              <w:t xml:space="preserve">организация непрерывного образования и повышения квалификации педагогов; </w:t>
            </w:r>
          </w:p>
          <w:p w:rsidR="00C75A8C" w:rsidRPr="00F656BD" w:rsidRDefault="00C75A8C" w:rsidP="00F656BD">
            <w:pPr>
              <w:numPr>
                <w:ilvl w:val="0"/>
                <w:numId w:val="11"/>
              </w:numPr>
              <w:spacing w:before="100" w:beforeAutospacing="1" w:after="100" w:afterAutospacing="1" w:line="240" w:lineRule="auto"/>
              <w:ind w:left="360"/>
              <w:jc w:val="both"/>
              <w:rPr>
                <w:sz w:val="24"/>
                <w:szCs w:val="24"/>
                <w:lang w:eastAsia="ru-RU"/>
              </w:rPr>
            </w:pPr>
            <w:r w:rsidRPr="00F656BD">
              <w:rPr>
                <w:sz w:val="24"/>
                <w:szCs w:val="24"/>
                <w:lang w:eastAsia="ru-RU"/>
              </w:rPr>
              <w:t xml:space="preserve">организация работы методических объединений педагогов; </w:t>
            </w:r>
          </w:p>
          <w:p w:rsidR="00C75A8C" w:rsidRPr="00F656BD" w:rsidRDefault="00C75A8C" w:rsidP="00F656BD">
            <w:pPr>
              <w:numPr>
                <w:ilvl w:val="0"/>
                <w:numId w:val="11"/>
              </w:numPr>
              <w:spacing w:before="100" w:beforeAutospacing="1" w:after="100" w:afterAutospacing="1" w:line="240" w:lineRule="auto"/>
              <w:ind w:left="360"/>
              <w:jc w:val="both"/>
              <w:rPr>
                <w:sz w:val="24"/>
                <w:szCs w:val="24"/>
                <w:lang w:eastAsia="ru-RU"/>
              </w:rPr>
            </w:pPr>
            <w:r w:rsidRPr="00F656BD">
              <w:rPr>
                <w:sz w:val="24"/>
                <w:szCs w:val="24"/>
                <w:lang w:eastAsia="ru-RU"/>
              </w:rPr>
              <w:t>организация работы проектных групп;</w:t>
            </w:r>
          </w:p>
          <w:p w:rsidR="00C75A8C" w:rsidRPr="00F656BD" w:rsidRDefault="00C75A8C" w:rsidP="00F656BD">
            <w:pPr>
              <w:numPr>
                <w:ilvl w:val="0"/>
                <w:numId w:val="11"/>
              </w:numPr>
              <w:spacing w:before="100" w:beforeAutospacing="1" w:after="100" w:afterAutospacing="1" w:line="240" w:lineRule="auto"/>
              <w:ind w:left="360"/>
              <w:jc w:val="both"/>
              <w:rPr>
                <w:sz w:val="24"/>
                <w:szCs w:val="24"/>
                <w:lang w:eastAsia="ru-RU"/>
              </w:rPr>
            </w:pPr>
            <w:r w:rsidRPr="00F656BD">
              <w:rPr>
                <w:sz w:val="24"/>
                <w:szCs w:val="24"/>
                <w:lang w:eastAsia="ru-RU"/>
              </w:rPr>
              <w:t>организация работы творческих неформальных профессиональных объединений педагогов;</w:t>
            </w:r>
          </w:p>
          <w:p w:rsidR="00C75A8C" w:rsidRPr="00F656BD" w:rsidRDefault="00C75A8C" w:rsidP="00F656BD">
            <w:pPr>
              <w:numPr>
                <w:ilvl w:val="0"/>
                <w:numId w:val="11"/>
              </w:numPr>
              <w:spacing w:after="0" w:line="240" w:lineRule="auto"/>
              <w:ind w:left="360"/>
              <w:jc w:val="both"/>
              <w:rPr>
                <w:sz w:val="24"/>
                <w:szCs w:val="24"/>
                <w:lang w:eastAsia="ru-RU"/>
              </w:rPr>
            </w:pPr>
            <w:r w:rsidRPr="00F656BD">
              <w:rPr>
                <w:sz w:val="24"/>
                <w:szCs w:val="24"/>
                <w:lang w:eastAsia="ru-RU"/>
              </w:rPr>
              <w:t xml:space="preserve">поиск партнеров для решения задач развития и установление контактов и связей с другими организациями. </w:t>
            </w:r>
          </w:p>
          <w:p w:rsidR="00C75A8C" w:rsidRPr="00F656BD" w:rsidRDefault="00C75A8C" w:rsidP="00F656BD">
            <w:pPr>
              <w:spacing w:after="0" w:line="240" w:lineRule="auto"/>
              <w:jc w:val="both"/>
              <w:rPr>
                <w:b/>
                <w:bCs/>
                <w:sz w:val="24"/>
                <w:szCs w:val="24"/>
                <w:lang w:eastAsia="ru-RU"/>
              </w:rPr>
            </w:pPr>
            <w:r w:rsidRPr="00F656BD">
              <w:rPr>
                <w:b/>
                <w:bCs/>
                <w:sz w:val="24"/>
                <w:szCs w:val="24"/>
                <w:lang w:eastAsia="ru-RU"/>
              </w:rPr>
              <w:lastRenderedPageBreak/>
              <w:t>Научно-методическое:</w:t>
            </w:r>
          </w:p>
          <w:p w:rsidR="00C75A8C" w:rsidRPr="00F656BD" w:rsidRDefault="00C75A8C" w:rsidP="00F656BD">
            <w:pPr>
              <w:numPr>
                <w:ilvl w:val="0"/>
                <w:numId w:val="12"/>
              </w:numPr>
              <w:spacing w:after="0" w:line="240" w:lineRule="auto"/>
              <w:ind w:left="360"/>
              <w:jc w:val="both"/>
              <w:rPr>
                <w:sz w:val="24"/>
                <w:szCs w:val="24"/>
                <w:lang w:eastAsia="ru-RU"/>
              </w:rPr>
            </w:pPr>
            <w:r w:rsidRPr="00F656BD">
              <w:rPr>
                <w:sz w:val="24"/>
                <w:szCs w:val="24"/>
                <w:lang w:eastAsia="ru-RU"/>
              </w:rPr>
              <w:t xml:space="preserve">разработка новых программ дополнительного образования;  </w:t>
            </w:r>
          </w:p>
          <w:p w:rsidR="00C75A8C" w:rsidRPr="00F656BD" w:rsidRDefault="00C75A8C" w:rsidP="00F656BD">
            <w:pPr>
              <w:numPr>
                <w:ilvl w:val="0"/>
                <w:numId w:val="12"/>
              </w:numPr>
              <w:spacing w:before="100" w:beforeAutospacing="1" w:after="100" w:afterAutospacing="1" w:line="240" w:lineRule="auto"/>
              <w:ind w:left="360"/>
              <w:jc w:val="both"/>
              <w:rPr>
                <w:sz w:val="24"/>
                <w:szCs w:val="24"/>
                <w:lang w:eastAsia="ru-RU"/>
              </w:rPr>
            </w:pPr>
            <w:r w:rsidRPr="00F656BD">
              <w:rPr>
                <w:sz w:val="24"/>
                <w:szCs w:val="24"/>
                <w:lang w:eastAsia="ru-RU"/>
              </w:rPr>
              <w:t>разработка авторских программ учителями школы;;</w:t>
            </w:r>
          </w:p>
          <w:p w:rsidR="00C75A8C" w:rsidRPr="00F656BD" w:rsidRDefault="00C75A8C" w:rsidP="00F656BD">
            <w:pPr>
              <w:numPr>
                <w:ilvl w:val="0"/>
                <w:numId w:val="12"/>
              </w:numPr>
              <w:spacing w:before="100" w:beforeAutospacing="1" w:after="100" w:afterAutospacing="1" w:line="240" w:lineRule="auto"/>
              <w:ind w:left="360"/>
              <w:jc w:val="both"/>
              <w:rPr>
                <w:sz w:val="24"/>
                <w:szCs w:val="24"/>
                <w:lang w:eastAsia="ru-RU"/>
              </w:rPr>
            </w:pPr>
            <w:r w:rsidRPr="00F656BD">
              <w:rPr>
                <w:sz w:val="24"/>
                <w:szCs w:val="24"/>
                <w:lang w:eastAsia="ru-RU"/>
              </w:rPr>
              <w:t>обобщение опыта педагогической и управленческой деятельности;</w:t>
            </w:r>
          </w:p>
          <w:p w:rsidR="00C75A8C" w:rsidRPr="00F656BD" w:rsidRDefault="00C75A8C" w:rsidP="00F656BD">
            <w:pPr>
              <w:numPr>
                <w:ilvl w:val="0"/>
                <w:numId w:val="12"/>
              </w:numPr>
              <w:spacing w:before="100" w:beforeAutospacing="1" w:after="100" w:afterAutospacing="1" w:line="240" w:lineRule="auto"/>
              <w:ind w:left="360"/>
              <w:jc w:val="both"/>
              <w:rPr>
                <w:sz w:val="24"/>
                <w:szCs w:val="24"/>
                <w:lang w:eastAsia="ru-RU"/>
              </w:rPr>
            </w:pPr>
            <w:r w:rsidRPr="00F656BD">
              <w:rPr>
                <w:sz w:val="24"/>
                <w:szCs w:val="24"/>
                <w:lang w:eastAsia="ru-RU"/>
              </w:rPr>
              <w:t>выявление тенденций и актуальных проблем состояния развития социума;</w:t>
            </w:r>
          </w:p>
          <w:p w:rsidR="00C75A8C" w:rsidRPr="00F656BD" w:rsidRDefault="00C75A8C" w:rsidP="00F656BD">
            <w:pPr>
              <w:numPr>
                <w:ilvl w:val="0"/>
                <w:numId w:val="12"/>
              </w:numPr>
              <w:spacing w:after="0" w:line="240" w:lineRule="auto"/>
              <w:ind w:left="357"/>
              <w:jc w:val="both"/>
              <w:rPr>
                <w:sz w:val="24"/>
                <w:szCs w:val="24"/>
                <w:lang w:eastAsia="ru-RU"/>
              </w:rPr>
            </w:pPr>
            <w:r w:rsidRPr="00F656BD">
              <w:rPr>
                <w:sz w:val="24"/>
                <w:szCs w:val="24"/>
                <w:lang w:eastAsia="ru-RU"/>
              </w:rPr>
              <w:t>проведение исследований по выявлению образовательных потребностей родителей (законных представителей) и педагогических кадров.</w:t>
            </w:r>
          </w:p>
          <w:p w:rsidR="00C75A8C" w:rsidRPr="00F656BD" w:rsidRDefault="00C75A8C" w:rsidP="00F656BD">
            <w:pPr>
              <w:spacing w:after="0" w:line="240" w:lineRule="auto"/>
              <w:ind w:left="-3"/>
              <w:jc w:val="both"/>
              <w:rPr>
                <w:b/>
                <w:bCs/>
                <w:sz w:val="24"/>
                <w:szCs w:val="24"/>
                <w:lang w:eastAsia="ru-RU"/>
              </w:rPr>
            </w:pPr>
            <w:r w:rsidRPr="00F656BD">
              <w:rPr>
                <w:b/>
                <w:bCs/>
                <w:sz w:val="24"/>
                <w:szCs w:val="24"/>
                <w:lang w:eastAsia="ru-RU"/>
              </w:rPr>
              <w:t>Материально-техническое:</w:t>
            </w:r>
          </w:p>
          <w:p w:rsidR="00C75A8C" w:rsidRPr="00F656BD" w:rsidRDefault="00C75A8C" w:rsidP="00F656BD">
            <w:pPr>
              <w:numPr>
                <w:ilvl w:val="0"/>
                <w:numId w:val="13"/>
              </w:numPr>
              <w:spacing w:after="0" w:line="240" w:lineRule="auto"/>
              <w:ind w:left="357"/>
              <w:jc w:val="both"/>
              <w:rPr>
                <w:sz w:val="24"/>
                <w:szCs w:val="24"/>
                <w:lang w:eastAsia="ru-RU"/>
              </w:rPr>
            </w:pPr>
            <w:r w:rsidRPr="00F656BD">
              <w:rPr>
                <w:sz w:val="24"/>
                <w:szCs w:val="24"/>
                <w:lang w:eastAsia="ru-RU"/>
              </w:rPr>
              <w:t>совершенствование материальной базы образовательного процесса, обеспечивающей новые результаты инновационной школы;</w:t>
            </w:r>
          </w:p>
          <w:p w:rsidR="00C75A8C" w:rsidRPr="00F656BD" w:rsidRDefault="00C75A8C" w:rsidP="00F656BD">
            <w:pPr>
              <w:numPr>
                <w:ilvl w:val="0"/>
                <w:numId w:val="13"/>
              </w:numPr>
              <w:spacing w:after="0" w:line="240" w:lineRule="auto"/>
              <w:ind w:left="357"/>
              <w:jc w:val="both"/>
              <w:rPr>
                <w:sz w:val="24"/>
                <w:szCs w:val="24"/>
                <w:lang w:eastAsia="ru-RU"/>
              </w:rPr>
            </w:pPr>
            <w:r w:rsidRPr="00F656BD">
              <w:rPr>
                <w:sz w:val="24"/>
                <w:szCs w:val="24"/>
              </w:rPr>
              <w:t>пополнение фонда учебной, методической и художественной литературы в библиотеке школы;</w:t>
            </w:r>
          </w:p>
          <w:p w:rsidR="00C75A8C" w:rsidRPr="00F656BD" w:rsidRDefault="00C75A8C" w:rsidP="00F656BD">
            <w:pPr>
              <w:numPr>
                <w:ilvl w:val="0"/>
                <w:numId w:val="13"/>
              </w:numPr>
              <w:spacing w:after="0" w:line="240" w:lineRule="auto"/>
              <w:ind w:left="357"/>
              <w:jc w:val="both"/>
              <w:rPr>
                <w:sz w:val="24"/>
                <w:szCs w:val="24"/>
                <w:lang w:eastAsia="ru-RU"/>
              </w:rPr>
            </w:pPr>
            <w:r w:rsidRPr="00F656BD">
              <w:rPr>
                <w:sz w:val="24"/>
                <w:szCs w:val="24"/>
              </w:rPr>
              <w:t>создание современной медиатеки;</w:t>
            </w:r>
          </w:p>
          <w:p w:rsidR="00C75A8C" w:rsidRPr="00F656BD" w:rsidRDefault="00C75A8C" w:rsidP="00F656BD">
            <w:pPr>
              <w:numPr>
                <w:ilvl w:val="0"/>
                <w:numId w:val="13"/>
              </w:numPr>
              <w:spacing w:after="0" w:line="240" w:lineRule="auto"/>
              <w:ind w:left="357"/>
              <w:jc w:val="both"/>
              <w:rPr>
                <w:sz w:val="24"/>
                <w:szCs w:val="24"/>
                <w:lang w:eastAsia="ru-RU"/>
              </w:rPr>
            </w:pPr>
            <w:r w:rsidRPr="00F656BD">
              <w:rPr>
                <w:sz w:val="24"/>
                <w:szCs w:val="24"/>
              </w:rPr>
              <w:t>осуществление полного перехода к системе электронных дневников и электронного документооборота.</w:t>
            </w:r>
          </w:p>
          <w:p w:rsidR="00C75A8C" w:rsidRPr="00F656BD" w:rsidRDefault="00C75A8C" w:rsidP="00F656BD">
            <w:pPr>
              <w:spacing w:after="0" w:line="240" w:lineRule="auto"/>
              <w:ind w:left="-3"/>
              <w:jc w:val="both"/>
              <w:rPr>
                <w:b/>
                <w:bCs/>
                <w:sz w:val="24"/>
                <w:szCs w:val="24"/>
              </w:rPr>
            </w:pPr>
            <w:r w:rsidRPr="00F656BD">
              <w:rPr>
                <w:b/>
                <w:bCs/>
                <w:sz w:val="24"/>
                <w:szCs w:val="24"/>
              </w:rPr>
              <w:t xml:space="preserve">Финансовое: </w:t>
            </w:r>
          </w:p>
          <w:p w:rsidR="00C75A8C" w:rsidRPr="00F656BD" w:rsidRDefault="00C75A8C" w:rsidP="00F656BD">
            <w:pPr>
              <w:pStyle w:val="a3"/>
              <w:numPr>
                <w:ilvl w:val="0"/>
                <w:numId w:val="16"/>
              </w:numPr>
              <w:spacing w:after="0" w:line="240" w:lineRule="auto"/>
              <w:jc w:val="both"/>
              <w:rPr>
                <w:sz w:val="24"/>
                <w:szCs w:val="24"/>
                <w:lang w:eastAsia="ru-RU"/>
              </w:rPr>
            </w:pPr>
            <w:r w:rsidRPr="00F656BD">
              <w:rPr>
                <w:sz w:val="24"/>
                <w:szCs w:val="24"/>
              </w:rPr>
              <w:t>бюджетное финансирование, спонсорская помощь социальных партнеров.</w:t>
            </w:r>
          </w:p>
        </w:tc>
      </w:tr>
    </w:tbl>
    <w:p w:rsidR="00C75A8C" w:rsidRPr="00757EB9" w:rsidRDefault="00C75A8C" w:rsidP="00D47148">
      <w:pPr>
        <w:spacing w:after="240" w:line="240" w:lineRule="auto"/>
        <w:jc w:val="both"/>
        <w:rPr>
          <w:sz w:val="24"/>
          <w:szCs w:val="24"/>
        </w:rPr>
      </w:pPr>
    </w:p>
    <w:p w:rsidR="00C75A8C" w:rsidRPr="00CB4118" w:rsidRDefault="00C75A8C" w:rsidP="00BD057E">
      <w:pPr>
        <w:pStyle w:val="a3"/>
        <w:numPr>
          <w:ilvl w:val="0"/>
          <w:numId w:val="15"/>
        </w:numPr>
        <w:spacing w:after="0" w:line="240" w:lineRule="auto"/>
        <w:jc w:val="both"/>
        <w:rPr>
          <w:b/>
          <w:bCs/>
        </w:rPr>
      </w:pPr>
      <w:r w:rsidRPr="00CB4118">
        <w:rPr>
          <w:b/>
          <w:bCs/>
        </w:rPr>
        <w:t>Нормативно-правовое обеспечение разработки программы развития:</w:t>
      </w:r>
    </w:p>
    <w:p w:rsidR="00C75A8C" w:rsidRPr="00CB4118" w:rsidRDefault="00C75A8C" w:rsidP="00BD057E">
      <w:pPr>
        <w:numPr>
          <w:ilvl w:val="0"/>
          <w:numId w:val="2"/>
        </w:numPr>
        <w:spacing w:after="0" w:line="240" w:lineRule="auto"/>
        <w:jc w:val="both"/>
      </w:pPr>
      <w:r w:rsidRPr="00CB4118">
        <w:t>Конвенция о правах ребенка</w:t>
      </w:r>
    </w:p>
    <w:p w:rsidR="00C75A8C" w:rsidRPr="00CB4118" w:rsidRDefault="00C75A8C" w:rsidP="00BD057E">
      <w:pPr>
        <w:numPr>
          <w:ilvl w:val="0"/>
          <w:numId w:val="2"/>
        </w:numPr>
        <w:spacing w:after="0" w:line="240" w:lineRule="auto"/>
        <w:jc w:val="both"/>
      </w:pPr>
      <w:r w:rsidRPr="00CB4118">
        <w:t>Конвенция Содружества Независимых Государств о правах и основных свободах человека.</w:t>
      </w:r>
    </w:p>
    <w:p w:rsidR="00C75A8C" w:rsidRPr="00CB4118" w:rsidRDefault="00C75A8C" w:rsidP="00BD057E">
      <w:pPr>
        <w:numPr>
          <w:ilvl w:val="0"/>
          <w:numId w:val="2"/>
        </w:numPr>
        <w:spacing w:after="0" w:line="240" w:lineRule="auto"/>
        <w:jc w:val="both"/>
      </w:pPr>
      <w:r w:rsidRPr="00CB4118">
        <w:t>Конституция Российской Федерации.</w:t>
      </w:r>
    </w:p>
    <w:p w:rsidR="00C75A8C" w:rsidRPr="00CB4118" w:rsidRDefault="00C75A8C" w:rsidP="00BD057E">
      <w:pPr>
        <w:numPr>
          <w:ilvl w:val="0"/>
          <w:numId w:val="2"/>
        </w:numPr>
        <w:spacing w:after="0" w:line="240" w:lineRule="auto"/>
        <w:jc w:val="both"/>
      </w:pPr>
      <w:r w:rsidRPr="00CB4118">
        <w:t xml:space="preserve">Закон РФ «Основы законодательства Российской Федерации об охране здоровья граждан», ст. 24 (от 22.07.1993, № 5487-1) </w:t>
      </w:r>
    </w:p>
    <w:p w:rsidR="00C75A8C" w:rsidRPr="00CB4118" w:rsidRDefault="00C75A8C" w:rsidP="00BD057E">
      <w:pPr>
        <w:numPr>
          <w:ilvl w:val="0"/>
          <w:numId w:val="2"/>
        </w:numPr>
        <w:spacing w:after="0" w:line="240" w:lineRule="auto"/>
        <w:jc w:val="both"/>
      </w:pPr>
      <w:r w:rsidRPr="00CB4118">
        <w:t>Закон РФ «Об основных гарантиях прав ребенка в Российской Федерации» (от 24.07.1998 № 124-ФЗ с внесенными позднее изменениями)</w:t>
      </w:r>
    </w:p>
    <w:p w:rsidR="00C75A8C" w:rsidRPr="00CB4118" w:rsidRDefault="00C75A8C" w:rsidP="00BD057E">
      <w:pPr>
        <w:numPr>
          <w:ilvl w:val="0"/>
          <w:numId w:val="2"/>
        </w:numPr>
        <w:spacing w:after="0" w:line="240" w:lineRule="auto"/>
        <w:jc w:val="both"/>
      </w:pPr>
      <w:r w:rsidRPr="00CB4118">
        <w:t>Концепция долгосрочного социально-экономического развития Российской Федерации на период до 2020 года, Модель «Российское образование – 2020».</w:t>
      </w:r>
    </w:p>
    <w:p w:rsidR="00C75A8C" w:rsidRPr="00CB4118" w:rsidRDefault="00C75A8C" w:rsidP="00BD057E">
      <w:pPr>
        <w:numPr>
          <w:ilvl w:val="0"/>
          <w:numId w:val="2"/>
        </w:numPr>
        <w:spacing w:after="0" w:line="240" w:lineRule="auto"/>
        <w:jc w:val="both"/>
      </w:pPr>
      <w:r w:rsidRPr="00CB4118">
        <w:t>Национальная образовательная -инициатива «Наша новая школа».</w:t>
      </w:r>
    </w:p>
    <w:p w:rsidR="00C75A8C" w:rsidRPr="00CB4118" w:rsidRDefault="00C75A8C" w:rsidP="00BD057E">
      <w:pPr>
        <w:numPr>
          <w:ilvl w:val="0"/>
          <w:numId w:val="2"/>
        </w:numPr>
        <w:spacing w:after="0" w:line="240" w:lineRule="auto"/>
        <w:jc w:val="both"/>
      </w:pPr>
      <w:r w:rsidRPr="00CB4118">
        <w:t>Федеральные государственные образовательные стандарты начального общего образования.</w:t>
      </w:r>
    </w:p>
    <w:p w:rsidR="00C75A8C" w:rsidRPr="00CB4118" w:rsidRDefault="00C75A8C" w:rsidP="00CB4118">
      <w:pPr>
        <w:pStyle w:val="a3"/>
        <w:numPr>
          <w:ilvl w:val="0"/>
          <w:numId w:val="15"/>
        </w:numPr>
        <w:spacing w:after="0" w:line="240" w:lineRule="auto"/>
        <w:jc w:val="both"/>
        <w:rPr>
          <w:b/>
          <w:bCs/>
        </w:rPr>
      </w:pPr>
      <w:r w:rsidRPr="00CB4118">
        <w:rPr>
          <w:b/>
          <w:bCs/>
        </w:rPr>
        <w:t>Информационная справка о деятельности МОУ «Ботовская средняя общеобразовательная школа»</w:t>
      </w:r>
    </w:p>
    <w:p w:rsidR="00C75A8C" w:rsidRPr="00BD057E" w:rsidRDefault="00C75A8C" w:rsidP="00BD057E">
      <w:pPr>
        <w:spacing w:after="0" w:line="240" w:lineRule="auto"/>
        <w:ind w:firstLine="708"/>
        <w:jc w:val="both"/>
      </w:pPr>
      <w:r w:rsidRPr="00BD057E">
        <w:rPr>
          <w:rFonts w:ascii="Century" w:hAnsi="Century" w:cs="Century"/>
        </w:rPr>
        <w:lastRenderedPageBreak/>
        <w:t xml:space="preserve">Полное название учреждения в соответствии с уставом: </w:t>
      </w:r>
      <w:r w:rsidRPr="00BD057E">
        <w:t>муниципальное образовательное учреждение «Ботовская средняя общеобразовательная школа».</w:t>
      </w:r>
    </w:p>
    <w:p w:rsidR="00C75A8C" w:rsidRPr="00BD057E" w:rsidRDefault="00C75A8C" w:rsidP="00BD057E">
      <w:pPr>
        <w:spacing w:after="0" w:line="240" w:lineRule="auto"/>
        <w:ind w:firstLine="708"/>
        <w:jc w:val="both"/>
      </w:pPr>
      <w:r w:rsidRPr="00BD057E">
        <w:t>Юридический и почтовый адрес: 162693 Вологодская область, Череповецкий район, д. Ботово, ул. Школьная, д.11.</w:t>
      </w:r>
    </w:p>
    <w:p w:rsidR="00C75A8C" w:rsidRPr="00BD057E" w:rsidRDefault="00C75A8C" w:rsidP="00BD057E">
      <w:pPr>
        <w:pStyle w:val="11"/>
        <w:shd w:val="clear" w:color="auto" w:fill="FFFFFF"/>
        <w:ind w:right="-1" w:firstLine="708"/>
        <w:jc w:val="both"/>
        <w:rPr>
          <w:spacing w:val="-10"/>
          <w:sz w:val="28"/>
          <w:szCs w:val="28"/>
        </w:rPr>
      </w:pPr>
      <w:r w:rsidRPr="00BD057E">
        <w:rPr>
          <w:spacing w:val="-10"/>
          <w:sz w:val="28"/>
          <w:szCs w:val="28"/>
        </w:rPr>
        <w:t>В семнадцати километрах от Череповца находится д. Ботово, входившая с XV века в Ярогомжскую волость, являвшуюся вотчиной Белозерского князя Андрея Дмитриевича, сына великого князя Дмитрия Ивановича Донского. Крестьяне Яргомжской вотчины издревле славились как люди, тянувшиеся к культуре и образованию. В 1861 году здесь была открыта церковно-приходская школа, а в 1870 году – земская школа с трехлетним обучением, в 1910 году – библиотека-читальня, в которой «кроме книг религиозного и нравственного содержания» хранилась литература и по другим отраслям знаний. Всего в 1914 году в библиотеке насчитывалось 160 томов.</w:t>
      </w:r>
    </w:p>
    <w:p w:rsidR="00C75A8C" w:rsidRPr="00BD057E" w:rsidRDefault="00C75A8C" w:rsidP="00BD057E">
      <w:pPr>
        <w:pStyle w:val="11"/>
        <w:shd w:val="clear" w:color="auto" w:fill="FFFFFF"/>
        <w:ind w:right="-1" w:firstLine="709"/>
        <w:jc w:val="both"/>
        <w:rPr>
          <w:spacing w:val="-10"/>
          <w:sz w:val="28"/>
          <w:szCs w:val="28"/>
        </w:rPr>
      </w:pPr>
      <w:r w:rsidRPr="00BD057E">
        <w:rPr>
          <w:spacing w:val="-10"/>
          <w:sz w:val="28"/>
          <w:szCs w:val="28"/>
        </w:rPr>
        <w:t>Муниципальное образовательное учреждение «Ботовская средняя общеобразовательная школа» существует с 1978 года и является преемницей Яргомжской школы: сохраняет культурные традиции прошлого и  является одним из инновационных центров Череповецкого муниципального района.</w:t>
      </w:r>
    </w:p>
    <w:p w:rsidR="00C75A8C" w:rsidRPr="00BD057E" w:rsidRDefault="00C75A8C" w:rsidP="00BD057E">
      <w:pPr>
        <w:pStyle w:val="11"/>
        <w:shd w:val="clear" w:color="auto" w:fill="FFFFFF"/>
        <w:ind w:right="-1" w:firstLine="709"/>
        <w:jc w:val="both"/>
        <w:rPr>
          <w:spacing w:val="-10"/>
          <w:sz w:val="28"/>
          <w:szCs w:val="28"/>
        </w:rPr>
      </w:pPr>
      <w:r w:rsidRPr="00BD057E">
        <w:rPr>
          <w:spacing w:val="-10"/>
          <w:sz w:val="28"/>
          <w:szCs w:val="28"/>
        </w:rPr>
        <w:t>Здание типовое, насчитывающее 20 учебных классов, среди которых есть 2 компьютерных. В школе имеется спортивный зал, мастерские, столовая, кабинет для работы медицинской сестры, актовый зал, библиотека. Рядом со школой находятся пришкольный участок и стадион для занятий спортом в теплое время года.</w:t>
      </w:r>
    </w:p>
    <w:p w:rsidR="00C75A8C" w:rsidRPr="00BD057E" w:rsidRDefault="00C75A8C" w:rsidP="00BD057E">
      <w:pPr>
        <w:pStyle w:val="11"/>
        <w:shd w:val="clear" w:color="auto" w:fill="FFFFFF"/>
        <w:ind w:right="-1" w:firstLine="709"/>
        <w:jc w:val="both"/>
        <w:rPr>
          <w:spacing w:val="-10"/>
          <w:sz w:val="28"/>
          <w:szCs w:val="28"/>
        </w:rPr>
      </w:pPr>
      <w:r w:rsidRPr="00BD057E">
        <w:rPr>
          <w:spacing w:val="-10"/>
          <w:sz w:val="28"/>
          <w:szCs w:val="28"/>
        </w:rPr>
        <w:t>Нормативно-правовым документом, регламентирующим образовательную деятельность школы, является Устав, дополнения и изменения к нему, локальные акты школы.</w:t>
      </w:r>
    </w:p>
    <w:p w:rsidR="00C75A8C" w:rsidRPr="00BD057E" w:rsidRDefault="00C75A8C" w:rsidP="00BD057E">
      <w:pPr>
        <w:pStyle w:val="11"/>
        <w:shd w:val="clear" w:color="auto" w:fill="FFFFFF"/>
        <w:ind w:right="-1" w:firstLine="709"/>
        <w:jc w:val="both"/>
        <w:rPr>
          <w:spacing w:val="-10"/>
          <w:sz w:val="28"/>
          <w:szCs w:val="28"/>
        </w:rPr>
      </w:pPr>
      <w:r w:rsidRPr="00BD057E">
        <w:rPr>
          <w:spacing w:val="-10"/>
          <w:sz w:val="28"/>
          <w:szCs w:val="28"/>
        </w:rPr>
        <w:t xml:space="preserve">Контингент учащихся на 2010-2011 учебный год составляет  207 человек. Школа работает в режиме пятидневной недели в одну смену. Число классов-комплектов – 15. На начальной ступени образования – 6 классов-комплектов. В средней ступени обучения – 7 классов-комплектов, их них 2 класса-комплекта специального (коррекционного) обучения 7 вида. На старшей ступени обучения – 2 класса-комплекта. Начало занятий в 8.30, продолжительность урока – 45 минут во 2-11 классах, 35 минут в 1 классах, 40 минут в СКК 7 вида с обязательными динамическими паузами.  Продолжительность перемен от 10 до 20  минут, в 1 классах проводится обязательная динамическая пауза. </w:t>
      </w:r>
    </w:p>
    <w:p w:rsidR="00C75A8C" w:rsidRPr="00BD057E" w:rsidRDefault="00C75A8C" w:rsidP="00BD057E">
      <w:pPr>
        <w:pStyle w:val="11"/>
        <w:shd w:val="clear" w:color="auto" w:fill="FFFFFF"/>
        <w:ind w:right="-1" w:firstLine="709"/>
        <w:jc w:val="both"/>
        <w:rPr>
          <w:spacing w:val="-10"/>
          <w:sz w:val="28"/>
          <w:szCs w:val="28"/>
        </w:rPr>
      </w:pPr>
      <w:r w:rsidRPr="00BD057E">
        <w:rPr>
          <w:spacing w:val="-10"/>
          <w:sz w:val="28"/>
          <w:szCs w:val="28"/>
        </w:rPr>
        <w:t>Режим каникул на 2010-2011 учебный год:</w:t>
      </w:r>
    </w:p>
    <w:p w:rsidR="00C75A8C" w:rsidRPr="00BD057E" w:rsidRDefault="00C75A8C" w:rsidP="00BD057E">
      <w:pPr>
        <w:pStyle w:val="11"/>
        <w:numPr>
          <w:ilvl w:val="0"/>
          <w:numId w:val="17"/>
        </w:numPr>
        <w:shd w:val="clear" w:color="auto" w:fill="FFFFFF"/>
        <w:ind w:right="-1"/>
        <w:jc w:val="both"/>
        <w:rPr>
          <w:spacing w:val="-10"/>
          <w:sz w:val="28"/>
          <w:szCs w:val="28"/>
        </w:rPr>
      </w:pPr>
      <w:r w:rsidRPr="00BD057E">
        <w:rPr>
          <w:spacing w:val="-10"/>
          <w:sz w:val="28"/>
          <w:szCs w:val="28"/>
        </w:rPr>
        <w:t>осенние каникулы с 01.11.10 по 07.11.10 (7 календарных дней);</w:t>
      </w:r>
    </w:p>
    <w:p w:rsidR="00C75A8C" w:rsidRPr="00BD057E" w:rsidRDefault="00C75A8C" w:rsidP="00BD057E">
      <w:pPr>
        <w:pStyle w:val="11"/>
        <w:numPr>
          <w:ilvl w:val="0"/>
          <w:numId w:val="17"/>
        </w:numPr>
        <w:shd w:val="clear" w:color="auto" w:fill="FFFFFF"/>
        <w:ind w:right="-1"/>
        <w:jc w:val="both"/>
        <w:rPr>
          <w:spacing w:val="-10"/>
          <w:sz w:val="28"/>
          <w:szCs w:val="28"/>
        </w:rPr>
      </w:pPr>
      <w:r w:rsidRPr="00BD057E">
        <w:rPr>
          <w:spacing w:val="-10"/>
          <w:sz w:val="28"/>
          <w:szCs w:val="28"/>
        </w:rPr>
        <w:t>зимние каникулы с 30.12.10 по 11.01.11 (13 календарных дней);</w:t>
      </w:r>
    </w:p>
    <w:p w:rsidR="00C75A8C" w:rsidRPr="00BD057E" w:rsidRDefault="00C75A8C" w:rsidP="00BD057E">
      <w:pPr>
        <w:pStyle w:val="11"/>
        <w:numPr>
          <w:ilvl w:val="0"/>
          <w:numId w:val="17"/>
        </w:numPr>
        <w:shd w:val="clear" w:color="auto" w:fill="FFFFFF"/>
        <w:ind w:right="-1"/>
        <w:jc w:val="both"/>
        <w:rPr>
          <w:spacing w:val="-10"/>
          <w:sz w:val="28"/>
          <w:szCs w:val="28"/>
        </w:rPr>
      </w:pPr>
      <w:r w:rsidRPr="00BD057E">
        <w:rPr>
          <w:spacing w:val="-10"/>
          <w:sz w:val="28"/>
          <w:szCs w:val="28"/>
        </w:rPr>
        <w:t>весенние каникулы с 21.03.11 по 30.03.11 (10 календарных дней);</w:t>
      </w:r>
    </w:p>
    <w:p w:rsidR="00C75A8C" w:rsidRPr="00BD057E" w:rsidRDefault="00C75A8C" w:rsidP="00BD057E">
      <w:pPr>
        <w:pStyle w:val="11"/>
        <w:numPr>
          <w:ilvl w:val="0"/>
          <w:numId w:val="17"/>
        </w:numPr>
        <w:shd w:val="clear" w:color="auto" w:fill="FFFFFF"/>
        <w:ind w:right="-1"/>
        <w:jc w:val="both"/>
        <w:rPr>
          <w:spacing w:val="-10"/>
          <w:sz w:val="28"/>
          <w:szCs w:val="28"/>
        </w:rPr>
      </w:pPr>
      <w:r w:rsidRPr="00BD057E">
        <w:rPr>
          <w:spacing w:val="-10"/>
          <w:sz w:val="28"/>
          <w:szCs w:val="28"/>
        </w:rPr>
        <w:t>дополнительные каникулы для учащихся 1 классов с 14.02.11 по 20.02.11.</w:t>
      </w:r>
    </w:p>
    <w:p w:rsidR="00C75A8C" w:rsidRPr="00BD057E" w:rsidRDefault="00C75A8C" w:rsidP="00BD057E">
      <w:pPr>
        <w:pStyle w:val="11"/>
        <w:numPr>
          <w:ilvl w:val="0"/>
          <w:numId w:val="17"/>
        </w:numPr>
        <w:shd w:val="clear" w:color="auto" w:fill="FFFFFF"/>
        <w:ind w:right="-1"/>
        <w:jc w:val="both"/>
        <w:rPr>
          <w:spacing w:val="-10"/>
          <w:sz w:val="28"/>
          <w:szCs w:val="28"/>
        </w:rPr>
      </w:pPr>
      <w:r w:rsidRPr="00BD057E">
        <w:rPr>
          <w:spacing w:val="-10"/>
          <w:sz w:val="28"/>
          <w:szCs w:val="28"/>
        </w:rPr>
        <w:t>летние каникулы, согласно Типовому положению об общеобразовательном учреждении, составляют  не менее 8 недель.</w:t>
      </w:r>
    </w:p>
    <w:p w:rsidR="00C75A8C" w:rsidRPr="00BD057E" w:rsidRDefault="00C75A8C" w:rsidP="00BD057E">
      <w:pPr>
        <w:pStyle w:val="11"/>
        <w:shd w:val="clear" w:color="auto" w:fill="FFFFFF"/>
        <w:ind w:right="-1" w:firstLine="360"/>
        <w:jc w:val="both"/>
        <w:rPr>
          <w:spacing w:val="-10"/>
          <w:sz w:val="28"/>
          <w:szCs w:val="28"/>
        </w:rPr>
      </w:pPr>
      <w:r w:rsidRPr="00BD057E">
        <w:rPr>
          <w:spacing w:val="-10"/>
          <w:sz w:val="28"/>
          <w:szCs w:val="28"/>
        </w:rPr>
        <w:t xml:space="preserve">Начало занятий 2 половины дня в начальном звене школы – 13.30, в средних и старших классах – 15.00. Перерыв между занятиями 1 и 2 половиной дня составляет </w:t>
      </w:r>
      <w:r w:rsidRPr="00BD057E">
        <w:rPr>
          <w:spacing w:val="-10"/>
          <w:sz w:val="28"/>
          <w:szCs w:val="28"/>
        </w:rPr>
        <w:lastRenderedPageBreak/>
        <w:t>в начальном звене 1.15, в среднем и старшем –  не менее 45 минут. В первых классах в 1 четверти начало занятий во 2 половине дня с 12.15, со 2 четверти с 13.10.</w:t>
      </w:r>
    </w:p>
    <w:p w:rsidR="00C75A8C" w:rsidRPr="00BD057E" w:rsidRDefault="00C75A8C" w:rsidP="00BD057E">
      <w:pPr>
        <w:pStyle w:val="11"/>
        <w:shd w:val="clear" w:color="auto" w:fill="FFFFFF"/>
        <w:ind w:right="-1" w:firstLine="360"/>
        <w:jc w:val="both"/>
        <w:rPr>
          <w:spacing w:val="-10"/>
          <w:sz w:val="28"/>
          <w:szCs w:val="28"/>
        </w:rPr>
      </w:pPr>
      <w:r w:rsidRPr="00BD057E">
        <w:rPr>
          <w:spacing w:val="-10"/>
          <w:sz w:val="28"/>
          <w:szCs w:val="28"/>
        </w:rPr>
        <w:t>Окончание</w:t>
      </w:r>
      <w:r>
        <w:rPr>
          <w:spacing w:val="-10"/>
          <w:sz w:val="28"/>
          <w:szCs w:val="28"/>
        </w:rPr>
        <w:t xml:space="preserve"> учебного года для 1-8, 10 классов:  </w:t>
      </w:r>
      <w:r w:rsidRPr="00BD057E">
        <w:rPr>
          <w:spacing w:val="-10"/>
          <w:sz w:val="28"/>
          <w:szCs w:val="28"/>
        </w:rPr>
        <w:t>30 мая 2011 года, для 9,11 классов: 25 мая 2011 года.</w:t>
      </w:r>
    </w:p>
    <w:p w:rsidR="00C75A8C" w:rsidRPr="00BD057E" w:rsidRDefault="00C75A8C" w:rsidP="00BD057E">
      <w:pPr>
        <w:pStyle w:val="11"/>
        <w:shd w:val="clear" w:color="auto" w:fill="FFFFFF"/>
        <w:ind w:right="-1" w:firstLine="709"/>
        <w:jc w:val="both"/>
        <w:rPr>
          <w:spacing w:val="-10"/>
          <w:sz w:val="28"/>
          <w:szCs w:val="28"/>
        </w:rPr>
      </w:pPr>
      <w:r w:rsidRPr="00BD057E">
        <w:rPr>
          <w:spacing w:val="-10"/>
          <w:sz w:val="28"/>
          <w:szCs w:val="28"/>
        </w:rPr>
        <w:t xml:space="preserve">Наполняемость общеобразовательных классов на данный учебный год составляет от 12 до 22 человек, специальных (коррекционных) классов 7 вида  - 8 человек. Общее количество учащихся в данных классах составляет 16  человек. </w:t>
      </w:r>
    </w:p>
    <w:p w:rsidR="00C75A8C" w:rsidRPr="00BD057E" w:rsidRDefault="00C75A8C" w:rsidP="00BD057E">
      <w:pPr>
        <w:pStyle w:val="11"/>
        <w:shd w:val="clear" w:color="auto" w:fill="FFFFFF"/>
        <w:ind w:right="-1" w:firstLine="709"/>
        <w:jc w:val="both"/>
        <w:rPr>
          <w:spacing w:val="-10"/>
          <w:sz w:val="28"/>
          <w:szCs w:val="28"/>
        </w:rPr>
      </w:pPr>
      <w:r w:rsidRPr="00BD057E">
        <w:rPr>
          <w:spacing w:val="-10"/>
          <w:sz w:val="28"/>
          <w:szCs w:val="28"/>
        </w:rPr>
        <w:t>Средни</w:t>
      </w:r>
      <w:r>
        <w:rPr>
          <w:spacing w:val="-10"/>
          <w:sz w:val="28"/>
          <w:szCs w:val="28"/>
        </w:rPr>
        <w:t xml:space="preserve">й возраст педагогов – </w:t>
      </w:r>
      <w:r w:rsidRPr="00BD057E">
        <w:rPr>
          <w:spacing w:val="-10"/>
          <w:sz w:val="28"/>
          <w:szCs w:val="28"/>
        </w:rPr>
        <w:t>45 лет. Стаж работы учителей школы:</w:t>
      </w:r>
    </w:p>
    <w:p w:rsidR="00C75A8C" w:rsidRPr="0051485C" w:rsidRDefault="00B802CD" w:rsidP="0051485C">
      <w:pPr>
        <w:pStyle w:val="11"/>
        <w:shd w:val="clear" w:color="auto" w:fill="FFFFFF"/>
        <w:spacing w:line="360" w:lineRule="auto"/>
        <w:ind w:right="-1" w:firstLine="709"/>
        <w:jc w:val="both"/>
        <w:rPr>
          <w:spacing w:val="-10"/>
          <w:sz w:val="28"/>
          <w:szCs w:val="28"/>
        </w:rPr>
      </w:pPr>
      <w:r w:rsidRPr="00F656BD">
        <w:rPr>
          <w:noProof/>
          <w:sz w:val="28"/>
          <w:szCs w:val="28"/>
        </w:rPr>
        <w:drawing>
          <wp:inline distT="0" distB="0" distL="0" distR="0">
            <wp:extent cx="5691505" cy="2977515"/>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75A8C" w:rsidRPr="0051485C" w:rsidRDefault="00C75A8C" w:rsidP="00BD057E">
      <w:pPr>
        <w:pStyle w:val="11"/>
        <w:shd w:val="clear" w:color="auto" w:fill="FFFFFF"/>
        <w:ind w:firstLine="709"/>
        <w:jc w:val="both"/>
        <w:rPr>
          <w:spacing w:val="-10"/>
          <w:sz w:val="28"/>
          <w:szCs w:val="28"/>
        </w:rPr>
      </w:pPr>
      <w:r>
        <w:rPr>
          <w:spacing w:val="-10"/>
          <w:sz w:val="28"/>
          <w:szCs w:val="28"/>
        </w:rPr>
        <w:t>Отраслевыми наградами отмечено 51,42% педагогов, 97,3</w:t>
      </w:r>
      <w:r w:rsidRPr="0051485C">
        <w:rPr>
          <w:spacing w:val="-10"/>
          <w:sz w:val="28"/>
          <w:szCs w:val="28"/>
        </w:rPr>
        <w:t xml:space="preserve"> % учителей имеют </w:t>
      </w:r>
      <w:r>
        <w:rPr>
          <w:spacing w:val="-10"/>
          <w:sz w:val="28"/>
          <w:szCs w:val="28"/>
        </w:rPr>
        <w:t>высшее образование, 1чел. (2,7 %)</w:t>
      </w:r>
      <w:r w:rsidRPr="0051485C">
        <w:rPr>
          <w:spacing w:val="-10"/>
          <w:sz w:val="28"/>
          <w:szCs w:val="28"/>
        </w:rPr>
        <w:t xml:space="preserve"> незаконченн</w:t>
      </w:r>
      <w:r>
        <w:rPr>
          <w:spacing w:val="-10"/>
          <w:sz w:val="28"/>
          <w:szCs w:val="28"/>
        </w:rPr>
        <w:t>ое высшее образование (см. таблицу).</w:t>
      </w:r>
    </w:p>
    <w:p w:rsidR="00C75A8C" w:rsidRPr="0051485C" w:rsidRDefault="00B802CD" w:rsidP="0051485C">
      <w:pPr>
        <w:pStyle w:val="11"/>
        <w:shd w:val="clear" w:color="auto" w:fill="FFFFFF"/>
        <w:spacing w:line="360" w:lineRule="auto"/>
        <w:ind w:right="-1" w:firstLine="709"/>
        <w:jc w:val="both"/>
        <w:rPr>
          <w:spacing w:val="-10"/>
          <w:sz w:val="28"/>
          <w:szCs w:val="28"/>
        </w:rPr>
      </w:pPr>
      <w:r w:rsidRPr="00F656BD">
        <w:rPr>
          <w:noProof/>
          <w:sz w:val="28"/>
          <w:szCs w:val="28"/>
        </w:rPr>
        <w:drawing>
          <wp:inline distT="0" distB="0" distL="0" distR="0">
            <wp:extent cx="5939790" cy="2399665"/>
            <wp:effectExtent l="0" t="0" r="0" b="0"/>
            <wp:docPr id="3"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75A8C" w:rsidRPr="0051485C" w:rsidRDefault="00C75A8C" w:rsidP="0051485C">
      <w:pPr>
        <w:pStyle w:val="11"/>
        <w:shd w:val="clear" w:color="auto" w:fill="FFFFFF"/>
        <w:spacing w:line="360" w:lineRule="auto"/>
        <w:ind w:right="-1" w:firstLine="709"/>
        <w:jc w:val="both"/>
        <w:rPr>
          <w:sz w:val="28"/>
          <w:szCs w:val="28"/>
        </w:rPr>
      </w:pPr>
    </w:p>
    <w:p w:rsidR="00C75A8C" w:rsidRPr="0051485C" w:rsidRDefault="00C75A8C" w:rsidP="00532D51">
      <w:pPr>
        <w:pStyle w:val="11"/>
        <w:shd w:val="clear" w:color="auto" w:fill="FFFFFF"/>
        <w:spacing w:line="360" w:lineRule="auto"/>
        <w:ind w:right="-1"/>
        <w:jc w:val="both"/>
        <w:rPr>
          <w:sz w:val="28"/>
          <w:szCs w:val="28"/>
        </w:rPr>
      </w:pPr>
      <w:r w:rsidRPr="0051485C">
        <w:rPr>
          <w:sz w:val="28"/>
          <w:szCs w:val="28"/>
        </w:rPr>
        <w:t>Уровень квалификации учителей виден из приведенной ниже диаграммы:</w:t>
      </w:r>
    </w:p>
    <w:p w:rsidR="00C75A8C" w:rsidRDefault="00B802CD" w:rsidP="0051485C">
      <w:pPr>
        <w:pStyle w:val="11"/>
        <w:shd w:val="clear" w:color="auto" w:fill="FFFFFF"/>
        <w:spacing w:line="360" w:lineRule="auto"/>
        <w:ind w:right="-1"/>
        <w:jc w:val="both"/>
        <w:rPr>
          <w:sz w:val="28"/>
          <w:szCs w:val="28"/>
        </w:rPr>
      </w:pPr>
      <w:r w:rsidRPr="00F656BD">
        <w:rPr>
          <w:noProof/>
          <w:sz w:val="28"/>
          <w:szCs w:val="28"/>
        </w:rPr>
        <w:lastRenderedPageBreak/>
        <w:drawing>
          <wp:inline distT="0" distB="0" distL="0" distR="0">
            <wp:extent cx="4154805" cy="210693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75A8C" w:rsidRPr="0051485C" w:rsidRDefault="00C75A8C" w:rsidP="00BD057E">
      <w:pPr>
        <w:spacing w:after="0" w:line="240" w:lineRule="auto"/>
        <w:ind w:firstLine="708"/>
        <w:jc w:val="both"/>
      </w:pPr>
      <w:r>
        <w:t>Педагогический коллектив ориентирован</w:t>
      </w:r>
      <w:r w:rsidRPr="0051485C">
        <w:t xml:space="preserve"> на обучение, воспитание и развитие обучающихся с учетом их возрастных, физиологических, психологических и индивидуальных особенностей, образовательных потребностей и возможностей, личностных склонностей путем осуществления интеграции основного и дополнительного образования, а также благоприятных условий для умственного, нравственного, эмоционального и физического развития каждого ребенка. </w:t>
      </w:r>
      <w:r>
        <w:t xml:space="preserve"> </w:t>
      </w:r>
    </w:p>
    <w:p w:rsidR="00C75A8C" w:rsidRDefault="00C75A8C" w:rsidP="00BD057E">
      <w:pPr>
        <w:spacing w:after="0" w:line="240" w:lineRule="auto"/>
        <w:jc w:val="both"/>
        <w:rPr>
          <w:b/>
          <w:bCs/>
        </w:rPr>
      </w:pPr>
      <w:r w:rsidRPr="00F93A8F">
        <w:rPr>
          <w:b/>
          <w:bCs/>
        </w:rPr>
        <w:t>Применяемые образовательные технологии.</w:t>
      </w:r>
    </w:p>
    <w:p w:rsidR="00C75A8C" w:rsidRPr="00D87F1A" w:rsidRDefault="00C75A8C" w:rsidP="00D87F1A">
      <w:pPr>
        <w:spacing w:after="0" w:line="240" w:lineRule="auto"/>
        <w:ind w:firstLine="708"/>
        <w:jc w:val="both"/>
      </w:pPr>
      <w:r>
        <w:t>В учебном процессе применяются интегративные подходы, комплексные виды занятий, что требует выхода за рамки классно-урочной системы.</w:t>
      </w:r>
      <w:r w:rsidRPr="00AB1BAE">
        <w:t xml:space="preserve">Способы реализации технологического процесса учителями различны в силу их индивидуальных особенностей; </w:t>
      </w:r>
      <w:r>
        <w:t xml:space="preserve"> любая технология обучения всегда </w:t>
      </w:r>
      <w:r w:rsidRPr="00AB1BAE">
        <w:t>отражает и особенности учащихся, для которых она предназначена, поэтому в школе применяется достаточно большое разнообразие педагогических технологий обучения</w:t>
      </w:r>
      <w:r>
        <w:t xml:space="preserve"> </w:t>
      </w:r>
      <w:r w:rsidRPr="003C71A6">
        <w:t>(приложение</w:t>
      </w:r>
      <w:r>
        <w:t xml:space="preserve"> 1</w:t>
      </w:r>
      <w:r w:rsidRPr="003C71A6">
        <w:t>):</w:t>
      </w:r>
    </w:p>
    <w:p w:rsidR="00C75A8C" w:rsidRPr="00AB1BAE" w:rsidRDefault="00C75A8C" w:rsidP="00BD057E">
      <w:pPr>
        <w:numPr>
          <w:ilvl w:val="0"/>
          <w:numId w:val="19"/>
        </w:numPr>
        <w:spacing w:after="0" w:line="240" w:lineRule="auto"/>
      </w:pPr>
      <w:r w:rsidRPr="00AB1BAE">
        <w:t>Технологии личностно-ориентированного обучения.</w:t>
      </w:r>
    </w:p>
    <w:p w:rsidR="00C75A8C" w:rsidRPr="00AB1BAE" w:rsidRDefault="00C75A8C" w:rsidP="00BD057E">
      <w:pPr>
        <w:numPr>
          <w:ilvl w:val="0"/>
          <w:numId w:val="19"/>
        </w:numPr>
        <w:spacing w:after="0" w:line="240" w:lineRule="auto"/>
      </w:pPr>
      <w:r w:rsidRPr="00AB1BAE">
        <w:t>Коммуникативные технологии.</w:t>
      </w:r>
    </w:p>
    <w:p w:rsidR="00C75A8C" w:rsidRPr="00AB1BAE" w:rsidRDefault="00C75A8C" w:rsidP="00BD057E">
      <w:pPr>
        <w:numPr>
          <w:ilvl w:val="0"/>
          <w:numId w:val="19"/>
        </w:numPr>
        <w:spacing w:after="0" w:line="240" w:lineRule="auto"/>
      </w:pPr>
      <w:r w:rsidRPr="00AB1BAE">
        <w:t>Технология уровневой дифференциации.</w:t>
      </w:r>
    </w:p>
    <w:p w:rsidR="00C75A8C" w:rsidRPr="00AB1BAE" w:rsidRDefault="00C75A8C" w:rsidP="00BD057E">
      <w:pPr>
        <w:spacing w:after="0" w:line="240" w:lineRule="auto"/>
      </w:pPr>
      <w:r w:rsidRPr="00AB1BAE">
        <w:t xml:space="preserve">     6 . Технологии коллективных способов обучения.</w:t>
      </w:r>
    </w:p>
    <w:p w:rsidR="00C75A8C" w:rsidRPr="00AB1BAE" w:rsidRDefault="00C75A8C" w:rsidP="00BD057E">
      <w:pPr>
        <w:spacing w:after="0" w:line="240" w:lineRule="auto"/>
      </w:pPr>
      <w:r w:rsidRPr="00AB1BAE">
        <w:t xml:space="preserve">     7.   Игровые технологии.</w:t>
      </w:r>
    </w:p>
    <w:p w:rsidR="00C75A8C" w:rsidRPr="00AB1BAE" w:rsidRDefault="00C75A8C" w:rsidP="00BD057E">
      <w:pPr>
        <w:spacing w:after="0" w:line="240" w:lineRule="auto"/>
      </w:pPr>
      <w:r w:rsidRPr="00AB1BAE">
        <w:t xml:space="preserve">     8.   Проектное обучение.</w:t>
      </w:r>
    </w:p>
    <w:p w:rsidR="00C75A8C" w:rsidRPr="00AB1BAE" w:rsidRDefault="00C75A8C" w:rsidP="00BD057E">
      <w:pPr>
        <w:spacing w:after="0" w:line="240" w:lineRule="auto"/>
      </w:pPr>
      <w:r w:rsidRPr="00AB1BAE">
        <w:t xml:space="preserve">     9.   Модульное обучение.</w:t>
      </w:r>
    </w:p>
    <w:p w:rsidR="00C75A8C" w:rsidRPr="00AB1BAE" w:rsidRDefault="00C75A8C" w:rsidP="00BD057E">
      <w:pPr>
        <w:spacing w:after="0" w:line="240" w:lineRule="auto"/>
      </w:pPr>
      <w:r w:rsidRPr="00AB1BAE">
        <w:t xml:space="preserve">    10.   Проблемное обучение.</w:t>
      </w:r>
    </w:p>
    <w:p w:rsidR="00C75A8C" w:rsidRPr="00AB1BAE" w:rsidRDefault="00C75A8C" w:rsidP="00BD057E">
      <w:pPr>
        <w:spacing w:after="0" w:line="240" w:lineRule="auto"/>
      </w:pPr>
      <w:r w:rsidRPr="00AB1BAE">
        <w:t xml:space="preserve">    11.   Информационные технологии обучения.</w:t>
      </w:r>
    </w:p>
    <w:p w:rsidR="00C75A8C" w:rsidRDefault="00C75A8C" w:rsidP="00BD057E">
      <w:pPr>
        <w:spacing w:after="0" w:line="240" w:lineRule="auto"/>
      </w:pPr>
      <w:r w:rsidRPr="00AB1BAE">
        <w:t xml:space="preserve">    12.   Лекционное обучение.</w:t>
      </w:r>
      <w:r>
        <w:t xml:space="preserve"> </w:t>
      </w:r>
    </w:p>
    <w:p w:rsidR="00C75A8C" w:rsidRDefault="00C75A8C" w:rsidP="00BD057E">
      <w:pPr>
        <w:pStyle w:val="11"/>
        <w:shd w:val="clear" w:color="auto" w:fill="FFFFFF"/>
        <w:ind w:right="-1" w:firstLine="708"/>
        <w:jc w:val="both"/>
        <w:rPr>
          <w:sz w:val="28"/>
          <w:szCs w:val="28"/>
        </w:rPr>
      </w:pPr>
      <w:r>
        <w:rPr>
          <w:sz w:val="28"/>
          <w:szCs w:val="28"/>
        </w:rPr>
        <w:t xml:space="preserve">Соотношение ставок педагогических работников и технического персонала составляет 3 к 1. </w:t>
      </w:r>
    </w:p>
    <w:p w:rsidR="00C75A8C" w:rsidRDefault="00C75A8C" w:rsidP="00F96FC4">
      <w:pPr>
        <w:pStyle w:val="11"/>
        <w:shd w:val="clear" w:color="auto" w:fill="FFFFFF"/>
        <w:ind w:right="-1" w:firstLine="708"/>
        <w:jc w:val="both"/>
        <w:rPr>
          <w:sz w:val="28"/>
          <w:szCs w:val="28"/>
        </w:rPr>
      </w:pPr>
      <w:r>
        <w:rPr>
          <w:sz w:val="28"/>
          <w:szCs w:val="28"/>
        </w:rPr>
        <w:t>Близость к городу играет большую роль в  миграции населения: чаще всего именно неблагополучные семьи выезжают для жительства в деревни и поселки. Это в полной мере относится и к нашему Яргомжскому поселению. Поэтому и к</w:t>
      </w:r>
      <w:r w:rsidRPr="0051485C">
        <w:rPr>
          <w:sz w:val="28"/>
          <w:szCs w:val="28"/>
        </w:rPr>
        <w:t>онтин</w:t>
      </w:r>
      <w:r>
        <w:rPr>
          <w:sz w:val="28"/>
          <w:szCs w:val="28"/>
        </w:rPr>
        <w:t xml:space="preserve">гент учащихся школы неоднороден: </w:t>
      </w:r>
      <w:r w:rsidRPr="0051485C">
        <w:rPr>
          <w:sz w:val="28"/>
          <w:szCs w:val="28"/>
        </w:rPr>
        <w:t xml:space="preserve"> неблагополучные учащиеся, дети из неполных семей, многодетных и малообеспеченных семей. </w:t>
      </w:r>
      <w:r>
        <w:rPr>
          <w:sz w:val="28"/>
          <w:szCs w:val="28"/>
        </w:rPr>
        <w:t xml:space="preserve">Данные службы сопровождения на сегодняшний день говорят о том, что </w:t>
      </w:r>
      <w:r w:rsidRPr="0051485C">
        <w:rPr>
          <w:sz w:val="28"/>
          <w:szCs w:val="28"/>
        </w:rPr>
        <w:t xml:space="preserve">8 % семей имеют неудовлетворительные условия проживания, 72 %  - </w:t>
      </w:r>
      <w:r w:rsidRPr="0051485C">
        <w:rPr>
          <w:sz w:val="28"/>
          <w:szCs w:val="28"/>
        </w:rPr>
        <w:lastRenderedPageBreak/>
        <w:t>удовлетворительные, 20 % - хорошие. Во многих неблагополучных семьях родители злоупотребляют алкоголем, 40,1 % родителей работают в городе Череповце, 54, 6 % работает в д. Ботово в ЗАО «Ботово» и на других предприятиях.</w:t>
      </w:r>
      <w:r w:rsidRPr="00AF271F">
        <w:rPr>
          <w:sz w:val="28"/>
          <w:szCs w:val="28"/>
        </w:rPr>
        <w:t xml:space="preserve"> </w:t>
      </w:r>
      <w:r>
        <w:rPr>
          <w:sz w:val="28"/>
          <w:szCs w:val="28"/>
        </w:rPr>
        <w:t xml:space="preserve">Многие родители вынуждены работать по сменам. Возрастает риск роста асоциального поведения, возникновения асоциальных групп. Поэтому главной задачей работы школы является, в первую очередь, обеспечение занятости детей на развивающих занятиях дополнительного образования в течение всего дня. Несмотря на трудности данной работы, педагогический коллектив школы вовлекает в посещение этих занятий всех учащихся школы. </w:t>
      </w:r>
    </w:p>
    <w:p w:rsidR="00C75A8C" w:rsidRPr="00F96FC4" w:rsidRDefault="00C75A8C" w:rsidP="00F96FC4">
      <w:pPr>
        <w:pStyle w:val="11"/>
        <w:shd w:val="clear" w:color="auto" w:fill="FFFFFF"/>
        <w:ind w:right="-1" w:firstLine="708"/>
        <w:jc w:val="both"/>
        <w:rPr>
          <w:b/>
          <w:bCs/>
          <w:sz w:val="28"/>
          <w:szCs w:val="28"/>
        </w:rPr>
      </w:pPr>
      <w:r w:rsidRPr="0051485C">
        <w:rPr>
          <w:sz w:val="28"/>
          <w:szCs w:val="28"/>
        </w:rPr>
        <w:t xml:space="preserve">Более половины поступающих в 1 класс детей имеют те или иные отклонения в здоровье. </w:t>
      </w:r>
      <w:r>
        <w:rPr>
          <w:sz w:val="28"/>
          <w:szCs w:val="28"/>
        </w:rPr>
        <w:t xml:space="preserve">В последние годы в школу поступает все большее количество детей со справками из ГУЗ «Противотуберкулезный диспансер», дети с дефицитом веса или дети, нуждающиеся в индивидуальном обучении на дому. Созданная программа «Здоровье» в рамках работы педагогического коллектива по теме: «Сельская школа с дополнительным образованием» позволяет проводить кропотливую работу по здоровьесбережению, девиз которого: «Не навреди!». Мы формируем устойчивую мотивацию к </w:t>
      </w:r>
      <w:r w:rsidRPr="00B34AC9">
        <w:rPr>
          <w:b/>
          <w:bCs/>
          <w:sz w:val="28"/>
          <w:szCs w:val="28"/>
        </w:rPr>
        <w:t>сохранению и укреплению здоровья</w:t>
      </w:r>
      <w:r>
        <w:rPr>
          <w:sz w:val="28"/>
          <w:szCs w:val="28"/>
        </w:rPr>
        <w:t xml:space="preserve"> посредством такого предмета как спортивный час уже на протяжении 15 лет, хотя в российском обществе идея о том, что здоровье нации зависит от здоровья каждого ее члена еще только формируется. Буквально в последние1-2 года этой проблеме стали уделять пристальное внимание и на уровне правительства, в частности, 16 мая 2011 года на заседании президиума совета при Президенте В.В. Путин озвучил мысль о том, что здоровье и развитие</w:t>
      </w:r>
      <w:r w:rsidRPr="0052377C">
        <w:rPr>
          <w:sz w:val="28"/>
          <w:szCs w:val="28"/>
        </w:rPr>
        <w:t xml:space="preserve"> </w:t>
      </w:r>
      <w:r>
        <w:rPr>
          <w:sz w:val="28"/>
          <w:szCs w:val="28"/>
        </w:rPr>
        <w:t xml:space="preserve">спорта в стране – это еще </w:t>
      </w:r>
      <w:r w:rsidRPr="00F96FC4">
        <w:rPr>
          <w:b/>
          <w:bCs/>
          <w:sz w:val="28"/>
          <w:szCs w:val="28"/>
        </w:rPr>
        <w:t>одна из национальных идей нового времени.</w:t>
      </w:r>
      <w:r>
        <w:rPr>
          <w:b/>
          <w:bCs/>
          <w:sz w:val="28"/>
          <w:szCs w:val="28"/>
        </w:rPr>
        <w:t xml:space="preserve"> </w:t>
      </w:r>
    </w:p>
    <w:p w:rsidR="00C75A8C" w:rsidRDefault="00C75A8C" w:rsidP="00C4473A">
      <w:pPr>
        <w:pStyle w:val="11"/>
        <w:shd w:val="clear" w:color="auto" w:fill="FFFFFF"/>
        <w:ind w:right="-1" w:firstLine="708"/>
        <w:jc w:val="both"/>
        <w:rPr>
          <w:sz w:val="28"/>
          <w:szCs w:val="28"/>
        </w:rPr>
      </w:pPr>
      <w:r>
        <w:rPr>
          <w:sz w:val="28"/>
          <w:szCs w:val="28"/>
        </w:rPr>
        <w:t>В целом, как любая сельская местность, наше поселение беднее города на учреждения дополнительного образования, досуговые учреждения. На сегодняшний день во многих из них произошли кадровые изменения, в результате которых резко уменьшилось количество кружков.  Но мы не теряем свои творческие контакты с домом культуры</w:t>
      </w:r>
      <w:r w:rsidRPr="0051485C">
        <w:rPr>
          <w:sz w:val="28"/>
          <w:szCs w:val="28"/>
        </w:rPr>
        <w:t xml:space="preserve">,  сельской библиотекой, филиалами районной музыкальной школы </w:t>
      </w:r>
      <w:r>
        <w:rPr>
          <w:sz w:val="28"/>
          <w:szCs w:val="28"/>
        </w:rPr>
        <w:t>и районной школой искусств, районным домом пионеров и школьников, детской юношеской спортивной школой</w:t>
      </w:r>
      <w:r w:rsidRPr="0051485C">
        <w:rPr>
          <w:sz w:val="28"/>
          <w:szCs w:val="28"/>
        </w:rPr>
        <w:t xml:space="preserve">. Кроме того, школа имеет постоянные контакты с ЧГУ, в рамках историко-краеведческой работы </w:t>
      </w:r>
      <w:r>
        <w:rPr>
          <w:sz w:val="28"/>
          <w:szCs w:val="28"/>
        </w:rPr>
        <w:t>мы осуществляем</w:t>
      </w:r>
      <w:r w:rsidRPr="0051485C">
        <w:rPr>
          <w:sz w:val="28"/>
          <w:szCs w:val="28"/>
        </w:rPr>
        <w:t xml:space="preserve"> контакты с городским архивом, Череповецким музейным объединением.</w:t>
      </w:r>
      <w:r>
        <w:rPr>
          <w:sz w:val="28"/>
          <w:szCs w:val="28"/>
        </w:rPr>
        <w:t xml:space="preserve"> </w:t>
      </w:r>
    </w:p>
    <w:p w:rsidR="00C75A8C" w:rsidRPr="00341141" w:rsidRDefault="00C75A8C" w:rsidP="00BD057E">
      <w:pPr>
        <w:spacing w:after="0" w:line="240" w:lineRule="auto"/>
        <w:ind w:firstLine="360"/>
        <w:jc w:val="both"/>
      </w:pPr>
      <w:r w:rsidRPr="0051485C">
        <w:t xml:space="preserve"> </w:t>
      </w:r>
      <w:r>
        <w:tab/>
      </w:r>
      <w:r w:rsidRPr="00AB1BAE">
        <w:t>В целях предоставления больших возможностей самоопределения и самореализации учащихся в рамках школьной образовательной программы им пре</w:t>
      </w:r>
      <w:r>
        <w:t>д</w:t>
      </w:r>
      <w:r w:rsidRPr="00AB1BAE">
        <w:t>лагаются дополнительные образовательные траектории, включающие в себя предметы дополнительного образо</w:t>
      </w:r>
      <w:r>
        <w:t xml:space="preserve">вания, элективные курсы, факультативы. Обучающийся на любой ступени обучения может выбрать свой индивидуальный маршрут. Необходимо отметить, что педагогами нашей школы за годы работы по теме «Сельская школа с дополнительным образованием» разработали множество программ и продолжают разрабатывать их дальше </w:t>
      </w:r>
      <w:r w:rsidRPr="00341141">
        <w:t xml:space="preserve">(приложение </w:t>
      </w:r>
      <w:r>
        <w:t>2)</w:t>
      </w:r>
      <w:r w:rsidRPr="00341141">
        <w:t>.</w:t>
      </w:r>
    </w:p>
    <w:p w:rsidR="00C75A8C" w:rsidRDefault="00C75A8C" w:rsidP="00595991">
      <w:pPr>
        <w:spacing w:after="0" w:line="240" w:lineRule="auto"/>
        <w:ind w:firstLine="708"/>
        <w:jc w:val="both"/>
        <w:rPr>
          <w:b/>
          <w:bCs/>
        </w:rPr>
      </w:pPr>
      <w:r w:rsidRPr="00AB1BAE">
        <w:lastRenderedPageBreak/>
        <w:t>Увеличение количества часов при изучении данных образовательных траекторий не приводит к перегрузке учащихся за счет использования современных методов и приемов обучения, образовательных технологий, сокращения домашних заданий, особого режима работы МОУ «Ботовская сре</w:t>
      </w:r>
      <w:r>
        <w:t xml:space="preserve">дняя общеобразовательная школа» </w:t>
      </w:r>
      <w:r w:rsidRPr="00341141">
        <w:t>(приложение 3).</w:t>
      </w:r>
      <w:r w:rsidRPr="00F961E5">
        <w:rPr>
          <w:b/>
          <w:bCs/>
        </w:rPr>
        <w:t xml:space="preserve"> </w:t>
      </w:r>
    </w:p>
    <w:p w:rsidR="00C75A8C" w:rsidRPr="00983543" w:rsidRDefault="00C75A8C" w:rsidP="00983543">
      <w:pPr>
        <w:pStyle w:val="a5"/>
        <w:spacing w:before="0" w:beforeAutospacing="0" w:after="0" w:afterAutospacing="0"/>
        <w:ind w:firstLine="708"/>
        <w:jc w:val="both"/>
        <w:rPr>
          <w:b/>
          <w:bCs/>
        </w:rPr>
      </w:pPr>
      <w:r w:rsidRPr="00983543">
        <w:rPr>
          <w:sz w:val="28"/>
          <w:szCs w:val="28"/>
        </w:rPr>
        <w:t xml:space="preserve"> Администрация </w:t>
      </w:r>
      <w:r>
        <w:rPr>
          <w:sz w:val="28"/>
          <w:szCs w:val="28"/>
        </w:rPr>
        <w:t>школы использует</w:t>
      </w:r>
      <w:r w:rsidRPr="00983543">
        <w:rPr>
          <w:sz w:val="28"/>
          <w:szCs w:val="28"/>
        </w:rPr>
        <w:t xml:space="preserve"> в работе метод моделирования, </w:t>
      </w:r>
      <w:r>
        <w:rPr>
          <w:sz w:val="28"/>
          <w:szCs w:val="28"/>
        </w:rPr>
        <w:t xml:space="preserve">с помощью которого, считаем мы, </w:t>
      </w:r>
      <w:r w:rsidRPr="00983543">
        <w:rPr>
          <w:sz w:val="28"/>
          <w:szCs w:val="28"/>
        </w:rPr>
        <w:t>можно раскрыть</w:t>
      </w:r>
      <w:r w:rsidRPr="00983543">
        <w:rPr>
          <w:color w:val="000000"/>
          <w:sz w:val="28"/>
          <w:szCs w:val="28"/>
        </w:rPr>
        <w:t xml:space="preserve"> потенциальные возможности любого участника образовательного процесса и найти наиболее</w:t>
      </w:r>
      <w:r w:rsidRPr="00F938F7">
        <w:rPr>
          <w:color w:val="000000"/>
          <w:sz w:val="28"/>
          <w:szCs w:val="28"/>
        </w:rPr>
        <w:t xml:space="preserve"> оптимальные для управления "точки роста". </w:t>
      </w:r>
      <w:r>
        <w:rPr>
          <w:color w:val="000000"/>
          <w:sz w:val="28"/>
          <w:szCs w:val="28"/>
        </w:rPr>
        <w:t xml:space="preserve"> Этот метод неотъемлемым</w:t>
      </w:r>
      <w:r w:rsidRPr="00F938F7">
        <w:rPr>
          <w:color w:val="000000"/>
          <w:sz w:val="28"/>
          <w:szCs w:val="28"/>
        </w:rPr>
        <w:t xml:space="preserve"> атрибут</w:t>
      </w:r>
      <w:r>
        <w:rPr>
          <w:color w:val="000000"/>
          <w:sz w:val="28"/>
          <w:szCs w:val="28"/>
        </w:rPr>
        <w:t>ом</w:t>
      </w:r>
      <w:r w:rsidRPr="00F938F7">
        <w:rPr>
          <w:color w:val="000000"/>
          <w:sz w:val="28"/>
          <w:szCs w:val="28"/>
        </w:rPr>
        <w:t xml:space="preserve"> </w:t>
      </w:r>
      <w:r>
        <w:rPr>
          <w:color w:val="000000"/>
          <w:sz w:val="28"/>
          <w:szCs w:val="28"/>
        </w:rPr>
        <w:t xml:space="preserve">современной системы управления. </w:t>
      </w:r>
      <w:r w:rsidRPr="00F938F7">
        <w:rPr>
          <w:color w:val="000000"/>
          <w:sz w:val="28"/>
          <w:szCs w:val="28"/>
        </w:rPr>
        <w:t>Промежуточным результатом процесса моделирования является создаваемая педагог</w:t>
      </w:r>
      <w:r>
        <w:rPr>
          <w:color w:val="000000"/>
          <w:sz w:val="28"/>
          <w:szCs w:val="28"/>
        </w:rPr>
        <w:t>ическая модель. Основными принципами управленческой модели</w:t>
      </w:r>
      <w:r w:rsidRPr="00F938F7">
        <w:rPr>
          <w:color w:val="000000"/>
          <w:sz w:val="28"/>
          <w:szCs w:val="28"/>
        </w:rPr>
        <w:t xml:space="preserve"> являются:</w:t>
      </w:r>
    </w:p>
    <w:p w:rsidR="00C75A8C" w:rsidRPr="00F938F7" w:rsidRDefault="00C75A8C" w:rsidP="00A416D0">
      <w:pPr>
        <w:numPr>
          <w:ilvl w:val="0"/>
          <w:numId w:val="25"/>
        </w:numPr>
        <w:spacing w:after="0" w:line="240" w:lineRule="auto"/>
        <w:jc w:val="both"/>
        <w:rPr>
          <w:color w:val="000000"/>
        </w:rPr>
      </w:pPr>
      <w:r w:rsidRPr="00F938F7">
        <w:rPr>
          <w:color w:val="000000"/>
        </w:rPr>
        <w:t>Принцип демок</w:t>
      </w:r>
      <w:r>
        <w:rPr>
          <w:color w:val="000000"/>
        </w:rPr>
        <w:t>ратизации.</w:t>
      </w:r>
    </w:p>
    <w:p w:rsidR="00C75A8C" w:rsidRPr="00F938F7" w:rsidRDefault="00C75A8C" w:rsidP="00A416D0">
      <w:pPr>
        <w:numPr>
          <w:ilvl w:val="0"/>
          <w:numId w:val="25"/>
        </w:numPr>
        <w:spacing w:after="0" w:line="240" w:lineRule="auto"/>
        <w:jc w:val="both"/>
        <w:rPr>
          <w:color w:val="000000"/>
        </w:rPr>
      </w:pPr>
      <w:r>
        <w:rPr>
          <w:color w:val="000000"/>
        </w:rPr>
        <w:t xml:space="preserve">Гуманизация. </w:t>
      </w:r>
      <w:r w:rsidRPr="00F938F7">
        <w:rPr>
          <w:color w:val="000000"/>
        </w:rPr>
        <w:t xml:space="preserve"> </w:t>
      </w:r>
    </w:p>
    <w:p w:rsidR="00C75A8C" w:rsidRPr="00F938F7" w:rsidRDefault="00C75A8C" w:rsidP="00A416D0">
      <w:pPr>
        <w:numPr>
          <w:ilvl w:val="0"/>
          <w:numId w:val="25"/>
        </w:numPr>
        <w:spacing w:after="0" w:line="240" w:lineRule="auto"/>
        <w:jc w:val="both"/>
        <w:rPr>
          <w:color w:val="000000"/>
        </w:rPr>
      </w:pPr>
      <w:r w:rsidRPr="00F938F7">
        <w:rPr>
          <w:color w:val="000000"/>
        </w:rPr>
        <w:t>Диффере</w:t>
      </w:r>
      <w:r>
        <w:rPr>
          <w:color w:val="000000"/>
        </w:rPr>
        <w:t xml:space="preserve">нциация. </w:t>
      </w:r>
    </w:p>
    <w:p w:rsidR="00C75A8C" w:rsidRPr="00F938F7" w:rsidRDefault="00C75A8C" w:rsidP="00A416D0">
      <w:pPr>
        <w:numPr>
          <w:ilvl w:val="0"/>
          <w:numId w:val="25"/>
        </w:numPr>
        <w:spacing w:after="0" w:line="240" w:lineRule="auto"/>
        <w:ind w:left="714" w:hanging="357"/>
        <w:jc w:val="both"/>
        <w:rPr>
          <w:color w:val="000000"/>
        </w:rPr>
      </w:pPr>
      <w:r>
        <w:t xml:space="preserve">Открытость. </w:t>
      </w:r>
      <w:r w:rsidRPr="00F938F7">
        <w:t xml:space="preserve"> </w:t>
      </w:r>
    </w:p>
    <w:p w:rsidR="00C75A8C" w:rsidRPr="00F938F7" w:rsidRDefault="00C75A8C" w:rsidP="00983543">
      <w:pPr>
        <w:spacing w:after="0" w:line="240" w:lineRule="auto"/>
        <w:ind w:firstLine="708"/>
        <w:jc w:val="both"/>
        <w:rPr>
          <w:color w:val="000000"/>
        </w:rPr>
      </w:pPr>
      <w:r w:rsidRPr="00F938F7">
        <w:rPr>
          <w:color w:val="000000"/>
        </w:rPr>
        <w:t>В каждой школе педагогическая модель будет иметь свои особенности в силу своих традиций и особенностей воспитательно-образовательного процесса.  Поэтому для успешного управления развитием нашей сельской школы с допол</w:t>
      </w:r>
      <w:r>
        <w:rPr>
          <w:color w:val="000000"/>
        </w:rPr>
        <w:t>нительным образованием</w:t>
      </w:r>
      <w:r w:rsidRPr="00F938F7">
        <w:rPr>
          <w:color w:val="000000"/>
        </w:rPr>
        <w:t xml:space="preserve"> </w:t>
      </w:r>
      <w:r>
        <w:rPr>
          <w:color w:val="000000"/>
        </w:rPr>
        <w:t>были созданы оптимальные организационно-педагогические условия</w:t>
      </w:r>
      <w:r w:rsidRPr="00F938F7">
        <w:rPr>
          <w:color w:val="000000"/>
        </w:rPr>
        <w:t xml:space="preserve"> для решения инновационно-творческих задач; </w:t>
      </w:r>
      <w:r>
        <w:rPr>
          <w:color w:val="000000"/>
        </w:rPr>
        <w:t xml:space="preserve"> выделены основные</w:t>
      </w:r>
      <w:r w:rsidRPr="00F938F7">
        <w:rPr>
          <w:color w:val="000000"/>
        </w:rPr>
        <w:t xml:space="preserve"> направ</w:t>
      </w:r>
      <w:r>
        <w:rPr>
          <w:color w:val="000000"/>
        </w:rPr>
        <w:t>ления</w:t>
      </w:r>
      <w:r w:rsidRPr="00F938F7">
        <w:rPr>
          <w:color w:val="000000"/>
        </w:rPr>
        <w:t xml:space="preserve"> творческого развития ребенка на основе реализации идей педагогики сотворчества; </w:t>
      </w:r>
      <w:r>
        <w:rPr>
          <w:color w:val="000000"/>
        </w:rPr>
        <w:t>обеспечен свободный выбор</w:t>
      </w:r>
      <w:r w:rsidRPr="00F938F7">
        <w:rPr>
          <w:color w:val="000000"/>
        </w:rPr>
        <w:t xml:space="preserve"> способа профессионального самоопределения и возможного доступа к социально-культурным ценностям;</w:t>
      </w:r>
      <w:r>
        <w:rPr>
          <w:color w:val="000000"/>
        </w:rPr>
        <w:t xml:space="preserve"> формируется у детей мотивация</w:t>
      </w:r>
      <w:r w:rsidRPr="00F938F7">
        <w:rPr>
          <w:color w:val="000000"/>
        </w:rPr>
        <w:t xml:space="preserve"> к познанию,  личностному самоопределению.</w:t>
      </w:r>
    </w:p>
    <w:p w:rsidR="00C75A8C" w:rsidRPr="00F938F7" w:rsidRDefault="00C75A8C" w:rsidP="00983543">
      <w:pPr>
        <w:pStyle w:val="a5"/>
        <w:spacing w:before="0" w:beforeAutospacing="0" w:after="0" w:afterAutospacing="0"/>
        <w:ind w:firstLine="708"/>
        <w:jc w:val="both"/>
        <w:rPr>
          <w:color w:val="000000"/>
          <w:sz w:val="28"/>
          <w:szCs w:val="28"/>
        </w:rPr>
      </w:pPr>
      <w:r w:rsidRPr="00F938F7">
        <w:rPr>
          <w:color w:val="000000"/>
          <w:sz w:val="28"/>
          <w:szCs w:val="28"/>
        </w:rPr>
        <w:t>Эти стратегические задачи</w:t>
      </w:r>
      <w:r>
        <w:rPr>
          <w:color w:val="000000"/>
          <w:sz w:val="28"/>
          <w:szCs w:val="28"/>
        </w:rPr>
        <w:t xml:space="preserve"> </w:t>
      </w:r>
      <w:r w:rsidRPr="00F938F7">
        <w:rPr>
          <w:color w:val="000000"/>
          <w:sz w:val="28"/>
          <w:szCs w:val="28"/>
        </w:rPr>
        <w:t>входят в состав содержания работы админис</w:t>
      </w:r>
      <w:r>
        <w:rPr>
          <w:color w:val="000000"/>
          <w:sz w:val="28"/>
          <w:szCs w:val="28"/>
        </w:rPr>
        <w:t xml:space="preserve">трации школы. </w:t>
      </w:r>
      <w:r w:rsidRPr="00F938F7">
        <w:rPr>
          <w:color w:val="000000"/>
          <w:sz w:val="28"/>
          <w:szCs w:val="28"/>
        </w:rPr>
        <w:t xml:space="preserve">Организационно-педагогической моделью управления является отработанный механизм реализации цели и задач деятельности школы, программы ее развития, которая ориентирована прежде всего на раскрытие потенциальных возможностей </w:t>
      </w:r>
      <w:r w:rsidRPr="00C77214">
        <w:rPr>
          <w:b/>
          <w:bCs/>
          <w:i/>
          <w:iCs/>
          <w:color w:val="000000"/>
          <w:sz w:val="28"/>
          <w:szCs w:val="28"/>
        </w:rPr>
        <w:t>любого</w:t>
      </w:r>
      <w:r w:rsidRPr="00F938F7">
        <w:rPr>
          <w:color w:val="000000"/>
          <w:sz w:val="28"/>
          <w:szCs w:val="28"/>
        </w:rPr>
        <w:t xml:space="preserve"> участника образовательного процесса. Участники образовательного процесса: директор, его заместители, руководители структурных подразделений, воспитатели и педагоги, педагоги дополнительного образования, наши дети - прямо или косвенно включены в процесс управления. Модель управления сельской школой с дополнительным образованием по эффективной реализации экспериментальной программы устойчивого развития включает в себя следующие элементы: </w:t>
      </w:r>
    </w:p>
    <w:p w:rsidR="00C75A8C" w:rsidRPr="00F938F7" w:rsidRDefault="00C75A8C" w:rsidP="00A416D0">
      <w:pPr>
        <w:numPr>
          <w:ilvl w:val="0"/>
          <w:numId w:val="27"/>
        </w:numPr>
        <w:spacing w:after="0" w:line="240" w:lineRule="auto"/>
        <w:jc w:val="both"/>
        <w:rPr>
          <w:color w:val="000000"/>
        </w:rPr>
      </w:pPr>
      <w:r w:rsidRPr="00F938F7">
        <w:rPr>
          <w:color w:val="000000"/>
        </w:rPr>
        <w:t xml:space="preserve">цели и задачи учреждения; </w:t>
      </w:r>
    </w:p>
    <w:p w:rsidR="00C75A8C" w:rsidRPr="00F938F7" w:rsidRDefault="00C75A8C" w:rsidP="00A416D0">
      <w:pPr>
        <w:numPr>
          <w:ilvl w:val="0"/>
          <w:numId w:val="27"/>
        </w:numPr>
        <w:spacing w:after="0" w:line="240" w:lineRule="auto"/>
        <w:jc w:val="both"/>
        <w:rPr>
          <w:color w:val="000000"/>
        </w:rPr>
      </w:pPr>
      <w:r w:rsidRPr="00F938F7">
        <w:rPr>
          <w:color w:val="000000"/>
        </w:rPr>
        <w:t xml:space="preserve">уровни управления; </w:t>
      </w:r>
    </w:p>
    <w:p w:rsidR="00C75A8C" w:rsidRPr="00F938F7" w:rsidRDefault="00C75A8C" w:rsidP="00A416D0">
      <w:pPr>
        <w:numPr>
          <w:ilvl w:val="0"/>
          <w:numId w:val="27"/>
        </w:numPr>
        <w:spacing w:after="0" w:line="240" w:lineRule="auto"/>
        <w:jc w:val="both"/>
        <w:rPr>
          <w:color w:val="000000"/>
        </w:rPr>
      </w:pPr>
      <w:r w:rsidRPr="00F938F7">
        <w:rPr>
          <w:color w:val="000000"/>
        </w:rPr>
        <w:t xml:space="preserve">совокупный субъект деятельности каждого уровня управления; </w:t>
      </w:r>
    </w:p>
    <w:p w:rsidR="00C75A8C" w:rsidRPr="00F938F7" w:rsidRDefault="00C75A8C" w:rsidP="00A416D0">
      <w:pPr>
        <w:numPr>
          <w:ilvl w:val="0"/>
          <w:numId w:val="27"/>
        </w:numPr>
        <w:spacing w:after="0" w:line="240" w:lineRule="auto"/>
        <w:jc w:val="both"/>
        <w:rPr>
          <w:color w:val="000000"/>
        </w:rPr>
      </w:pPr>
      <w:r w:rsidRPr="00F938F7">
        <w:rPr>
          <w:color w:val="000000"/>
        </w:rPr>
        <w:t xml:space="preserve">взаимосвязь уровней управления; </w:t>
      </w:r>
    </w:p>
    <w:p w:rsidR="00C75A8C" w:rsidRPr="00F938F7" w:rsidRDefault="00C75A8C" w:rsidP="00A416D0">
      <w:pPr>
        <w:numPr>
          <w:ilvl w:val="0"/>
          <w:numId w:val="27"/>
        </w:numPr>
        <w:spacing w:after="0" w:line="240" w:lineRule="auto"/>
        <w:jc w:val="both"/>
        <w:rPr>
          <w:color w:val="000000"/>
        </w:rPr>
      </w:pPr>
      <w:r w:rsidRPr="00F938F7">
        <w:rPr>
          <w:color w:val="000000"/>
        </w:rPr>
        <w:t xml:space="preserve">конечный результат деятельности учреждения. </w:t>
      </w:r>
    </w:p>
    <w:p w:rsidR="00C75A8C" w:rsidRDefault="00C75A8C" w:rsidP="00983543">
      <w:pPr>
        <w:pStyle w:val="a5"/>
        <w:spacing w:before="0" w:beforeAutospacing="0" w:after="0" w:afterAutospacing="0"/>
        <w:ind w:firstLine="708"/>
        <w:jc w:val="both"/>
        <w:rPr>
          <w:color w:val="000000"/>
          <w:sz w:val="28"/>
          <w:szCs w:val="28"/>
        </w:rPr>
      </w:pPr>
      <w:r w:rsidRPr="00F938F7">
        <w:rPr>
          <w:color w:val="000000"/>
          <w:sz w:val="28"/>
          <w:szCs w:val="28"/>
        </w:rPr>
        <w:t xml:space="preserve">Основу данной модели составляют взаимосвязанные уровни всех участников управленческого процесса: директор, его заместители, </w:t>
      </w:r>
      <w:r w:rsidRPr="00F938F7">
        <w:rPr>
          <w:color w:val="000000"/>
          <w:sz w:val="28"/>
          <w:szCs w:val="28"/>
        </w:rPr>
        <w:lastRenderedPageBreak/>
        <w:t>руководители методических служб, органы детского самоуправления. Структура этих отношений весьма показательна: школа - внешняя среда - администрация - общественность (советы, службы) - пед</w:t>
      </w:r>
      <w:r>
        <w:rPr>
          <w:color w:val="000000"/>
          <w:sz w:val="28"/>
          <w:szCs w:val="28"/>
        </w:rPr>
        <w:t xml:space="preserve">агог - родители - ребенок. Школа является действительно открытой системой. </w:t>
      </w:r>
    </w:p>
    <w:p w:rsidR="00C75A8C" w:rsidRDefault="00C75A8C" w:rsidP="006B461A">
      <w:pPr>
        <w:pStyle w:val="a5"/>
        <w:spacing w:before="0" w:beforeAutospacing="0" w:after="0" w:afterAutospacing="0"/>
        <w:ind w:firstLine="435"/>
        <w:jc w:val="both"/>
        <w:rPr>
          <w:color w:val="000000"/>
          <w:sz w:val="28"/>
          <w:szCs w:val="28"/>
        </w:rPr>
      </w:pPr>
      <w:r w:rsidRPr="00F938F7">
        <w:rPr>
          <w:color w:val="000000"/>
          <w:sz w:val="28"/>
          <w:szCs w:val="28"/>
        </w:rPr>
        <w:t>Ведущее место в реализуемой в школе управленческой технологии сегодня занимает</w:t>
      </w:r>
      <w:r>
        <w:rPr>
          <w:color w:val="000000"/>
          <w:sz w:val="28"/>
          <w:szCs w:val="28"/>
        </w:rPr>
        <w:t>:</w:t>
      </w:r>
    </w:p>
    <w:p w:rsidR="00C75A8C" w:rsidRDefault="00C75A8C" w:rsidP="00A416D0">
      <w:pPr>
        <w:pStyle w:val="a5"/>
        <w:numPr>
          <w:ilvl w:val="0"/>
          <w:numId w:val="29"/>
        </w:numPr>
        <w:spacing w:before="0" w:beforeAutospacing="0" w:after="0" w:afterAutospacing="0"/>
        <w:jc w:val="both"/>
        <w:rPr>
          <w:color w:val="000000"/>
          <w:sz w:val="28"/>
          <w:szCs w:val="28"/>
        </w:rPr>
      </w:pPr>
      <w:r w:rsidRPr="00485EA2">
        <w:rPr>
          <w:color w:val="000000"/>
          <w:sz w:val="28"/>
          <w:szCs w:val="28"/>
        </w:rPr>
        <w:t xml:space="preserve">целеполагание и планирование; </w:t>
      </w:r>
    </w:p>
    <w:p w:rsidR="00C75A8C" w:rsidRPr="003D7B59" w:rsidRDefault="00C75A8C" w:rsidP="00A416D0">
      <w:pPr>
        <w:pStyle w:val="a5"/>
        <w:numPr>
          <w:ilvl w:val="0"/>
          <w:numId w:val="29"/>
        </w:numPr>
        <w:spacing w:before="0" w:beforeAutospacing="0" w:after="0" w:afterAutospacing="0"/>
        <w:jc w:val="both"/>
        <w:rPr>
          <w:color w:val="000000"/>
          <w:sz w:val="28"/>
          <w:szCs w:val="28"/>
        </w:rPr>
      </w:pPr>
      <w:r w:rsidRPr="003D7B59">
        <w:rPr>
          <w:color w:val="000000"/>
          <w:sz w:val="28"/>
          <w:szCs w:val="28"/>
        </w:rPr>
        <w:t xml:space="preserve">управление мотивационным процессом: </w:t>
      </w:r>
      <w:r w:rsidRPr="003D7B59">
        <w:rPr>
          <w:sz w:val="28"/>
          <w:szCs w:val="28"/>
        </w:rPr>
        <w:t xml:space="preserve">создаются условия для творчества педагогов посредством морального и материального стимулирования к профессиональному развитию, нестандартным решениям в работе: </w:t>
      </w:r>
    </w:p>
    <w:p w:rsidR="00C75A8C" w:rsidRPr="003D7B59" w:rsidRDefault="00C75A8C" w:rsidP="00A416D0">
      <w:pPr>
        <w:pStyle w:val="a5"/>
        <w:spacing w:before="0" w:beforeAutospacing="0" w:after="0" w:afterAutospacing="0"/>
        <w:jc w:val="both"/>
        <w:rPr>
          <w:sz w:val="28"/>
          <w:szCs w:val="28"/>
        </w:rPr>
      </w:pPr>
      <w:r w:rsidRPr="003D7B59">
        <w:rPr>
          <w:sz w:val="28"/>
          <w:szCs w:val="28"/>
        </w:rPr>
        <w:t>- повыш</w:t>
      </w:r>
      <w:r>
        <w:rPr>
          <w:sz w:val="28"/>
          <w:szCs w:val="28"/>
        </w:rPr>
        <w:t>ение самостоятельности педагога;</w:t>
      </w:r>
    </w:p>
    <w:p w:rsidR="00C75A8C" w:rsidRPr="003D7B59" w:rsidRDefault="00C75A8C" w:rsidP="00A416D0">
      <w:pPr>
        <w:pStyle w:val="a5"/>
        <w:spacing w:before="0" w:beforeAutospacing="0" w:after="0" w:afterAutospacing="0"/>
        <w:jc w:val="both"/>
        <w:rPr>
          <w:color w:val="000000"/>
          <w:sz w:val="28"/>
          <w:szCs w:val="28"/>
        </w:rPr>
      </w:pPr>
      <w:r>
        <w:t xml:space="preserve">- </w:t>
      </w:r>
      <w:r>
        <w:rPr>
          <w:sz w:val="28"/>
          <w:szCs w:val="28"/>
        </w:rPr>
        <w:t>в</w:t>
      </w:r>
      <w:r w:rsidRPr="00B57C37">
        <w:rPr>
          <w:sz w:val="28"/>
          <w:szCs w:val="28"/>
        </w:rPr>
        <w:t>озможность выбирать класс и устанавливать наиболее удобный график работы (расписание) во второй половине дня</w:t>
      </w:r>
      <w:r>
        <w:rPr>
          <w:sz w:val="28"/>
          <w:szCs w:val="28"/>
        </w:rPr>
        <w:t>;</w:t>
      </w:r>
    </w:p>
    <w:p w:rsidR="00C75A8C" w:rsidRPr="00B57C37" w:rsidRDefault="00C75A8C" w:rsidP="00A416D0">
      <w:pPr>
        <w:spacing w:after="0" w:line="240" w:lineRule="auto"/>
        <w:jc w:val="both"/>
      </w:pPr>
      <w:r>
        <w:t>- перевод на самоконтроль;</w:t>
      </w:r>
    </w:p>
    <w:p w:rsidR="00C75A8C" w:rsidRDefault="00C75A8C" w:rsidP="00A416D0">
      <w:pPr>
        <w:spacing w:after="0" w:line="240" w:lineRule="auto"/>
        <w:jc w:val="both"/>
      </w:pPr>
      <w:r>
        <w:t>- с</w:t>
      </w:r>
      <w:r w:rsidRPr="00B57C37">
        <w:t>одействие в разработке, утверждении и расп</w:t>
      </w:r>
      <w:r>
        <w:t>ространении авторской программы;</w:t>
      </w:r>
    </w:p>
    <w:p w:rsidR="00C75A8C" w:rsidRDefault="00C75A8C" w:rsidP="00A416D0">
      <w:pPr>
        <w:spacing w:after="0" w:line="240" w:lineRule="auto"/>
        <w:jc w:val="both"/>
      </w:pPr>
      <w:r>
        <w:t>- а</w:t>
      </w:r>
      <w:r w:rsidRPr="00B57C37">
        <w:t>ттестация на более высокую квалификационную</w:t>
      </w:r>
      <w:r>
        <w:t xml:space="preserve"> категорию;</w:t>
      </w:r>
    </w:p>
    <w:p w:rsidR="00C75A8C" w:rsidRPr="00B57C37" w:rsidRDefault="00C75A8C" w:rsidP="00A416D0">
      <w:pPr>
        <w:spacing w:after="0" w:line="240" w:lineRule="auto"/>
        <w:jc w:val="both"/>
      </w:pPr>
      <w:r>
        <w:t>- направление на престижные курсы;</w:t>
      </w:r>
    </w:p>
    <w:p w:rsidR="00C75A8C" w:rsidRPr="00B57C37" w:rsidRDefault="00C75A8C" w:rsidP="00A416D0">
      <w:pPr>
        <w:spacing w:after="0" w:line="240" w:lineRule="auto"/>
        <w:jc w:val="both"/>
      </w:pPr>
      <w:r>
        <w:t>- т</w:t>
      </w:r>
      <w:r w:rsidRPr="00B57C37">
        <w:t>ворчес</w:t>
      </w:r>
      <w:r>
        <w:t>кий отпуск в каникулярное время;</w:t>
      </w:r>
    </w:p>
    <w:p w:rsidR="00C75A8C" w:rsidRPr="00B57C37" w:rsidRDefault="00C75A8C" w:rsidP="00A416D0">
      <w:pPr>
        <w:spacing w:after="0" w:line="240" w:lineRule="auto"/>
        <w:jc w:val="both"/>
      </w:pPr>
      <w:r>
        <w:t>- дополнительные дни к отпуску;</w:t>
      </w:r>
    </w:p>
    <w:p w:rsidR="00C75A8C" w:rsidRPr="00B57C37" w:rsidRDefault="00C75A8C" w:rsidP="00A416D0">
      <w:pPr>
        <w:spacing w:after="0" w:line="240" w:lineRule="auto"/>
        <w:jc w:val="both"/>
      </w:pPr>
      <w:r>
        <w:t>- о</w:t>
      </w:r>
      <w:r w:rsidRPr="00B57C37">
        <w:t>плата</w:t>
      </w:r>
      <w:r>
        <w:t xml:space="preserve"> научно-методической литературы;</w:t>
      </w:r>
    </w:p>
    <w:p w:rsidR="00C75A8C" w:rsidRPr="00B57C37" w:rsidRDefault="00C75A8C" w:rsidP="00A416D0">
      <w:pPr>
        <w:spacing w:after="0" w:line="240" w:lineRule="auto"/>
        <w:jc w:val="both"/>
      </w:pPr>
      <w:r>
        <w:t>- с</w:t>
      </w:r>
      <w:r w:rsidRPr="00B57C37">
        <w:t>одействие в переподготовке по интересующей учителя и ад</w:t>
      </w:r>
      <w:r>
        <w:t>министрацию школы специальности;</w:t>
      </w:r>
    </w:p>
    <w:p w:rsidR="00C75A8C" w:rsidRPr="00B57C37" w:rsidRDefault="00C75A8C" w:rsidP="00A416D0">
      <w:pPr>
        <w:spacing w:after="0" w:line="240" w:lineRule="auto"/>
        <w:jc w:val="both"/>
      </w:pPr>
      <w:r>
        <w:t>- н</w:t>
      </w:r>
      <w:r w:rsidRPr="00B57C37">
        <w:t>аправление на пр</w:t>
      </w:r>
      <w:r>
        <w:t>облемные семинары и конференции;</w:t>
      </w:r>
    </w:p>
    <w:p w:rsidR="00C75A8C" w:rsidRPr="00B57C37" w:rsidRDefault="00C75A8C" w:rsidP="00A416D0">
      <w:pPr>
        <w:spacing w:after="0" w:line="240" w:lineRule="auto"/>
        <w:jc w:val="both"/>
      </w:pPr>
      <w:r>
        <w:t>- представление к почетному званию;</w:t>
      </w:r>
    </w:p>
    <w:p w:rsidR="00C75A8C" w:rsidRPr="00B57C37" w:rsidRDefault="00C75A8C" w:rsidP="00A416D0">
      <w:pPr>
        <w:spacing w:after="0" w:line="240" w:lineRule="auto"/>
        <w:jc w:val="both"/>
      </w:pPr>
      <w:r>
        <w:t>- благодарность в приказе;</w:t>
      </w:r>
    </w:p>
    <w:p w:rsidR="00C75A8C" w:rsidRPr="00B57C37" w:rsidRDefault="00C75A8C" w:rsidP="00A416D0">
      <w:pPr>
        <w:spacing w:after="0" w:line="240" w:lineRule="auto"/>
        <w:jc w:val="both"/>
      </w:pPr>
      <w:r>
        <w:t>- п</w:t>
      </w:r>
      <w:r w:rsidRPr="00B57C37">
        <w:t xml:space="preserve">редоставление возможности распространения опыта через </w:t>
      </w:r>
      <w:r>
        <w:t>педагогические чтения, семинары;</w:t>
      </w:r>
    </w:p>
    <w:p w:rsidR="00C75A8C" w:rsidRPr="00B57C37" w:rsidRDefault="00C75A8C" w:rsidP="00A416D0">
      <w:pPr>
        <w:spacing w:after="0" w:line="240" w:lineRule="auto"/>
        <w:jc w:val="both"/>
      </w:pPr>
      <w:r>
        <w:t>- с</w:t>
      </w:r>
      <w:r w:rsidRPr="00B57C37">
        <w:t xml:space="preserve">одействие в подготовке </w:t>
      </w:r>
      <w:r>
        <w:t>собственных публикаций в печати;</w:t>
      </w:r>
    </w:p>
    <w:p w:rsidR="00C75A8C" w:rsidRPr="00B57C37" w:rsidRDefault="00C75A8C" w:rsidP="00A416D0">
      <w:pPr>
        <w:spacing w:after="0" w:line="240" w:lineRule="auto"/>
        <w:jc w:val="both"/>
      </w:pPr>
      <w:r>
        <w:t>- п</w:t>
      </w:r>
      <w:r w:rsidRPr="00B57C37">
        <w:t xml:space="preserve">редставительство от школы на ответственных мероприятиях </w:t>
      </w:r>
      <w:r>
        <w:t>районного и областного значения;</w:t>
      </w:r>
    </w:p>
    <w:p w:rsidR="00C75A8C" w:rsidRPr="00B57C37" w:rsidRDefault="00C75A8C" w:rsidP="00A416D0">
      <w:pPr>
        <w:spacing w:after="0" w:line="240" w:lineRule="auto"/>
        <w:jc w:val="both"/>
      </w:pPr>
      <w:r>
        <w:t>- п</w:t>
      </w:r>
      <w:r w:rsidRPr="00B57C37">
        <w:t>ривлечение к руководству структурными подразделе</w:t>
      </w:r>
      <w:r>
        <w:t>ниями методической службы школы;</w:t>
      </w:r>
    </w:p>
    <w:p w:rsidR="00C75A8C" w:rsidRPr="00B57C37" w:rsidRDefault="00C75A8C" w:rsidP="00A416D0">
      <w:pPr>
        <w:spacing w:after="0" w:line="240" w:lineRule="auto"/>
        <w:jc w:val="both"/>
      </w:pPr>
      <w:r>
        <w:t>- н</w:t>
      </w:r>
      <w:r w:rsidRPr="00B57C37">
        <w:t>азначение на должность методис</w:t>
      </w:r>
      <w:r>
        <w:t>та по обучению молодых учителей;</w:t>
      </w:r>
    </w:p>
    <w:p w:rsidR="00C75A8C" w:rsidRPr="00B57C37" w:rsidRDefault="00C75A8C" w:rsidP="00A416D0">
      <w:pPr>
        <w:spacing w:after="0" w:line="240" w:lineRule="auto"/>
        <w:jc w:val="both"/>
      </w:pPr>
      <w:r>
        <w:t>- п</w:t>
      </w:r>
      <w:r w:rsidRPr="00B57C37">
        <w:t>р</w:t>
      </w:r>
      <w:r>
        <w:t>ивлечение к соуправлению школой;</w:t>
      </w:r>
    </w:p>
    <w:p w:rsidR="00C75A8C" w:rsidRPr="00B57C37" w:rsidRDefault="00C75A8C" w:rsidP="00A416D0">
      <w:pPr>
        <w:spacing w:after="0" w:line="240" w:lineRule="auto"/>
        <w:jc w:val="both"/>
      </w:pPr>
      <w:r>
        <w:t>- п</w:t>
      </w:r>
      <w:r w:rsidRPr="00B57C37">
        <w:t>одача своевременной и объективной информации о положительной деятельности учителя педагогическому коллективу</w:t>
      </w:r>
      <w:r>
        <w:t>;</w:t>
      </w:r>
    </w:p>
    <w:p w:rsidR="00C75A8C" w:rsidRPr="00B57C37" w:rsidRDefault="00C75A8C" w:rsidP="00A416D0">
      <w:pPr>
        <w:spacing w:after="0" w:line="240" w:lineRule="auto"/>
        <w:jc w:val="both"/>
      </w:pPr>
      <w:r>
        <w:t>- п</w:t>
      </w:r>
      <w:r w:rsidRPr="00B57C37">
        <w:t>роведение занятий п</w:t>
      </w:r>
      <w:r>
        <w:t>о теме своей работы с коллегами;</w:t>
      </w:r>
    </w:p>
    <w:p w:rsidR="00C75A8C" w:rsidRPr="00B57C37" w:rsidRDefault="00C75A8C" w:rsidP="00A416D0">
      <w:pPr>
        <w:spacing w:after="0" w:line="240" w:lineRule="auto"/>
        <w:jc w:val="both"/>
      </w:pPr>
      <w:r>
        <w:t>- р</w:t>
      </w:r>
      <w:r w:rsidRPr="00B57C37">
        <w:t>а</w:t>
      </w:r>
      <w:r>
        <w:t>бота по совмещению внутри школы;</w:t>
      </w:r>
    </w:p>
    <w:p w:rsidR="00C75A8C" w:rsidRPr="00B57C37" w:rsidRDefault="00C75A8C" w:rsidP="00A416D0">
      <w:pPr>
        <w:spacing w:after="0" w:line="240" w:lineRule="auto"/>
        <w:jc w:val="both"/>
      </w:pPr>
      <w:r>
        <w:t>- п</w:t>
      </w:r>
      <w:r w:rsidRPr="00B57C37">
        <w:t>у</w:t>
      </w:r>
      <w:r>
        <w:t>бличная похвала, ценный подарок;</w:t>
      </w:r>
    </w:p>
    <w:p w:rsidR="00C75A8C" w:rsidRPr="00B57C37" w:rsidRDefault="00C75A8C" w:rsidP="00A416D0">
      <w:pPr>
        <w:spacing w:after="0" w:line="240" w:lineRule="auto"/>
        <w:jc w:val="both"/>
      </w:pPr>
      <w:r>
        <w:t>- р</w:t>
      </w:r>
      <w:r w:rsidRPr="00B57C37">
        <w:t>абота в составе различных органов (Совет школы, административный совет и т.д.), решаю</w:t>
      </w:r>
      <w:r>
        <w:t>щих важные проблемы жизни школы;</w:t>
      </w:r>
    </w:p>
    <w:p w:rsidR="00C75A8C" w:rsidRPr="00B57C37" w:rsidRDefault="00C75A8C" w:rsidP="00A416D0">
      <w:pPr>
        <w:spacing w:after="0" w:line="240" w:lineRule="auto"/>
        <w:jc w:val="both"/>
      </w:pPr>
      <w:r>
        <w:t>- п</w:t>
      </w:r>
      <w:r w:rsidRPr="00B57C37">
        <w:t>оиск путей решения проблемы учителя, оказание помощи в разрешении служебных конфликтов,</w:t>
      </w:r>
      <w:r>
        <w:t xml:space="preserve"> повышение статуса в коллективе;</w:t>
      </w:r>
    </w:p>
    <w:p w:rsidR="00C75A8C" w:rsidRPr="00B57C37" w:rsidRDefault="00C75A8C" w:rsidP="00A416D0">
      <w:pPr>
        <w:spacing w:after="0" w:line="240" w:lineRule="auto"/>
        <w:jc w:val="both"/>
      </w:pPr>
      <w:r>
        <w:lastRenderedPageBreak/>
        <w:t>- р</w:t>
      </w:r>
      <w:r w:rsidRPr="00B57C37">
        <w:t>азовые премии, постоянная доплата по и</w:t>
      </w:r>
      <w:r>
        <w:t>тогам работы предыдущего года;</w:t>
      </w:r>
    </w:p>
    <w:p w:rsidR="00C75A8C" w:rsidRPr="003D7B59" w:rsidRDefault="00C75A8C" w:rsidP="00A416D0">
      <w:pPr>
        <w:spacing w:after="0" w:line="240" w:lineRule="auto"/>
        <w:jc w:val="both"/>
      </w:pPr>
      <w:r w:rsidRPr="003D7B59">
        <w:t xml:space="preserve">- привлечение к работе в составе творческих групп. </w:t>
      </w:r>
    </w:p>
    <w:p w:rsidR="00C75A8C" w:rsidRPr="006B461A" w:rsidRDefault="00C75A8C" w:rsidP="006B461A">
      <w:pPr>
        <w:pStyle w:val="a5"/>
        <w:spacing w:before="0" w:beforeAutospacing="0" w:after="0" w:afterAutospacing="0"/>
        <w:ind w:firstLine="708"/>
        <w:jc w:val="both"/>
        <w:rPr>
          <w:b/>
          <w:bCs/>
          <w:color w:val="000000"/>
          <w:sz w:val="28"/>
          <w:szCs w:val="28"/>
        </w:rPr>
      </w:pPr>
      <w:r w:rsidRPr="00F938F7">
        <w:rPr>
          <w:color w:val="000000"/>
          <w:sz w:val="28"/>
          <w:szCs w:val="28"/>
        </w:rPr>
        <w:t xml:space="preserve">Как результат поиска оптимального решения управленческой деятельности, планирование и организация работы учреждения становится ведущим делом всего коллектива. </w:t>
      </w:r>
      <w:r w:rsidRPr="006B461A">
        <w:rPr>
          <w:b/>
          <w:bCs/>
          <w:color w:val="000000"/>
          <w:sz w:val="28"/>
          <w:szCs w:val="28"/>
        </w:rPr>
        <w:t xml:space="preserve">В разнообразном перечне планов принимают участие и дети, и взрослые, приобщаясь тем самым к общему делу. </w:t>
      </w:r>
    </w:p>
    <w:p w:rsidR="00C75A8C" w:rsidRPr="00F938F7" w:rsidRDefault="00C75A8C" w:rsidP="006B461A">
      <w:pPr>
        <w:pStyle w:val="a5"/>
        <w:spacing w:before="0" w:beforeAutospacing="0" w:after="0" w:afterAutospacing="0"/>
        <w:ind w:firstLine="708"/>
        <w:jc w:val="both"/>
        <w:rPr>
          <w:color w:val="000000"/>
          <w:sz w:val="28"/>
          <w:szCs w:val="28"/>
        </w:rPr>
      </w:pPr>
      <w:r w:rsidRPr="00F938F7">
        <w:rPr>
          <w:color w:val="000000"/>
          <w:sz w:val="28"/>
          <w:szCs w:val="28"/>
        </w:rPr>
        <w:t xml:space="preserve">Качество произошедших в школе перемен можно оценить по характеру осуществляемого контроля. Контроль "сверху" в большинстве случаев перешел в режим самоконтроля. Это  позитивная тенденция роста культуры коллективного управления развитием школы, которая последовательно ведёт к режиму устойчивого развития. </w:t>
      </w:r>
    </w:p>
    <w:p w:rsidR="00C75A8C" w:rsidRPr="00F938F7" w:rsidRDefault="00C75A8C" w:rsidP="006B461A">
      <w:pPr>
        <w:pStyle w:val="a5"/>
        <w:spacing w:before="0" w:beforeAutospacing="0" w:after="0" w:afterAutospacing="0"/>
        <w:ind w:firstLine="708"/>
        <w:jc w:val="both"/>
        <w:rPr>
          <w:color w:val="000000"/>
          <w:sz w:val="28"/>
          <w:szCs w:val="28"/>
        </w:rPr>
      </w:pPr>
      <w:r>
        <w:rPr>
          <w:color w:val="000000"/>
          <w:sz w:val="28"/>
          <w:szCs w:val="28"/>
        </w:rPr>
        <w:t>Такая система управления школой</w:t>
      </w:r>
      <w:r w:rsidRPr="00F938F7">
        <w:rPr>
          <w:color w:val="000000"/>
          <w:sz w:val="28"/>
          <w:szCs w:val="28"/>
        </w:rPr>
        <w:t xml:space="preserve"> становится движущей силой, обеспечивающей режим устойчивого развития. При этом такой режим развития сопряжен со следующими, все более ясно заявляющими о себе организационно-педагогическими условиями, которые необходимо учитывать, выстраивая в дальнейшем организационно-педагогическую модель управления: </w:t>
      </w:r>
    </w:p>
    <w:p w:rsidR="00C75A8C" w:rsidRPr="00F938F7" w:rsidRDefault="00C75A8C" w:rsidP="00A416D0">
      <w:pPr>
        <w:numPr>
          <w:ilvl w:val="0"/>
          <w:numId w:val="28"/>
        </w:numPr>
        <w:spacing w:after="0" w:line="240" w:lineRule="auto"/>
        <w:jc w:val="both"/>
        <w:rPr>
          <w:color w:val="000000"/>
        </w:rPr>
      </w:pPr>
      <w:r w:rsidRPr="00F938F7">
        <w:rPr>
          <w:color w:val="000000"/>
        </w:rPr>
        <w:t xml:space="preserve">реализация непрерывно качественно обновляемой программы развития школы как социально открытой педагогической системы; </w:t>
      </w:r>
    </w:p>
    <w:p w:rsidR="00C75A8C" w:rsidRPr="00F938F7" w:rsidRDefault="00C75A8C" w:rsidP="00A416D0">
      <w:pPr>
        <w:numPr>
          <w:ilvl w:val="0"/>
          <w:numId w:val="28"/>
        </w:numPr>
        <w:spacing w:after="0" w:line="240" w:lineRule="auto"/>
        <w:jc w:val="both"/>
        <w:rPr>
          <w:color w:val="000000"/>
        </w:rPr>
      </w:pPr>
      <w:r w:rsidRPr="00F938F7">
        <w:rPr>
          <w:color w:val="000000"/>
        </w:rPr>
        <w:t xml:space="preserve">овладение педагогическим коллективом навыками систематической работы в режиме устойчивого развития; </w:t>
      </w:r>
    </w:p>
    <w:p w:rsidR="00C75A8C" w:rsidRPr="00F938F7" w:rsidRDefault="00C75A8C" w:rsidP="00A416D0">
      <w:pPr>
        <w:numPr>
          <w:ilvl w:val="0"/>
          <w:numId w:val="28"/>
        </w:numPr>
        <w:spacing w:after="0" w:line="240" w:lineRule="auto"/>
        <w:jc w:val="both"/>
        <w:rPr>
          <w:color w:val="000000"/>
        </w:rPr>
      </w:pPr>
      <w:r w:rsidRPr="00F938F7">
        <w:rPr>
          <w:color w:val="000000"/>
        </w:rPr>
        <w:t xml:space="preserve">овладение руководителями подразделений технологией моделирования учебно-воспитательного процесса как системы, приоритетно ориентированной на творческое развитие личности педагога и ребенка; </w:t>
      </w:r>
    </w:p>
    <w:p w:rsidR="00C75A8C" w:rsidRPr="00F938F7" w:rsidRDefault="00C75A8C" w:rsidP="00A416D0">
      <w:pPr>
        <w:numPr>
          <w:ilvl w:val="0"/>
          <w:numId w:val="28"/>
        </w:numPr>
        <w:spacing w:after="0" w:line="240" w:lineRule="auto"/>
        <w:jc w:val="both"/>
        <w:rPr>
          <w:color w:val="000000"/>
        </w:rPr>
      </w:pPr>
      <w:r w:rsidRPr="00F938F7">
        <w:rPr>
          <w:color w:val="000000"/>
        </w:rPr>
        <w:t xml:space="preserve">утверждение престижности инновационной и опытно-экспериментальной деятельности в коллективе; </w:t>
      </w:r>
    </w:p>
    <w:p w:rsidR="00C75A8C" w:rsidRPr="00F938F7" w:rsidRDefault="00C75A8C" w:rsidP="00A416D0">
      <w:pPr>
        <w:numPr>
          <w:ilvl w:val="0"/>
          <w:numId w:val="28"/>
        </w:numPr>
        <w:spacing w:after="0" w:line="240" w:lineRule="auto"/>
        <w:jc w:val="both"/>
        <w:rPr>
          <w:color w:val="000000"/>
        </w:rPr>
      </w:pPr>
      <w:r w:rsidRPr="00F938F7">
        <w:rPr>
          <w:color w:val="000000"/>
        </w:rPr>
        <w:t xml:space="preserve">организация системно-целостного взаимодействия научно-методической и психолого-педагогической служб; </w:t>
      </w:r>
    </w:p>
    <w:p w:rsidR="00C75A8C" w:rsidRPr="00F938F7" w:rsidRDefault="00C75A8C" w:rsidP="00A416D0">
      <w:pPr>
        <w:numPr>
          <w:ilvl w:val="0"/>
          <w:numId w:val="28"/>
        </w:numPr>
        <w:spacing w:after="0" w:line="240" w:lineRule="auto"/>
        <w:jc w:val="both"/>
        <w:rPr>
          <w:color w:val="000000"/>
        </w:rPr>
      </w:pPr>
      <w:r w:rsidRPr="00F938F7">
        <w:rPr>
          <w:color w:val="000000"/>
        </w:rPr>
        <w:t xml:space="preserve">расширение спектра альтернативных образовательных услуг, обеспечивающих выбор творческих видов деятельности; </w:t>
      </w:r>
    </w:p>
    <w:p w:rsidR="00C75A8C" w:rsidRPr="00F938F7" w:rsidRDefault="00C75A8C" w:rsidP="006B461A">
      <w:pPr>
        <w:numPr>
          <w:ilvl w:val="0"/>
          <w:numId w:val="28"/>
        </w:numPr>
        <w:spacing w:after="0" w:line="240" w:lineRule="auto"/>
        <w:jc w:val="both"/>
        <w:rPr>
          <w:color w:val="000000"/>
        </w:rPr>
      </w:pPr>
      <w:r w:rsidRPr="00F938F7">
        <w:rPr>
          <w:color w:val="000000"/>
        </w:rPr>
        <w:t xml:space="preserve">наличие достаточной учебно-материальной базы для организации оптимальной, высокоэффективной образовательной среды и воспитательного пространства. </w:t>
      </w:r>
    </w:p>
    <w:p w:rsidR="00C75A8C" w:rsidRDefault="00C75A8C" w:rsidP="006B461A">
      <w:pPr>
        <w:spacing w:after="0" w:line="240" w:lineRule="auto"/>
        <w:ind w:firstLine="708"/>
        <w:jc w:val="both"/>
      </w:pPr>
      <w:r>
        <w:t xml:space="preserve">За годы работы по программе «Сельская школа с дополнительным образованием», помимо укрепления престижа школы, успешности ее выпускников, выбора обучающимися профессионального самоопределения с </w:t>
      </w:r>
      <w:r w:rsidRPr="00333BE5">
        <w:rPr>
          <w:b/>
          <w:bCs/>
        </w:rPr>
        <w:t>учетом своих способностей</w:t>
      </w:r>
      <w:r>
        <w:rPr>
          <w:b/>
          <w:bCs/>
        </w:rPr>
        <w:t xml:space="preserve">, стабилизации </w:t>
      </w:r>
      <w:r w:rsidRPr="00333BE5">
        <w:t>некоторых показателей,</w:t>
      </w:r>
      <w:r>
        <w:rPr>
          <w:b/>
          <w:bCs/>
        </w:rPr>
        <w:t xml:space="preserve"> указывающих на сохранность здоровья,</w:t>
      </w:r>
      <w:r>
        <w:t xml:space="preserve"> в школе произошли другие позитивные изменения:</w:t>
      </w:r>
    </w:p>
    <w:p w:rsidR="00C75A8C" w:rsidRPr="00333BE5" w:rsidRDefault="00C75A8C" w:rsidP="00333BE5">
      <w:pPr>
        <w:pStyle w:val="a3"/>
        <w:numPr>
          <w:ilvl w:val="0"/>
          <w:numId w:val="13"/>
        </w:numPr>
        <w:spacing w:after="0" w:line="240" w:lineRule="auto"/>
        <w:jc w:val="both"/>
      </w:pPr>
      <w:r>
        <w:t xml:space="preserve">В 2006 году создан и успешно функционирует совет МОУ «Ботовская средняя общеобразовательная школа». Вопросы, решаемые им разнообразны </w:t>
      </w:r>
      <w:r w:rsidRPr="00341141">
        <w:t>(приложение 4).</w:t>
      </w:r>
    </w:p>
    <w:p w:rsidR="00C75A8C" w:rsidRDefault="00C75A8C" w:rsidP="00333BE5">
      <w:pPr>
        <w:pStyle w:val="a3"/>
        <w:numPr>
          <w:ilvl w:val="0"/>
          <w:numId w:val="13"/>
        </w:numPr>
        <w:spacing w:after="0" w:line="240" w:lineRule="auto"/>
        <w:jc w:val="both"/>
      </w:pPr>
      <w:r>
        <w:t>Разработана и реализуется подпрограмма «Здоровье».</w:t>
      </w:r>
    </w:p>
    <w:p w:rsidR="00C75A8C" w:rsidRDefault="00C75A8C" w:rsidP="00333BE5">
      <w:pPr>
        <w:pStyle w:val="a3"/>
        <w:numPr>
          <w:ilvl w:val="0"/>
          <w:numId w:val="13"/>
        </w:numPr>
        <w:spacing w:after="0" w:line="240" w:lineRule="auto"/>
        <w:jc w:val="both"/>
      </w:pPr>
      <w:r>
        <w:t>Создана система работы со способными детьми.</w:t>
      </w:r>
    </w:p>
    <w:p w:rsidR="00C75A8C" w:rsidRDefault="00C75A8C" w:rsidP="00333BE5">
      <w:pPr>
        <w:pStyle w:val="a3"/>
        <w:numPr>
          <w:ilvl w:val="0"/>
          <w:numId w:val="13"/>
        </w:numPr>
        <w:spacing w:after="0" w:line="240" w:lineRule="auto"/>
        <w:jc w:val="both"/>
      </w:pPr>
      <w:r>
        <w:lastRenderedPageBreak/>
        <w:t xml:space="preserve">Создана служба сопровождения обучающихся. </w:t>
      </w:r>
    </w:p>
    <w:p w:rsidR="00C75A8C" w:rsidRDefault="00C75A8C" w:rsidP="00333BE5">
      <w:pPr>
        <w:pStyle w:val="a3"/>
        <w:numPr>
          <w:ilvl w:val="0"/>
          <w:numId w:val="13"/>
        </w:numPr>
        <w:spacing w:after="0" w:line="240" w:lineRule="auto"/>
        <w:jc w:val="both"/>
      </w:pPr>
      <w:r>
        <w:t>Создана система мониторинга по трем основным направлениям: эффективность управленческой деятельности, развитие ученических коллективов и обучающегося, развитие педагогического коллектива и учителя.</w:t>
      </w:r>
    </w:p>
    <w:p w:rsidR="00C75A8C" w:rsidRDefault="00C75A8C" w:rsidP="00333BE5">
      <w:pPr>
        <w:pStyle w:val="a3"/>
        <w:numPr>
          <w:ilvl w:val="0"/>
          <w:numId w:val="13"/>
        </w:numPr>
        <w:spacing w:after="0" w:line="240" w:lineRule="auto"/>
        <w:jc w:val="both"/>
      </w:pPr>
      <w:r>
        <w:t>Улучшена материально-техническая база школы (грант в 1000000 в 2006 году позволил направить средства на улучшение состояния дел со спортивным инвентарем, на открытие второго компьютерного класса, на создание комфортных условий обучения).</w:t>
      </w:r>
    </w:p>
    <w:p w:rsidR="00C75A8C" w:rsidRDefault="00C75A8C" w:rsidP="00333BE5">
      <w:pPr>
        <w:pStyle w:val="a3"/>
        <w:numPr>
          <w:ilvl w:val="0"/>
          <w:numId w:val="13"/>
        </w:numPr>
        <w:spacing w:after="0" w:line="240" w:lineRule="auto"/>
        <w:jc w:val="both"/>
      </w:pPr>
      <w:r>
        <w:t xml:space="preserve">Повышение квалификации педагогов в области владения навыками работы с компьютером и любой другой оргтехникой (в школе обучены на базе районного ресурсного центра при МОУ «Ботовская средняя общеобразовательная школа» 97,3 % педагогов и воспитателей). </w:t>
      </w:r>
    </w:p>
    <w:p w:rsidR="00C75A8C" w:rsidRDefault="00C75A8C" w:rsidP="002A3AC8">
      <w:pPr>
        <w:pStyle w:val="a3"/>
        <w:numPr>
          <w:ilvl w:val="0"/>
          <w:numId w:val="13"/>
        </w:numPr>
        <w:spacing w:after="0" w:line="240" w:lineRule="auto"/>
        <w:jc w:val="both"/>
      </w:pPr>
      <w:r>
        <w:t>Активное участие обучающихся в конкурсах различных уровней.</w:t>
      </w:r>
    </w:p>
    <w:p w:rsidR="00C75A8C" w:rsidRDefault="00C75A8C" w:rsidP="00333BE5">
      <w:pPr>
        <w:pStyle w:val="a3"/>
        <w:numPr>
          <w:ilvl w:val="0"/>
          <w:numId w:val="13"/>
        </w:numPr>
        <w:spacing w:after="0" w:line="240" w:lineRule="auto"/>
        <w:jc w:val="both"/>
      </w:pPr>
      <w:r>
        <w:t>Активное участие педагогов и обучающихся в конкурсах различных уровней, обобщение опыта посредством публикаций в профессиональных журналах.</w:t>
      </w:r>
    </w:p>
    <w:p w:rsidR="00C75A8C" w:rsidRPr="006B0408" w:rsidRDefault="00C75A8C" w:rsidP="006B461A">
      <w:pPr>
        <w:pStyle w:val="a3"/>
        <w:numPr>
          <w:ilvl w:val="0"/>
          <w:numId w:val="13"/>
        </w:numPr>
        <w:spacing w:after="0" w:line="240" w:lineRule="auto"/>
        <w:jc w:val="both"/>
        <w:rPr>
          <w:i/>
          <w:iCs/>
          <w:u w:val="single"/>
        </w:rPr>
      </w:pPr>
      <w:r>
        <w:t xml:space="preserve">Самое главное достижение – </w:t>
      </w:r>
      <w:r w:rsidRPr="006B0408">
        <w:rPr>
          <w:i/>
          <w:iCs/>
          <w:u w:val="single"/>
        </w:rPr>
        <w:t>дополнительное образование стало неотъемлемой частью образовательного процесса.</w:t>
      </w:r>
    </w:p>
    <w:p w:rsidR="00C75A8C" w:rsidRPr="003F210D" w:rsidRDefault="00C75A8C" w:rsidP="003F210D">
      <w:pPr>
        <w:pStyle w:val="a3"/>
        <w:numPr>
          <w:ilvl w:val="0"/>
          <w:numId w:val="19"/>
        </w:numPr>
        <w:spacing w:after="0" w:line="240" w:lineRule="auto"/>
        <w:jc w:val="center"/>
        <w:rPr>
          <w:b/>
          <w:bCs/>
        </w:rPr>
      </w:pPr>
      <w:r w:rsidRPr="003F210D">
        <w:rPr>
          <w:b/>
          <w:bCs/>
        </w:rPr>
        <w:t>Проблемы, на решение которых направлена программа развития школы.</w:t>
      </w:r>
    </w:p>
    <w:p w:rsidR="00C75A8C" w:rsidRDefault="00C75A8C" w:rsidP="00831894">
      <w:pPr>
        <w:spacing w:after="0" w:line="240" w:lineRule="auto"/>
        <w:ind w:firstLine="708"/>
        <w:jc w:val="both"/>
      </w:pPr>
      <w:r>
        <w:t xml:space="preserve">Современное развитие общества, экономики вызывает необходимость разработки механизма формирования человека </w:t>
      </w:r>
      <w:r>
        <w:rPr>
          <w:lang w:val="en-US"/>
        </w:rPr>
        <w:t>XXI</w:t>
      </w:r>
      <w:r w:rsidRPr="00A23CCF">
        <w:t xml:space="preserve"> </w:t>
      </w:r>
      <w:r>
        <w:t>века – личности, способной к анализу ситуации, активно участвующую в социокультурной деятельности, самостоятельно и ответственно принимающую решения в постоянно меняющихся условиях.</w:t>
      </w:r>
    </w:p>
    <w:p w:rsidR="00C75A8C" w:rsidRDefault="00C75A8C" w:rsidP="00831894">
      <w:pPr>
        <w:spacing w:after="0" w:line="240" w:lineRule="auto"/>
        <w:ind w:firstLine="708"/>
        <w:jc w:val="both"/>
      </w:pPr>
      <w:r>
        <w:t xml:space="preserve">Эта идея нашла свое отражение в национальной образовательной инициативе </w:t>
      </w:r>
      <w:r w:rsidRPr="00A23CCF">
        <w:t>“</w:t>
      </w:r>
      <w:r>
        <w:t>Наша новая школа</w:t>
      </w:r>
      <w:r w:rsidRPr="00A23CCF">
        <w:t>”</w:t>
      </w:r>
      <w:r>
        <w:t>, где самое главное – это принципиальное изменение требований к результатам образования.</w:t>
      </w:r>
    </w:p>
    <w:p w:rsidR="00C75A8C" w:rsidRDefault="00C75A8C" w:rsidP="00831894">
      <w:pPr>
        <w:spacing w:after="0" w:line="240" w:lineRule="auto"/>
        <w:ind w:firstLine="708"/>
        <w:jc w:val="both"/>
      </w:pPr>
      <w:r>
        <w:t>Результат образования – это не только знания по конкретным дисциплинам, но  и умение применять их в повседневной жизни, использовать в дальнейшем обучении. Обучающийся должен обладать целостным социально адаптированным взглядом на мир в его единстве и разнообразии, обучение должно быть построено так, чтобы выпускники могли самостоятельно ставить и достигать значимые цели, умело реагировать на разные жизненные ситуации.</w:t>
      </w:r>
    </w:p>
    <w:p w:rsidR="00C75A8C" w:rsidRDefault="00C75A8C" w:rsidP="00831894">
      <w:pPr>
        <w:spacing w:after="0" w:line="240" w:lineRule="auto"/>
        <w:ind w:firstLine="708"/>
        <w:jc w:val="both"/>
      </w:pPr>
      <w:r>
        <w:t>В качестве результативно-целевой основы образования и воспитания в настоящее время выступает компетентностный подход.</w:t>
      </w:r>
    </w:p>
    <w:p w:rsidR="00C75A8C" w:rsidRDefault="00C75A8C" w:rsidP="00831894">
      <w:pPr>
        <w:spacing w:after="0" w:line="240" w:lineRule="auto"/>
        <w:ind w:firstLine="708"/>
        <w:jc w:val="both"/>
      </w:pPr>
      <w:r>
        <w:t xml:space="preserve">Если рассматривать образование человека в контексте его социализации, то смысл его образования состоит в освоении какой-либо культурной традиции как системы ранее выработанных средств (компетенций), позволяющей взаимодействовать с окружающим миром, развивать свои способности. Иными словами, человек учится реализовывать себя как </w:t>
      </w:r>
      <w:r w:rsidRPr="00A23CCF">
        <w:t>“</w:t>
      </w:r>
      <w:r>
        <w:t>я</w:t>
      </w:r>
      <w:r w:rsidRPr="00A23CCF">
        <w:t>”</w:t>
      </w:r>
      <w:r>
        <w:t xml:space="preserve"> и быть успешным в обществе. Выпускники новой школы должны быть подготовлены к тому, чтобы, выйдя из нее, они не просто </w:t>
      </w:r>
      <w:r>
        <w:lastRenderedPageBreak/>
        <w:t>имели багаж знаний о мире, но и были научены успешно действовать в этом мире. Задача новой школы  -  помочь учащимся найти себя в будущем, стать самостоятельными, творческими и уверенными в себе людьми. Отсюда, для формирования компетенций, необходимы самые различные виды деятельности в широком социальном пространстве.</w:t>
      </w:r>
    </w:p>
    <w:p w:rsidR="00C75A8C" w:rsidRPr="007B2D1B" w:rsidRDefault="00C75A8C" w:rsidP="00831894">
      <w:pPr>
        <w:spacing w:after="0" w:line="240" w:lineRule="auto"/>
        <w:ind w:firstLine="708"/>
        <w:jc w:val="both"/>
      </w:pPr>
      <w:r w:rsidRPr="007B2D1B">
        <w:t>В силу своих особенностей социализирующая роль сельской школы более значима, чем городской, так как социальное пространство учащихся сельской школы имеет определенные ограничения, возможности сельской социальной среды более бедны по сравнению с городской.</w:t>
      </w:r>
    </w:p>
    <w:p w:rsidR="00C75A8C" w:rsidRDefault="00C75A8C" w:rsidP="00831894">
      <w:pPr>
        <w:spacing w:after="0" w:line="240" w:lineRule="auto"/>
        <w:ind w:firstLine="708"/>
        <w:jc w:val="both"/>
      </w:pPr>
      <w:r>
        <w:t xml:space="preserve">Сельская школа с дополнительным образованием позволяет расширить социальное пространство и предоставить обучающимся широкий спектр видов деятельности. </w:t>
      </w:r>
    </w:p>
    <w:p w:rsidR="00C75A8C" w:rsidRDefault="00C75A8C" w:rsidP="00831894">
      <w:pPr>
        <w:spacing w:after="0" w:line="240" w:lineRule="auto"/>
        <w:ind w:firstLine="708"/>
        <w:jc w:val="both"/>
      </w:pPr>
      <w:r>
        <w:t xml:space="preserve">Дополнительное образование в сельской школе выполняет в этом плане еще одну важную задачу. В условиях высокой динамики современного общества, рынка труда, образования человек начинает сознательно выбирать личностную траекторию своего развития в соответствии со своими интересами, потребностями, способностями. Роль и предназначение образования, воспитания и выбираемых видов деятельности школьников смещается в сторону удовлетворения их запросов. </w:t>
      </w:r>
    </w:p>
    <w:p w:rsidR="00C75A8C" w:rsidRDefault="00C75A8C" w:rsidP="00831894">
      <w:pPr>
        <w:spacing w:after="0" w:line="240" w:lineRule="auto"/>
        <w:ind w:firstLine="708"/>
        <w:jc w:val="both"/>
      </w:pPr>
      <w:r>
        <w:t xml:space="preserve">Формы  и методы работы в них в большей степени направлены на освоение </w:t>
      </w:r>
      <w:r w:rsidRPr="001C753D">
        <w:t>обучающимся</w:t>
      </w:r>
      <w:r>
        <w:t xml:space="preserve"> различных видов социальной деятельности, включение их в эту деятельность, самореализацию, самоутверждение, поиск самостоятельных нестандартных решений.</w:t>
      </w:r>
    </w:p>
    <w:p w:rsidR="00C75A8C" w:rsidRDefault="00C75A8C" w:rsidP="00831894">
      <w:pPr>
        <w:spacing w:after="0" w:line="240" w:lineRule="auto"/>
        <w:ind w:firstLine="708"/>
        <w:jc w:val="both"/>
      </w:pPr>
      <w:r>
        <w:t>Обобщая данные многих исследований можно считать, что социализация будет успешной, если индивид научится ориентироваться в непредвиденных социальных ситуациях.</w:t>
      </w:r>
    </w:p>
    <w:p w:rsidR="00C75A8C" w:rsidRDefault="00C75A8C" w:rsidP="00831894">
      <w:pPr>
        <w:spacing w:after="0" w:line="240" w:lineRule="auto"/>
        <w:ind w:firstLine="708"/>
        <w:jc w:val="both"/>
      </w:pPr>
      <w:r>
        <w:t xml:space="preserve">Современная школа в силу своих особенностей имеет ограниченные возможности моделирования таких ситуаций. И здесь далеко не последнюю роль играют  программы дополнительного образования, так как они чаще всего и направлены на практическое использование в процессе обучения полученных  теоретических знаний, на социализацию обучающихся. </w:t>
      </w:r>
      <w:r w:rsidRPr="00831894">
        <w:rPr>
          <w:b/>
          <w:bCs/>
        </w:rPr>
        <w:t xml:space="preserve">Дополнительное образование необходимо школе для </w:t>
      </w:r>
      <w:r>
        <w:rPr>
          <w:b/>
          <w:bCs/>
        </w:rPr>
        <w:t xml:space="preserve">обновления содержания образования, </w:t>
      </w:r>
      <w:r w:rsidRPr="00831894">
        <w:rPr>
          <w:b/>
          <w:bCs/>
        </w:rPr>
        <w:t xml:space="preserve">развития системы поддержки талантливых детей, для создания индивидуальной траектории развития любого обучающегося, для сохранения и укрепления его  нравственного, психического, физического здоровья, для </w:t>
      </w:r>
      <w:r>
        <w:rPr>
          <w:b/>
          <w:bCs/>
        </w:rPr>
        <w:t xml:space="preserve">совершенствования учительского корпуса и </w:t>
      </w:r>
      <w:r w:rsidRPr="00831894">
        <w:rPr>
          <w:b/>
          <w:bCs/>
        </w:rPr>
        <w:t>расширения самостоятельности школы.</w:t>
      </w:r>
      <w:r>
        <w:t xml:space="preserve"> </w:t>
      </w:r>
    </w:p>
    <w:p w:rsidR="00C75A8C" w:rsidRDefault="00C75A8C" w:rsidP="00831894">
      <w:pPr>
        <w:spacing w:after="0" w:line="240" w:lineRule="auto"/>
        <w:ind w:firstLine="708"/>
        <w:jc w:val="both"/>
      </w:pPr>
      <w:r>
        <w:t>В основе компетентностного подхода лежат компетенции, формирование которых есть результат образования и воспитания. При этом подчеркивается личностная направленность формирования той или иной компетенции. Личность сознательно избирает индивидуальную траекторию своего развития, образовательного, профессионального, социального в соответствии со своими интересами, образовательными и жизненными потребностями и возможностями.</w:t>
      </w:r>
    </w:p>
    <w:p w:rsidR="00C75A8C" w:rsidRDefault="00C75A8C" w:rsidP="00831894">
      <w:pPr>
        <w:spacing w:after="0" w:line="240" w:lineRule="auto"/>
        <w:ind w:firstLine="708"/>
        <w:jc w:val="both"/>
      </w:pPr>
      <w:r>
        <w:lastRenderedPageBreak/>
        <w:t>Овладение ключевыми компетенциями являются основными показателями социальной и психологической зрелости личности, уровня ее социализированности. Образовательные и воспитательные результаты и приоритеты в этой ситуации смещаются от достижения определенного уровня знаний, умения и навыков к совокупности компетенций, позволяющих успешно адаптироваться в динамичном мире. Происходит перенос центра внимания на самого человека, его роль в изменении внешних условий своего развития.</w:t>
      </w:r>
    </w:p>
    <w:p w:rsidR="00C75A8C" w:rsidRDefault="00C75A8C" w:rsidP="00831894">
      <w:pPr>
        <w:spacing w:after="0" w:line="240" w:lineRule="auto"/>
        <w:ind w:firstLine="708"/>
        <w:jc w:val="both"/>
      </w:pPr>
      <w:r w:rsidRPr="00831894">
        <w:t xml:space="preserve">Национальная образовательная инициатива “Наша новая школа” </w:t>
      </w:r>
      <w:r>
        <w:t>предполагает переход к качественно иной модели школьного образования. Такой переход потребует изменения их установок, целевых ориентаций, умений всех субъектов образовательного процесса.</w:t>
      </w:r>
    </w:p>
    <w:p w:rsidR="00C75A8C" w:rsidRDefault="00C75A8C" w:rsidP="00831894">
      <w:pPr>
        <w:spacing w:after="0" w:line="240" w:lineRule="auto"/>
        <w:ind w:firstLine="708"/>
        <w:jc w:val="both"/>
      </w:pPr>
      <w:r>
        <w:t>Новая школа не возникает в один день. Нельзя и сломать существующую школу, чтобы на ее месте построить новую. Новую школу нужно вырастить из старой. Для этого потребуется вводить множество согласованных по содержанию и скооперированных по времени новшеств. Однозначных решений здесь быть не может, так как не существует еще необходимых условий и механизмов.</w:t>
      </w:r>
    </w:p>
    <w:p w:rsidR="00C75A8C" w:rsidRDefault="00C75A8C" w:rsidP="00831894">
      <w:pPr>
        <w:spacing w:after="0" w:line="240" w:lineRule="auto"/>
        <w:ind w:firstLine="708"/>
        <w:jc w:val="both"/>
      </w:pPr>
      <w:r>
        <w:t>Действительный переход к новой школе возможен только тогда, когда каждая школа на основе своего наработанного опыта и правильно оцененного потенциала грамотно спроектирует и спланирует преобразования.</w:t>
      </w:r>
    </w:p>
    <w:p w:rsidR="00C75A8C" w:rsidRDefault="00C75A8C" w:rsidP="00831894">
      <w:pPr>
        <w:spacing w:after="0" w:line="240" w:lineRule="auto"/>
        <w:ind w:firstLine="708"/>
        <w:jc w:val="both"/>
      </w:pPr>
      <w:r>
        <w:t>Педагогический коллектив Ботовской средней школы накопил достаточный опыт по социализации учащихся. Приоритетной идеей воспитания является идея воспитания социально активной личности. Поэтому для совершенствования образования и воспитания педагогический коллектив в течение длительного времени разрабатывает и внедряет в практику перспективные модели организации образовательного процесса, включающее общее и дополнительное образование, осуществляя цель сельской школы с дополнительным образованием – создание условий для развития всех обучающихся, осознанию и дифференциации познавательных интересов ребенка, его самореализации.</w:t>
      </w:r>
    </w:p>
    <w:p w:rsidR="00C75A8C" w:rsidRDefault="00C75A8C" w:rsidP="00831894">
      <w:pPr>
        <w:spacing w:after="0" w:line="240" w:lineRule="auto"/>
        <w:ind w:firstLine="708"/>
        <w:jc w:val="both"/>
      </w:pPr>
      <w:r>
        <w:t xml:space="preserve">Опыт предшествующей работы позволил нам рассматривать дополнительное образование как творческое развитие, исходящее из внутренней потребности ребенка в самопознании и самореализации, свободном выборе любимого дела, индивидуальном и коллективном творчестве. Современное дополнительное образование детей все дальше уходит от устаревшей практики </w:t>
      </w:r>
      <w:r w:rsidRPr="00C03F54">
        <w:t>“</w:t>
      </w:r>
      <w:r>
        <w:t>кружковой работы</w:t>
      </w:r>
      <w:r w:rsidRPr="00C03F54">
        <w:t>”</w:t>
      </w:r>
      <w:r>
        <w:t xml:space="preserve">. Мы разделяем точку зрения о том, что содержание дополнительного образования должно выстраиваться на программной основе, требующей четкой фиксации планируемых образовательных результатов, а педагогические технологии базируются на принципе педагогической поддержки собственной творческой активности ребенка. Дополнительное образование в сельской школе с дополнительным образованием реализуется в содержательных и организационных взаимосвязях с общим образованием, становится </w:t>
      </w:r>
      <w:r>
        <w:lastRenderedPageBreak/>
        <w:t>органической частью программ социализации. Естественно предположить, что системно-выстроенное дополнительное образование может стать фактором перехода ценностных ориентаций школьников в новое качественное состояние, обеспечивающее формирование ключевых компетенций. Многолетняя практика работы нашей сельской школы с дополнительным образованием позволяет это утверждать. Занятия в системе дополнительного образования воспитывают у школьников такие качества социально-успешной личности как толерантность, кооперативность, эмоциональная отзывчивость, креативность, оригинальность, экологичность (неразрушающее поведение), приверженность здоровому образу жизни, ответственность, культурную и гражданскую идентичность.</w:t>
      </w:r>
    </w:p>
    <w:p w:rsidR="00C75A8C" w:rsidRDefault="00C75A8C" w:rsidP="00831894">
      <w:pPr>
        <w:spacing w:after="0" w:line="240" w:lineRule="auto"/>
        <w:ind w:firstLine="708"/>
        <w:jc w:val="both"/>
      </w:pPr>
      <w:r>
        <w:t xml:space="preserve">Сущностным в понимании компетентностного подхода становится создание организационно-педагогических условий для личностных достижений обучающихся, разработки и осуществления личностного маршрута формирования ключевых компетенций. </w:t>
      </w:r>
    </w:p>
    <w:p w:rsidR="00C75A8C" w:rsidRDefault="00C75A8C" w:rsidP="00831894">
      <w:pPr>
        <w:spacing w:after="0" w:line="240" w:lineRule="auto"/>
        <w:ind w:firstLine="708"/>
        <w:jc w:val="both"/>
      </w:pPr>
      <w:r>
        <w:t>Понимание данного факта и стало основанием выхода на проблему развития и совершенствования деятельности средней школы с дополнительным образованием по формированию ключевых компетенций школьников в процессе их социализации.</w:t>
      </w:r>
    </w:p>
    <w:p w:rsidR="00C75A8C" w:rsidRPr="007B7B44" w:rsidRDefault="00C75A8C" w:rsidP="007B7B44">
      <w:pPr>
        <w:pStyle w:val="a3"/>
        <w:numPr>
          <w:ilvl w:val="0"/>
          <w:numId w:val="19"/>
        </w:numPr>
        <w:spacing w:after="0" w:line="240" w:lineRule="auto"/>
        <w:jc w:val="both"/>
        <w:rPr>
          <w:b/>
          <w:bCs/>
        </w:rPr>
      </w:pPr>
      <w:r w:rsidRPr="007B7B44">
        <w:rPr>
          <w:b/>
          <w:bCs/>
        </w:rPr>
        <w:t>Цель и  функции сельской школы с дополнительным образованием.</w:t>
      </w:r>
    </w:p>
    <w:p w:rsidR="00C75A8C" w:rsidRDefault="00C75A8C" w:rsidP="00831894">
      <w:pPr>
        <w:spacing w:after="0" w:line="240" w:lineRule="auto"/>
        <w:ind w:firstLine="708"/>
        <w:jc w:val="both"/>
      </w:pPr>
      <w:r w:rsidRPr="006A1153">
        <w:rPr>
          <w:u w:val="single"/>
        </w:rPr>
        <w:t>Цель сельской школы с дополнительным образованием</w:t>
      </w:r>
      <w:r>
        <w:t xml:space="preserve"> состоит в создании условий для формирования ключевых компетенций обучающихся в процессе социализации. Осуществление цели возможно при реализации следующих функций школы:</w:t>
      </w:r>
    </w:p>
    <w:p w:rsidR="00C75A8C" w:rsidRDefault="00C75A8C" w:rsidP="00831894">
      <w:pPr>
        <w:spacing w:after="0" w:line="240" w:lineRule="auto"/>
        <w:ind w:firstLine="708"/>
        <w:jc w:val="both"/>
      </w:pPr>
      <w:r>
        <w:rPr>
          <w:u w:val="single"/>
        </w:rPr>
        <w:t>ориентационная функция</w:t>
      </w:r>
      <w:r>
        <w:t xml:space="preserve"> – поиск индивидуальной траектории развития, апеллированной к личностному потенциалу школьника, его самоактуализации. Программы дополнительного образования позволяют создать специальные условия для их реализации, предоставить дополнительные возможности для формирования ключевых компетентностей;</w:t>
      </w:r>
    </w:p>
    <w:p w:rsidR="00C75A8C" w:rsidRDefault="00C75A8C" w:rsidP="00831894">
      <w:pPr>
        <w:spacing w:after="0" w:line="240" w:lineRule="auto"/>
        <w:ind w:firstLine="708"/>
        <w:jc w:val="both"/>
      </w:pPr>
      <w:r>
        <w:rPr>
          <w:u w:val="single"/>
        </w:rPr>
        <w:t>функция р</w:t>
      </w:r>
      <w:r w:rsidRPr="006A1153">
        <w:rPr>
          <w:u w:val="single"/>
        </w:rPr>
        <w:t>аз</w:t>
      </w:r>
      <w:r>
        <w:rPr>
          <w:u w:val="single"/>
        </w:rPr>
        <w:t>вития –</w:t>
      </w:r>
      <w:r>
        <w:t xml:space="preserve"> при компетентностном подходе в образовании меняется и смысл термина «развитие». Индивидуальное развитие каждого ребенка связано, в первую очередь, с приобретением умений, к которым у него уже есть предрасположенность (способность), а не с приобретением тематической информации, которая не только не понадобится в практической жизни, но и, по сути, не имеет никакого отношения к его индивидуальности. Дополнительное образование имеет огромные возможности моделирования ситуаций для создания «развивающей среды», что имеет приоритетное значение при использовании компетентностной модели в образовании (самостоятельный выбор программы, учебной</w:t>
      </w:r>
      <w:r>
        <w:tab/>
        <w:t xml:space="preserve"> работы, осознанность цели работы и ответственность за результат, реализация индивидуальных интересов учащихся, оценка и рефлексивное обсуждение результатов, использование системы оценивания, адекватной требуемым </w:t>
      </w:r>
      <w:r>
        <w:lastRenderedPageBreak/>
        <w:t>образовательным результатам (портфолио, дневник достижений, карта успеха ученика и т.д.);</w:t>
      </w:r>
    </w:p>
    <w:p w:rsidR="00C75A8C" w:rsidRDefault="00C75A8C" w:rsidP="00831894">
      <w:pPr>
        <w:spacing w:after="0" w:line="240" w:lineRule="auto"/>
        <w:ind w:firstLine="708"/>
        <w:jc w:val="both"/>
      </w:pPr>
      <w:r>
        <w:rPr>
          <w:u w:val="single"/>
        </w:rPr>
        <w:t>социализирующая функция</w:t>
      </w:r>
      <w:r>
        <w:t xml:space="preserve"> – образование человека рассматривается в контексте его социализации. Смысл образования состоит в освоении какой-либо культурной традиции как системы ранее выработанных средств (компетенции), позволяющих взаимодействовать с окружающим миром, развивать свои способности. Иными словами, человек учится реализовывать себя как «Я» и быть успешным в обществе.</w:t>
      </w:r>
    </w:p>
    <w:p w:rsidR="00C75A8C" w:rsidRPr="007B7B44" w:rsidRDefault="00C75A8C" w:rsidP="007B7B44">
      <w:pPr>
        <w:pStyle w:val="a3"/>
        <w:numPr>
          <w:ilvl w:val="0"/>
          <w:numId w:val="19"/>
        </w:numPr>
        <w:spacing w:after="0" w:line="240" w:lineRule="auto"/>
        <w:jc w:val="both"/>
        <w:rPr>
          <w:b/>
          <w:bCs/>
        </w:rPr>
      </w:pPr>
      <w:r w:rsidRPr="007B7B44">
        <w:rPr>
          <w:b/>
          <w:bCs/>
        </w:rPr>
        <w:t>Концепция деятельности школы по реализации программы развития.</w:t>
      </w:r>
    </w:p>
    <w:p w:rsidR="00C75A8C" w:rsidRDefault="00C75A8C" w:rsidP="00831894">
      <w:pPr>
        <w:spacing w:after="0" w:line="240" w:lineRule="auto"/>
        <w:ind w:firstLine="708"/>
        <w:jc w:val="both"/>
      </w:pPr>
      <w:r>
        <w:t>В настоящее время среди теорий социализации господствующей становится теория субъект-субъектного подхода, когда человек активно участвует в процессе своей социализации и не только адаптируется к обществу, но и влияет на свои жизненные обстоятельства и на себя. Активную роль в социализации играют не только общество и составляющие его большие и малые группы, но и сам человек.</w:t>
      </w:r>
    </w:p>
    <w:p w:rsidR="00C75A8C" w:rsidRDefault="00C75A8C" w:rsidP="00831894">
      <w:pPr>
        <w:spacing w:after="0" w:line="240" w:lineRule="auto"/>
        <w:ind w:firstLine="708"/>
        <w:jc w:val="both"/>
      </w:pPr>
      <w:r>
        <w:t>Человек проявляет активность, осознав необходимость или желание изменить что-либо в себе. Если человек стремится сам разобраться в жизненных обстоятельствах, способен сам противостоять неблагоприятным влияниям, то он хорошо социализирован. Современному человеку требуется разрешать каждую жизненную ситуацию как творческую, самостоятельно принимать решения и нести за них ответственность. Но готовность к творчеству, ответственность, самостоятельность, умение ставить цели не могут возникнуть сами по себе, они складываются в условиях активной социализации.</w:t>
      </w:r>
    </w:p>
    <w:p w:rsidR="00C75A8C" w:rsidRDefault="00C75A8C" w:rsidP="00831894">
      <w:pPr>
        <w:spacing w:after="0" w:line="240" w:lineRule="auto"/>
        <w:ind w:firstLine="708"/>
        <w:jc w:val="both"/>
      </w:pPr>
      <w:r>
        <w:t>Обобщая данные многих исследований можно утверждать, что уровень социализированности человека определяется и характеризуется наличием у него сформированных образовательных компетентностей, где компетентность рассматривается как самостоятельно реализуемая способность, основанная на приобретенных знаниях ученика, его учебном и жизненном опыте, ценностях и наклонностях, которые он развивает в результате познавательной деятельности и образовательной практики.</w:t>
      </w:r>
    </w:p>
    <w:p w:rsidR="00C75A8C" w:rsidRDefault="00C75A8C" w:rsidP="00831894">
      <w:pPr>
        <w:spacing w:after="0" w:line="240" w:lineRule="auto"/>
        <w:ind w:firstLine="708"/>
        <w:jc w:val="both"/>
      </w:pPr>
      <w:r>
        <w:t>Компетентность – это целостный опыт личности в решении жизненных проблем, освоенные способы выполнения ключевых функций, относящихся ко многим социальным сферам и социальным ролям, и в тоже время компетентность – это характеристика, даваемая человеку в результате оценки эффективности, результативности его действий, направленных на разрешение определенного круга значимых для данного сообщества проблем (задач). Иванов Д.А. Компетентности и компетентностный подход в современном образовании. – М.: Чистые пруды, 2007, с. 6.</w:t>
      </w:r>
    </w:p>
    <w:p w:rsidR="00C75A8C" w:rsidRDefault="00C75A8C" w:rsidP="00831894">
      <w:pPr>
        <w:spacing w:after="0" w:line="240" w:lineRule="auto"/>
        <w:ind w:firstLine="708"/>
        <w:jc w:val="both"/>
      </w:pPr>
      <w:r>
        <w:t xml:space="preserve">Содержание компетентности определяется кругом компетенций, обозначающими процесс образования и выражающийся, во-первых, в освоении определенной предметной области, и во-вторых, описывающий интегральные личностные качества человека, значимые, как уже говорилось, для данного сообщества. То есть в содержание компетентности входят </w:t>
      </w:r>
      <w:r>
        <w:lastRenderedPageBreak/>
        <w:t>умения и качества, необходимые каждому члену данного общества для его успешной социализации.</w:t>
      </w:r>
    </w:p>
    <w:p w:rsidR="00C75A8C" w:rsidRDefault="00C75A8C" w:rsidP="00831894">
      <w:pPr>
        <w:spacing w:after="0" w:line="240" w:lineRule="auto"/>
        <w:ind w:firstLine="708"/>
        <w:jc w:val="both"/>
      </w:pPr>
      <w:r>
        <w:t>Компетентностный подход предполагает освоение обучающимися умений и формирования личных качеств, позволяющих им в будущем действовать эффективно в ситуациях профессиональной, личной и общественной жизни.</w:t>
      </w:r>
    </w:p>
    <w:p w:rsidR="00C75A8C" w:rsidRDefault="00C75A8C" w:rsidP="00831894">
      <w:pPr>
        <w:spacing w:after="0" w:line="240" w:lineRule="auto"/>
        <w:ind w:firstLine="708"/>
        <w:jc w:val="both"/>
      </w:pPr>
      <w:r>
        <w:t>Анализ процесса социализации позволяет его представить в виде структуры, включающей ряд взаимосвязанных компонентов: ценностного, коммуникативного, социального, поведенческого, содержание которых, в свою очередь, определяется формируемыми и сформированными компетенциями.</w:t>
      </w:r>
    </w:p>
    <w:p w:rsidR="00C75A8C" w:rsidRDefault="00C75A8C" w:rsidP="00831894">
      <w:pPr>
        <w:spacing w:after="0" w:line="240" w:lineRule="auto"/>
        <w:ind w:firstLine="708"/>
        <w:jc w:val="both"/>
      </w:pPr>
      <w:r>
        <w:t>Мы предполагаем, что высокий уровень социализированности будет обусловлен сформированностью ключевых образовательных компетенций.</w:t>
      </w:r>
    </w:p>
    <w:p w:rsidR="00C75A8C" w:rsidRDefault="00C75A8C" w:rsidP="00831894">
      <w:pPr>
        <w:spacing w:after="0" w:line="240" w:lineRule="auto"/>
        <w:ind w:firstLine="708"/>
        <w:jc w:val="both"/>
      </w:pPr>
      <w:r>
        <w:t>Установившейся классификации ключевых компетенций нет.</w:t>
      </w:r>
    </w:p>
    <w:p w:rsidR="00C75A8C" w:rsidRDefault="00C75A8C" w:rsidP="00831894">
      <w:pPr>
        <w:spacing w:after="0" w:line="240" w:lineRule="auto"/>
        <w:ind w:firstLine="708"/>
        <w:jc w:val="both"/>
      </w:pPr>
      <w:r>
        <w:t>Тем не менее, постиндустриальное европейское общество требует от молодежи следующих компетенций:</w:t>
      </w:r>
    </w:p>
    <w:p w:rsidR="00C75A8C" w:rsidRDefault="00C75A8C" w:rsidP="00B34AC9">
      <w:pPr>
        <w:numPr>
          <w:ilvl w:val="0"/>
          <w:numId w:val="20"/>
        </w:numPr>
        <w:spacing w:after="0" w:line="240" w:lineRule="auto"/>
        <w:ind w:left="0" w:firstLine="426"/>
        <w:jc w:val="both"/>
      </w:pPr>
      <w:r>
        <w:t>в</w:t>
      </w:r>
      <w:r w:rsidRPr="00B94330">
        <w:t xml:space="preserve"> области коммуникаций, в частности</w:t>
      </w:r>
      <w:r>
        <w:t>,</w:t>
      </w:r>
      <w:r w:rsidRPr="00B94330">
        <w:t xml:space="preserve"> умении адекватно строить</w:t>
      </w:r>
      <w:r>
        <w:t xml:space="preserve"> общение, поддерживать контакты;</w:t>
      </w:r>
    </w:p>
    <w:p w:rsidR="00C75A8C" w:rsidRDefault="00C75A8C" w:rsidP="00B34AC9">
      <w:pPr>
        <w:numPr>
          <w:ilvl w:val="0"/>
          <w:numId w:val="20"/>
        </w:numPr>
        <w:spacing w:after="0" w:line="240" w:lineRule="auto"/>
        <w:ind w:left="0" w:firstLine="426"/>
        <w:jc w:val="both"/>
      </w:pPr>
      <w:r>
        <w:t>с</w:t>
      </w:r>
      <w:r w:rsidRPr="00B94330">
        <w:t>пособность учиться всю жизнь: она предполагает устойчивую потребность и сложившиеся навыки самообразования, готовность познавать и участвовать в новых видах</w:t>
      </w:r>
      <w:r>
        <w:t xml:space="preserve"> деятельности и новых ситуациях;</w:t>
      </w:r>
    </w:p>
    <w:p w:rsidR="00C75A8C" w:rsidRDefault="00C75A8C" w:rsidP="00B34AC9">
      <w:pPr>
        <w:numPr>
          <w:ilvl w:val="0"/>
          <w:numId w:val="20"/>
        </w:numPr>
        <w:spacing w:after="0" w:line="240" w:lineRule="auto"/>
        <w:ind w:left="0" w:firstLine="426"/>
        <w:jc w:val="both"/>
      </w:pPr>
      <w:r w:rsidRPr="006B7644">
        <w:t>сформированных компетенций в области решения своих проблем: способность к саморазвитию, самореализации, самоопределению. Способность ставить и достигать поставленные цели, организовывать обстоятельства и взаимодействовать с другими людьми для достижения собственных целей. Считается, если выпускник школы умеет организовывать себя для достижения собственных целей, то школа</w:t>
      </w:r>
      <w:r>
        <w:t>,</w:t>
      </w:r>
      <w:r w:rsidRPr="006B7644">
        <w:t xml:space="preserve"> как социальный институт</w:t>
      </w:r>
      <w:r>
        <w:t>,</w:t>
      </w:r>
      <w:r w:rsidRPr="006B7644">
        <w:t xml:space="preserve"> выполнила свою функцию по успешной социализации учащихся.</w:t>
      </w:r>
    </w:p>
    <w:p w:rsidR="00C75A8C" w:rsidRPr="006B7644" w:rsidRDefault="00C75A8C" w:rsidP="00B34AC9">
      <w:pPr>
        <w:numPr>
          <w:ilvl w:val="0"/>
          <w:numId w:val="20"/>
        </w:numPr>
        <w:spacing w:after="0" w:line="240" w:lineRule="auto"/>
        <w:ind w:left="0" w:firstLine="426"/>
        <w:jc w:val="both"/>
      </w:pPr>
      <w:r>
        <w:t>к</w:t>
      </w:r>
      <w:r w:rsidRPr="006B7644">
        <w:t>омпетен</w:t>
      </w:r>
      <w:r>
        <w:t>ции</w:t>
      </w:r>
      <w:r w:rsidRPr="006B7644">
        <w:t xml:space="preserve"> сопровождения, как способность предъявлять себя окружающим, ведь во взрослой жизни выпускнику предстоит предъявлять себя на рынке труда, самоутверждаться в социуме.</w:t>
      </w:r>
    </w:p>
    <w:p w:rsidR="00C75A8C" w:rsidRDefault="00C75A8C" w:rsidP="00831894">
      <w:pPr>
        <w:spacing w:after="0" w:line="240" w:lineRule="auto"/>
        <w:ind w:firstLine="708"/>
        <w:jc w:val="both"/>
      </w:pPr>
      <w:r>
        <w:t>Каждый компонент социализации можно представить в виде совокупности определенных компетенций, описываемых определенными критериями и показателями.</w:t>
      </w:r>
    </w:p>
    <w:p w:rsidR="00C75A8C" w:rsidRDefault="00C75A8C" w:rsidP="00831894">
      <w:pPr>
        <w:spacing w:after="0" w:line="240" w:lineRule="auto"/>
        <w:ind w:firstLine="708"/>
        <w:jc w:val="both"/>
      </w:pPr>
      <w:r w:rsidRPr="001217AF">
        <w:rPr>
          <w:u w:val="single"/>
        </w:rPr>
        <w:t>Ценностный</w:t>
      </w:r>
      <w:r>
        <w:t>, который характеризуется следующими критериями и показателями:</w:t>
      </w:r>
    </w:p>
    <w:p w:rsidR="00C75A8C" w:rsidRDefault="00C75A8C" w:rsidP="00831894">
      <w:pPr>
        <w:spacing w:after="0" w:line="240" w:lineRule="auto"/>
        <w:ind w:firstLine="708"/>
        <w:jc w:val="both"/>
      </w:pPr>
      <w:r>
        <w:t>- ценностная ориентация (характеризуемый показателями: присутствие системы устремлений личности и характер этой устремленности; сформированность представлений об идеалах, смысле жизни и деятельности, которые в совокупности лежат в основе активности);</w:t>
      </w:r>
    </w:p>
    <w:p w:rsidR="00C75A8C" w:rsidRDefault="00C75A8C" w:rsidP="00831894">
      <w:pPr>
        <w:spacing w:after="0" w:line="240" w:lineRule="auto"/>
        <w:ind w:firstLine="708"/>
        <w:jc w:val="both"/>
      </w:pPr>
      <w:r>
        <w:t>- ценностная устойчивость (характеризуемый показателем: существование наличия собственных взглядов и умений их аргументировать);</w:t>
      </w:r>
    </w:p>
    <w:p w:rsidR="00C75A8C" w:rsidRDefault="00C75A8C" w:rsidP="00831894">
      <w:pPr>
        <w:spacing w:after="0" w:line="240" w:lineRule="auto"/>
        <w:ind w:firstLine="708"/>
        <w:jc w:val="both"/>
      </w:pPr>
      <w:r>
        <w:t>- ценностная гибкость (характеризуемый показателем: умение изменять свои взгляды и вырабатывать новые);</w:t>
      </w:r>
    </w:p>
    <w:p w:rsidR="00C75A8C" w:rsidRPr="00667699" w:rsidRDefault="00C75A8C" w:rsidP="00831894">
      <w:pPr>
        <w:spacing w:after="0" w:line="240" w:lineRule="auto"/>
        <w:ind w:firstLine="708"/>
        <w:jc w:val="both"/>
      </w:pPr>
      <w:r>
        <w:lastRenderedPageBreak/>
        <w:t xml:space="preserve">- </w:t>
      </w:r>
      <w:r w:rsidRPr="00667699">
        <w:t>умение самостоятельно решать свои проблемы (характеризуемый показателями: способность самостоятельно решать свои проблемы; наличие представление о том, как решать свои проблемы)</w:t>
      </w:r>
      <w:r>
        <w:t>;</w:t>
      </w:r>
    </w:p>
    <w:p w:rsidR="00C75A8C" w:rsidRPr="00667699" w:rsidRDefault="00C75A8C" w:rsidP="00831894">
      <w:pPr>
        <w:spacing w:after="0" w:line="240" w:lineRule="auto"/>
        <w:ind w:firstLine="708"/>
        <w:jc w:val="both"/>
      </w:pPr>
      <w:r>
        <w:t xml:space="preserve">- </w:t>
      </w:r>
      <w:r w:rsidRPr="00667699">
        <w:t xml:space="preserve">наличие устойчивого интереса к чему - либо и мере его реализации (характеризуемый показателями: существование устойчивого интереса; наличие представлений о мере его реализации) </w:t>
      </w:r>
      <w:r>
        <w:t>;</w:t>
      </w:r>
    </w:p>
    <w:p w:rsidR="00C75A8C" w:rsidRPr="00667699" w:rsidRDefault="00C75A8C" w:rsidP="00831894">
      <w:pPr>
        <w:spacing w:after="0" w:line="240" w:lineRule="auto"/>
        <w:ind w:firstLine="708"/>
        <w:jc w:val="both"/>
      </w:pPr>
      <w:r>
        <w:t xml:space="preserve">- </w:t>
      </w:r>
      <w:r w:rsidRPr="00667699">
        <w:t>креативность (характеризуемый показателями: наличие творческого подхода к своим планам, делам; нестандартное решение ситуации)</w:t>
      </w:r>
      <w:r>
        <w:t>;</w:t>
      </w:r>
    </w:p>
    <w:p w:rsidR="00C75A8C" w:rsidRPr="00667699" w:rsidRDefault="00C75A8C" w:rsidP="00831894">
      <w:pPr>
        <w:spacing w:after="0" w:line="240" w:lineRule="auto"/>
        <w:ind w:firstLine="708"/>
        <w:jc w:val="both"/>
      </w:pPr>
      <w:r>
        <w:t xml:space="preserve">- </w:t>
      </w:r>
      <w:r w:rsidRPr="00667699">
        <w:t>адекватность самооценок (характеризуемый показателями: наличие психологической зрелости; адекватное восприятие себя и своих возможностей)</w:t>
      </w:r>
      <w:r>
        <w:t>;</w:t>
      </w:r>
    </w:p>
    <w:p w:rsidR="00C75A8C" w:rsidRPr="00667699" w:rsidRDefault="00C75A8C" w:rsidP="00831894">
      <w:pPr>
        <w:spacing w:after="0" w:line="240" w:lineRule="auto"/>
        <w:ind w:firstLine="708"/>
        <w:jc w:val="both"/>
      </w:pPr>
      <w:r>
        <w:t xml:space="preserve">- </w:t>
      </w:r>
      <w:r w:rsidRPr="00667699">
        <w:t>ответственное отношение к себе и другим (характеризуемый показателями: степень ответственного отношения к себе; степень ответственного отношения к делу; степень ответственного отношения к другим людям; качественное выполнение заданий; помощь другим людям)</w:t>
      </w:r>
      <w:r>
        <w:t>.</w:t>
      </w:r>
    </w:p>
    <w:p w:rsidR="00C75A8C" w:rsidRPr="00667699" w:rsidRDefault="00C75A8C" w:rsidP="00831894">
      <w:pPr>
        <w:spacing w:after="0" w:line="240" w:lineRule="auto"/>
        <w:ind w:firstLine="708"/>
        <w:jc w:val="both"/>
      </w:pPr>
      <w:r w:rsidRPr="00667699">
        <w:rPr>
          <w:u w:val="single"/>
        </w:rPr>
        <w:t>Коммуникативный</w:t>
      </w:r>
      <w:r w:rsidRPr="00667699">
        <w:t xml:space="preserve"> - характеризуется следующими критериями:</w:t>
      </w:r>
    </w:p>
    <w:p w:rsidR="00C75A8C" w:rsidRPr="00667699" w:rsidRDefault="00C75A8C" w:rsidP="00831894">
      <w:pPr>
        <w:spacing w:after="0" w:line="240" w:lineRule="auto"/>
        <w:ind w:firstLine="708"/>
        <w:jc w:val="both"/>
      </w:pPr>
      <w:r>
        <w:t xml:space="preserve">- </w:t>
      </w:r>
      <w:r w:rsidRPr="00667699">
        <w:t>умение понимать другого человека (характеризуемый показателями: умение идти на контакт; умение понимать сверстников; умение понимать взрослого; умение вести конструктивный диалог)</w:t>
      </w:r>
      <w:r>
        <w:t>;</w:t>
      </w:r>
    </w:p>
    <w:p w:rsidR="00C75A8C" w:rsidRPr="00667699" w:rsidRDefault="00C75A8C" w:rsidP="00831894">
      <w:pPr>
        <w:spacing w:after="0" w:line="240" w:lineRule="auto"/>
        <w:ind w:firstLine="708"/>
        <w:jc w:val="both"/>
      </w:pPr>
      <w:r>
        <w:t xml:space="preserve">- </w:t>
      </w:r>
      <w:r w:rsidRPr="00667699">
        <w:t>умение сотрудничать в группе (характеризуемый показателями: умение идти на контакт; восприятие других людей как реальных членов группы; умение прислушиваться к другим людям)</w:t>
      </w:r>
      <w:r>
        <w:t>;</w:t>
      </w:r>
    </w:p>
    <w:p w:rsidR="00C75A8C" w:rsidRPr="00667699" w:rsidRDefault="00C75A8C" w:rsidP="00831894">
      <w:pPr>
        <w:spacing w:after="0" w:line="240" w:lineRule="auto"/>
        <w:ind w:firstLine="708"/>
        <w:jc w:val="both"/>
      </w:pPr>
      <w:r>
        <w:t xml:space="preserve">- </w:t>
      </w:r>
      <w:r w:rsidRPr="00667699">
        <w:t>сформированность отношений к другому человеку как высшей ценности (характеризуемый показателями: проявление доброты, внимания, помощи, милосердия; умение помочь другому человеку; умение оказывать помощь своевременно; оказание помощи безвозмездно)</w:t>
      </w:r>
      <w:r>
        <w:t>;</w:t>
      </w:r>
    </w:p>
    <w:p w:rsidR="00C75A8C" w:rsidRPr="00667699" w:rsidRDefault="00C75A8C" w:rsidP="00831894">
      <w:pPr>
        <w:spacing w:after="0" w:line="240" w:lineRule="auto"/>
        <w:ind w:firstLine="708"/>
        <w:jc w:val="both"/>
      </w:pPr>
      <w:r>
        <w:t xml:space="preserve">- </w:t>
      </w:r>
      <w:r w:rsidRPr="00667699">
        <w:t>характер отношений с людьми (характеризуемый показателями: умение доброжелательно относится к людям; умение вести конструктивный</w:t>
      </w:r>
      <w:r>
        <w:t xml:space="preserve"> </w:t>
      </w:r>
      <w:r w:rsidRPr="00667699">
        <w:t>диалог; общительность;   оказание помощи другим людям, поддержка и забота безвозмездно)</w:t>
      </w:r>
      <w:r>
        <w:t>.</w:t>
      </w:r>
    </w:p>
    <w:p w:rsidR="00C75A8C" w:rsidRPr="00667699" w:rsidRDefault="00C75A8C" w:rsidP="00831894">
      <w:pPr>
        <w:spacing w:after="0" w:line="240" w:lineRule="auto"/>
        <w:ind w:firstLine="708"/>
        <w:jc w:val="both"/>
      </w:pPr>
      <w:r w:rsidRPr="00667699">
        <w:rPr>
          <w:u w:val="single"/>
        </w:rPr>
        <w:t>Социальный</w:t>
      </w:r>
      <w:r w:rsidRPr="00667699">
        <w:t xml:space="preserve"> - характеризуется следующими критериями:</w:t>
      </w:r>
    </w:p>
    <w:p w:rsidR="00C75A8C" w:rsidRPr="00667699" w:rsidRDefault="00C75A8C" w:rsidP="00831894">
      <w:pPr>
        <w:spacing w:after="0" w:line="240" w:lineRule="auto"/>
        <w:ind w:firstLine="708"/>
        <w:jc w:val="both"/>
      </w:pPr>
      <w:r>
        <w:t xml:space="preserve">- </w:t>
      </w:r>
      <w:r w:rsidRPr="00667699">
        <w:t>наличие жизненных планов и представлений о способах их реализации (характеризуемый показателями: наличие жизненных планов; представление о способах реализации своих жизненных планов; умение реализовывать эти планы)</w:t>
      </w:r>
      <w:r>
        <w:t>;</w:t>
      </w:r>
    </w:p>
    <w:p w:rsidR="00C75A8C" w:rsidRPr="00667699" w:rsidRDefault="00C75A8C" w:rsidP="00831894">
      <w:pPr>
        <w:spacing w:after="0" w:line="240" w:lineRule="auto"/>
        <w:ind w:firstLine="708"/>
        <w:jc w:val="both"/>
      </w:pPr>
      <w:r>
        <w:t xml:space="preserve">- </w:t>
      </w:r>
      <w:r w:rsidRPr="00667699">
        <w:t>толерантность (характеризуемый показателями: наличие терпимости к другим людям; отношение к человеку независимо от его пола, расы и социального положения; равноценное отношение ко всем людям)</w:t>
      </w:r>
      <w:r>
        <w:t>;</w:t>
      </w:r>
    </w:p>
    <w:p w:rsidR="00C75A8C" w:rsidRPr="00667699" w:rsidRDefault="00C75A8C" w:rsidP="00831894">
      <w:pPr>
        <w:spacing w:after="0" w:line="240" w:lineRule="auto"/>
        <w:ind w:firstLine="708"/>
        <w:jc w:val="both"/>
      </w:pPr>
      <w:r>
        <w:t xml:space="preserve">- </w:t>
      </w:r>
      <w:r w:rsidRPr="00667699">
        <w:t xml:space="preserve">умение идти на компромисс и искать </w:t>
      </w:r>
      <w:r w:rsidRPr="00831894">
        <w:t>конценсунс (характеризуемый показателями: умение идти на компромисс; уме</w:t>
      </w:r>
      <w:r w:rsidRPr="00667699">
        <w:t>ние искать конценсус; умение уступать людям; умение соглашаться с другими людьми; умение жертвовать своими желаниями ради других людей)</w:t>
      </w:r>
      <w:r>
        <w:t>;</w:t>
      </w:r>
    </w:p>
    <w:p w:rsidR="00C75A8C" w:rsidRPr="00667699" w:rsidRDefault="00C75A8C" w:rsidP="00831894">
      <w:pPr>
        <w:spacing w:after="0" w:line="240" w:lineRule="auto"/>
        <w:ind w:firstLine="708"/>
        <w:jc w:val="both"/>
      </w:pPr>
      <w:r w:rsidRPr="00667699">
        <w:t>-</w:t>
      </w:r>
      <w:r>
        <w:t xml:space="preserve"> </w:t>
      </w:r>
      <w:r w:rsidRPr="00667699">
        <w:t>знание своих прав и обязанностей (характеризуемый показателями: знание своих прав; знание своих обязанностей; умение применять знания на практике; наличие разносторонних знаний)</w:t>
      </w:r>
      <w:r>
        <w:t>;</w:t>
      </w:r>
    </w:p>
    <w:p w:rsidR="00C75A8C" w:rsidRPr="00667699" w:rsidRDefault="00C75A8C" w:rsidP="00831894">
      <w:pPr>
        <w:spacing w:after="0" w:line="240" w:lineRule="auto"/>
        <w:ind w:firstLine="708"/>
        <w:jc w:val="both"/>
      </w:pPr>
      <w:r>
        <w:lastRenderedPageBreak/>
        <w:t xml:space="preserve">- </w:t>
      </w:r>
      <w:r w:rsidRPr="00667699">
        <w:t>знание учреждений, обеспечивающих реализацию и защиту прав (характеризуемый показателями: знание учреждений</w:t>
      </w:r>
      <w:r>
        <w:t>, обеспечивающих</w:t>
      </w:r>
      <w:r w:rsidRPr="00667699">
        <w:t xml:space="preserve"> реализацию прав; знание учреждений обеспечивающих защиту прав; умение обратиться в данные учреждения)</w:t>
      </w:r>
      <w:r>
        <w:t>.</w:t>
      </w:r>
    </w:p>
    <w:p w:rsidR="00C75A8C" w:rsidRPr="00667699" w:rsidRDefault="00C75A8C" w:rsidP="00831894">
      <w:pPr>
        <w:spacing w:after="0" w:line="240" w:lineRule="auto"/>
        <w:ind w:firstLine="708"/>
        <w:jc w:val="both"/>
      </w:pPr>
      <w:r w:rsidRPr="00667699">
        <w:rPr>
          <w:u w:val="single"/>
        </w:rPr>
        <w:t>Поведенческий</w:t>
      </w:r>
      <w:r w:rsidRPr="00667699">
        <w:t xml:space="preserve"> - характеризуется следующими критериями:</w:t>
      </w:r>
    </w:p>
    <w:p w:rsidR="00C75A8C" w:rsidRPr="00667699" w:rsidRDefault="00C75A8C" w:rsidP="00831894">
      <w:pPr>
        <w:spacing w:after="0" w:line="240" w:lineRule="auto"/>
        <w:ind w:firstLine="708"/>
        <w:jc w:val="both"/>
      </w:pPr>
      <w:r>
        <w:t xml:space="preserve">- </w:t>
      </w:r>
      <w:r w:rsidRPr="00667699">
        <w:t>знание об источниках и умении искать необходимую информацию</w:t>
      </w:r>
      <w:r w:rsidRPr="00667699">
        <w:br/>
        <w:t>(характеризуемый показателями: знание источников информации; умение</w:t>
      </w:r>
      <w:r w:rsidRPr="00667699">
        <w:br/>
        <w:t>найти в них необходимую информацию)</w:t>
      </w:r>
      <w:r>
        <w:t>;</w:t>
      </w:r>
    </w:p>
    <w:p w:rsidR="00C75A8C" w:rsidRPr="00667699" w:rsidRDefault="00C75A8C" w:rsidP="00831894">
      <w:pPr>
        <w:spacing w:after="0" w:line="240" w:lineRule="auto"/>
        <w:ind w:firstLine="708"/>
        <w:jc w:val="both"/>
      </w:pPr>
      <w:r>
        <w:t xml:space="preserve">- </w:t>
      </w:r>
      <w:r w:rsidRPr="00667699">
        <w:t>наличие практических умений (характеризуемый показателями:</w:t>
      </w:r>
      <w:r w:rsidRPr="00667699">
        <w:br/>
        <w:t>умение шить; умение моделировать; умение конструировать; владение</w:t>
      </w:r>
      <w:r w:rsidRPr="00667699">
        <w:br/>
        <w:t>разными инструментами)</w:t>
      </w:r>
      <w:r>
        <w:t>;</w:t>
      </w:r>
    </w:p>
    <w:p w:rsidR="00C75A8C" w:rsidRPr="00667699" w:rsidRDefault="00C75A8C" w:rsidP="00831894">
      <w:pPr>
        <w:spacing w:after="0" w:line="240" w:lineRule="auto"/>
        <w:ind w:firstLine="708"/>
        <w:jc w:val="both"/>
      </w:pPr>
      <w:r>
        <w:t xml:space="preserve">- </w:t>
      </w:r>
      <w:r w:rsidRPr="00667699">
        <w:t>знание способов устроиться на работу (характеризуемый показателями: знание способов устроиться на работу; умение написать заявление; знания о резюме; умение составить резюме)</w:t>
      </w:r>
      <w:r>
        <w:t>;</w:t>
      </w:r>
    </w:p>
    <w:p w:rsidR="00C75A8C" w:rsidRPr="00667699" w:rsidRDefault="00C75A8C" w:rsidP="00831894">
      <w:pPr>
        <w:spacing w:after="0" w:line="240" w:lineRule="auto"/>
        <w:ind w:firstLine="708"/>
        <w:jc w:val="both"/>
      </w:pPr>
      <w:r w:rsidRPr="00667699">
        <w:t>- умение качественно и продуктивно выполнять бытовую работу (характеризуемый показателями: знания о том, как выполнять домашнюю работу; умение пользоваться различными бытовыми приборами; умение выполнять бытовую работу; умение качественно выполнять домашнюю работу; умение продуктивно выполнять бытовую работу)</w:t>
      </w:r>
      <w:r>
        <w:t>.</w:t>
      </w:r>
    </w:p>
    <w:p w:rsidR="00C75A8C" w:rsidRPr="004546BE" w:rsidRDefault="00C75A8C" w:rsidP="00831894">
      <w:pPr>
        <w:spacing w:after="0" w:line="240" w:lineRule="auto"/>
        <w:jc w:val="both"/>
        <w:rPr>
          <w:b/>
          <w:bCs/>
        </w:rPr>
      </w:pPr>
      <w:r w:rsidRPr="004546BE">
        <w:rPr>
          <w:b/>
          <w:bCs/>
        </w:rPr>
        <w:t>Ведущие идеи и принципы, определяющие концепцию, пути ее реализации.</w:t>
      </w:r>
    </w:p>
    <w:p w:rsidR="00C75A8C" w:rsidRPr="003F210D" w:rsidRDefault="00C75A8C" w:rsidP="007B7B44">
      <w:pPr>
        <w:spacing w:after="0" w:line="240" w:lineRule="auto"/>
        <w:ind w:firstLine="708"/>
        <w:jc w:val="both"/>
        <w:rPr>
          <w:b/>
          <w:bCs/>
          <w:u w:val="single"/>
        </w:rPr>
      </w:pPr>
      <w:r>
        <w:rPr>
          <w:b/>
          <w:bCs/>
          <w:u w:val="single"/>
        </w:rPr>
        <w:t xml:space="preserve">7. </w:t>
      </w:r>
      <w:r w:rsidRPr="003F210D">
        <w:rPr>
          <w:b/>
          <w:bCs/>
          <w:u w:val="single"/>
        </w:rPr>
        <w:t>Ведущие идеи:</w:t>
      </w:r>
    </w:p>
    <w:p w:rsidR="00C75A8C" w:rsidRPr="003F210D" w:rsidRDefault="00C75A8C" w:rsidP="003F210D">
      <w:pPr>
        <w:spacing w:after="0" w:line="240" w:lineRule="auto"/>
        <w:ind w:firstLine="708"/>
        <w:jc w:val="both"/>
        <w:rPr>
          <w:u w:val="single"/>
        </w:rPr>
      </w:pPr>
      <w:r w:rsidRPr="003F210D">
        <w:rPr>
          <w:u w:val="single"/>
        </w:rPr>
        <w:t>1. Идея субъект-субъектного подхода</w:t>
      </w:r>
    </w:p>
    <w:p w:rsidR="00C75A8C" w:rsidRPr="00392E44" w:rsidRDefault="00C75A8C" w:rsidP="003F210D">
      <w:pPr>
        <w:spacing w:after="0" w:line="240" w:lineRule="auto"/>
        <w:ind w:firstLine="708"/>
        <w:jc w:val="both"/>
      </w:pPr>
      <w:r w:rsidRPr="00392E44">
        <w:t>Анализ многочисленных теорий социализации показывает, что все они так или иначе тяготеют к одному из двух подходов, расходящихся между собой в понимании роли самого человека в процессе социализации. Первый подход предполагает пассивную позицию человека в процессе социализации, а саму социализацию расс</w:t>
      </w:r>
      <w:r>
        <w:t>матривает как процесс адаптации</w:t>
      </w:r>
      <w:r w:rsidRPr="00392E44">
        <w:t xml:space="preserve"> человека к обществу, которое формирует каждого своего члена и соответствии с присущей ему культурой. Этот подход может быть определён как субъект-объектный (общество-субъект воздействия человек - его объект). Сторонники второго подхода исходят из того, что человек активно участвует в процессе социализации и не только</w:t>
      </w:r>
      <w:r>
        <w:t xml:space="preserve"> </w:t>
      </w:r>
      <w:r w:rsidRPr="00392E44">
        <w:t>адаптируется к обществу, но и влияет на свои жизненные обстоятельства и на себя. Этот подход можно определить как субъект-субъектный. В основу</w:t>
      </w:r>
      <w:r>
        <w:t xml:space="preserve"> </w:t>
      </w:r>
      <w:r w:rsidRPr="00392E44">
        <w:t>своей концепции мы кладём подход к социализации с позиций субъект-субъектного подхода;</w:t>
      </w:r>
      <w:r w:rsidRPr="00392E44">
        <w:tab/>
      </w:r>
    </w:p>
    <w:p w:rsidR="00C75A8C" w:rsidRPr="003F210D" w:rsidRDefault="00C75A8C" w:rsidP="003F210D">
      <w:pPr>
        <w:spacing w:after="0" w:line="240" w:lineRule="auto"/>
        <w:ind w:firstLine="708"/>
        <w:jc w:val="both"/>
        <w:rPr>
          <w:u w:val="single"/>
        </w:rPr>
      </w:pPr>
      <w:r w:rsidRPr="003F210D">
        <w:rPr>
          <w:u w:val="single"/>
        </w:rPr>
        <w:t>2. Идея самоизменения человека.</w:t>
      </w:r>
    </w:p>
    <w:p w:rsidR="00C75A8C" w:rsidRPr="00392E44" w:rsidRDefault="00C75A8C" w:rsidP="00B34AC9">
      <w:pPr>
        <w:spacing w:after="0" w:line="240" w:lineRule="auto"/>
        <w:ind w:firstLine="426"/>
        <w:jc w:val="both"/>
      </w:pPr>
      <w:r w:rsidRPr="00392E44">
        <w:t>Человек не остаётся пассивным в процессе социализации. Он проявляет активность, почувствовав или осознав необходимость или желание изменить что-либо в себе, чтобы:</w:t>
      </w:r>
    </w:p>
    <w:p w:rsidR="00C75A8C" w:rsidRPr="00392E44" w:rsidRDefault="00C75A8C" w:rsidP="00B34AC9">
      <w:pPr>
        <w:numPr>
          <w:ilvl w:val="0"/>
          <w:numId w:val="23"/>
        </w:numPr>
        <w:tabs>
          <w:tab w:val="clear" w:pos="1440"/>
          <w:tab w:val="num" w:pos="709"/>
        </w:tabs>
        <w:spacing w:after="0" w:line="240" w:lineRule="auto"/>
        <w:ind w:left="0" w:firstLine="426"/>
        <w:jc w:val="both"/>
      </w:pPr>
      <w:r w:rsidRPr="00392E44">
        <w:t>в большей степени соответствовать ожиданиям и требованиям социума;</w:t>
      </w:r>
    </w:p>
    <w:p w:rsidR="00C75A8C" w:rsidRPr="00392E44" w:rsidRDefault="00C75A8C" w:rsidP="00B34AC9">
      <w:pPr>
        <w:numPr>
          <w:ilvl w:val="0"/>
          <w:numId w:val="23"/>
        </w:numPr>
        <w:tabs>
          <w:tab w:val="clear" w:pos="1440"/>
          <w:tab w:val="num" w:pos="709"/>
        </w:tabs>
        <w:spacing w:after="0" w:line="240" w:lineRule="auto"/>
        <w:ind w:left="0" w:firstLine="426"/>
        <w:jc w:val="both"/>
      </w:pPr>
      <w:r w:rsidRPr="00392E44">
        <w:t>противостоять в той или иной мере требованиям социума, эффективнее решать возникающие в его жизни проблемы;</w:t>
      </w:r>
    </w:p>
    <w:p w:rsidR="00C75A8C" w:rsidRPr="00392E44" w:rsidRDefault="00C75A8C" w:rsidP="00B34AC9">
      <w:pPr>
        <w:numPr>
          <w:ilvl w:val="0"/>
          <w:numId w:val="23"/>
        </w:numPr>
        <w:tabs>
          <w:tab w:val="clear" w:pos="1440"/>
          <w:tab w:val="num" w:pos="709"/>
        </w:tabs>
        <w:spacing w:after="0" w:line="240" w:lineRule="auto"/>
        <w:ind w:left="0" w:firstLine="426"/>
        <w:jc w:val="both"/>
      </w:pPr>
      <w:r w:rsidRPr="00392E44">
        <w:lastRenderedPageBreak/>
        <w:t>приблизить свой образ «Я», каким человек видит себя в данное время, к образу «желаемого Я», каким он бы хотел себя</w:t>
      </w:r>
      <w:r>
        <w:t xml:space="preserve"> </w:t>
      </w:r>
      <w:r w:rsidRPr="00392E44">
        <w:t>видеть.</w:t>
      </w:r>
      <w:r w:rsidRPr="00392E44">
        <w:tab/>
      </w:r>
    </w:p>
    <w:p w:rsidR="00C75A8C" w:rsidRPr="00392E44" w:rsidRDefault="00C75A8C" w:rsidP="00B34AC9">
      <w:pPr>
        <w:spacing w:after="0" w:line="240" w:lineRule="auto"/>
        <w:ind w:firstLine="426"/>
        <w:jc w:val="both"/>
      </w:pPr>
      <w:r w:rsidRPr="00392E44">
        <w:t>В процессе социализации человек так или иначе самоизменяется.</w:t>
      </w:r>
    </w:p>
    <w:p w:rsidR="00C75A8C" w:rsidRPr="00392E44" w:rsidRDefault="00C75A8C" w:rsidP="00B34AC9">
      <w:pPr>
        <w:spacing w:after="0" w:line="240" w:lineRule="auto"/>
        <w:ind w:firstLine="426"/>
        <w:jc w:val="both"/>
      </w:pPr>
      <w:r w:rsidRPr="00392E44">
        <w:t>Самоизменение</w:t>
      </w:r>
      <w:r>
        <w:t xml:space="preserve"> – </w:t>
      </w:r>
      <w:r w:rsidRPr="00392E44">
        <w:t>это процесс и результат более или менее осознанных, планомерных и успешных усилий человека, направленных на то, чтобы стать</w:t>
      </w:r>
      <w:r>
        <w:t xml:space="preserve"> </w:t>
      </w:r>
      <w:r w:rsidRPr="00392E44">
        <w:t>иным.</w:t>
      </w:r>
    </w:p>
    <w:p w:rsidR="00C75A8C" w:rsidRPr="00392E44" w:rsidRDefault="00C75A8C" w:rsidP="00B34AC9">
      <w:pPr>
        <w:spacing w:after="0" w:line="240" w:lineRule="auto"/>
        <w:ind w:firstLine="426"/>
        <w:jc w:val="both"/>
      </w:pPr>
      <w:r w:rsidRPr="00392E44">
        <w:t xml:space="preserve"> Усилия могут быть направлены на изменение: </w:t>
      </w:r>
    </w:p>
    <w:p w:rsidR="00C75A8C" w:rsidRPr="00392E44" w:rsidRDefault="00C75A8C" w:rsidP="00B34AC9">
      <w:pPr>
        <w:numPr>
          <w:ilvl w:val="0"/>
          <w:numId w:val="24"/>
        </w:numPr>
        <w:tabs>
          <w:tab w:val="clear" w:pos="1440"/>
          <w:tab w:val="num" w:pos="709"/>
        </w:tabs>
        <w:spacing w:after="0" w:line="240" w:lineRule="auto"/>
        <w:ind w:left="0" w:firstLine="426"/>
        <w:jc w:val="both"/>
      </w:pPr>
      <w:r w:rsidRPr="00392E44">
        <w:t>личных качеств;</w:t>
      </w:r>
    </w:p>
    <w:p w:rsidR="00C75A8C" w:rsidRPr="00392E44" w:rsidRDefault="00C75A8C" w:rsidP="00B34AC9">
      <w:pPr>
        <w:numPr>
          <w:ilvl w:val="0"/>
          <w:numId w:val="24"/>
        </w:numPr>
        <w:tabs>
          <w:tab w:val="clear" w:pos="1440"/>
          <w:tab w:val="num" w:pos="709"/>
        </w:tabs>
        <w:spacing w:after="0" w:line="240" w:lineRule="auto"/>
        <w:ind w:left="0" w:firstLine="426"/>
        <w:jc w:val="both"/>
      </w:pPr>
      <w:r w:rsidRPr="00392E44">
        <w:t xml:space="preserve">интеллектуальной, мотивационной, потребностной, социальной и других сфер (знаний, умений, ценностей, мотивов, установок и пр.);  </w:t>
      </w:r>
    </w:p>
    <w:p w:rsidR="00C75A8C" w:rsidRPr="00392E44" w:rsidRDefault="00C75A8C" w:rsidP="00B34AC9">
      <w:pPr>
        <w:numPr>
          <w:ilvl w:val="0"/>
          <w:numId w:val="24"/>
        </w:numPr>
        <w:tabs>
          <w:tab w:val="clear" w:pos="1440"/>
          <w:tab w:val="num" w:pos="709"/>
        </w:tabs>
        <w:spacing w:after="0" w:line="240" w:lineRule="auto"/>
        <w:ind w:left="0" w:firstLine="426"/>
        <w:jc w:val="both"/>
      </w:pPr>
      <w:r w:rsidRPr="00392E44">
        <w:t>поведенческих сценариев;</w:t>
      </w:r>
    </w:p>
    <w:p w:rsidR="00C75A8C" w:rsidRPr="00392E44" w:rsidRDefault="00C75A8C" w:rsidP="00B34AC9">
      <w:pPr>
        <w:numPr>
          <w:ilvl w:val="0"/>
          <w:numId w:val="24"/>
        </w:numPr>
        <w:tabs>
          <w:tab w:val="clear" w:pos="1440"/>
          <w:tab w:val="num" w:pos="709"/>
        </w:tabs>
        <w:spacing w:after="0" w:line="240" w:lineRule="auto"/>
        <w:ind w:left="0" w:firstLine="426"/>
        <w:jc w:val="both"/>
      </w:pPr>
      <w:r w:rsidRPr="00392E44">
        <w:t>образа, стиля жизни;</w:t>
      </w:r>
    </w:p>
    <w:p w:rsidR="00C75A8C" w:rsidRPr="00392E44" w:rsidRDefault="00C75A8C" w:rsidP="00B34AC9">
      <w:pPr>
        <w:numPr>
          <w:ilvl w:val="0"/>
          <w:numId w:val="24"/>
        </w:numPr>
        <w:tabs>
          <w:tab w:val="clear" w:pos="1440"/>
          <w:tab w:val="num" w:pos="709"/>
        </w:tabs>
        <w:spacing w:after="0" w:line="240" w:lineRule="auto"/>
        <w:ind w:left="0" w:firstLine="426"/>
        <w:jc w:val="both"/>
      </w:pPr>
      <w:r w:rsidRPr="00392E44">
        <w:t>отношений (к себе, миру, людям);</w:t>
      </w:r>
    </w:p>
    <w:p w:rsidR="00C75A8C" w:rsidRPr="00392E44" w:rsidRDefault="00C75A8C" w:rsidP="00B34AC9">
      <w:pPr>
        <w:numPr>
          <w:ilvl w:val="0"/>
          <w:numId w:val="24"/>
        </w:numPr>
        <w:tabs>
          <w:tab w:val="clear" w:pos="1440"/>
          <w:tab w:val="num" w:pos="709"/>
        </w:tabs>
        <w:spacing w:after="0" w:line="240" w:lineRule="auto"/>
        <w:ind w:left="0" w:firstLine="426"/>
        <w:jc w:val="both"/>
      </w:pPr>
      <w:r w:rsidRPr="00392E44">
        <w:t>способов самореализации и самоутверждения.</w:t>
      </w:r>
    </w:p>
    <w:p w:rsidR="00C75A8C" w:rsidRPr="003F210D" w:rsidRDefault="00C75A8C" w:rsidP="00B34AC9">
      <w:pPr>
        <w:spacing w:after="0" w:line="240" w:lineRule="auto"/>
        <w:ind w:firstLine="426"/>
        <w:jc w:val="both"/>
        <w:rPr>
          <w:u w:val="single"/>
        </w:rPr>
      </w:pPr>
      <w:r w:rsidRPr="003F210D">
        <w:rPr>
          <w:u w:val="single"/>
        </w:rPr>
        <w:t>3. Идея расширения социальных контактов школьников.</w:t>
      </w:r>
    </w:p>
    <w:p w:rsidR="00C75A8C" w:rsidRPr="003F210D" w:rsidRDefault="00C75A8C" w:rsidP="003F210D">
      <w:pPr>
        <w:spacing w:after="0" w:line="240" w:lineRule="auto"/>
        <w:ind w:firstLine="708"/>
        <w:jc w:val="both"/>
        <w:rPr>
          <w:u w:val="single"/>
        </w:rPr>
      </w:pPr>
      <w:r w:rsidRPr="00392E44">
        <w:t xml:space="preserve">Ограниченность социальных контактов </w:t>
      </w:r>
      <w:r>
        <w:t xml:space="preserve">сельских </w:t>
      </w:r>
      <w:r w:rsidRPr="00F63700">
        <w:t>обучающимся</w:t>
      </w:r>
      <w:r w:rsidRPr="00392E44">
        <w:t xml:space="preserve"> тормоз</w:t>
      </w:r>
      <w:r>
        <w:t>и</w:t>
      </w:r>
      <w:r w:rsidRPr="00392E44">
        <w:t xml:space="preserve">т </w:t>
      </w:r>
      <w:r>
        <w:t xml:space="preserve">их </w:t>
      </w:r>
      <w:r w:rsidRPr="00392E44">
        <w:t xml:space="preserve">социальное развитие, существенно сужают круг социализирующих </w:t>
      </w:r>
      <w:r>
        <w:t xml:space="preserve">факторов. Оптимальным средством </w:t>
      </w:r>
      <w:r w:rsidRPr="00392E44">
        <w:t>соц</w:t>
      </w:r>
      <w:r>
        <w:t xml:space="preserve">иального развития школьников, </w:t>
      </w:r>
      <w:r w:rsidRPr="00392E44">
        <w:t xml:space="preserve"> успешной социализации является их участие в програм</w:t>
      </w:r>
      <w:r>
        <w:t xml:space="preserve">мах </w:t>
      </w:r>
      <w:r w:rsidRPr="003F210D">
        <w:t>дополнительного образования, реализуемых школой.</w:t>
      </w:r>
    </w:p>
    <w:p w:rsidR="00C75A8C" w:rsidRPr="00392E44" w:rsidRDefault="00C75A8C" w:rsidP="00B34AC9">
      <w:pPr>
        <w:spacing w:after="0" w:line="240" w:lineRule="auto"/>
        <w:ind w:firstLine="426"/>
        <w:jc w:val="both"/>
      </w:pPr>
      <w:r w:rsidRPr="003F210D">
        <w:rPr>
          <w:u w:val="single"/>
        </w:rPr>
        <w:t>4. Идея возрастания  значимости индивидуально-личностного начала во всех проявлениях жизни современного человека</w:t>
      </w:r>
      <w:r w:rsidRPr="00392E44">
        <w:t>.</w:t>
      </w:r>
    </w:p>
    <w:p w:rsidR="00C75A8C" w:rsidRPr="00392E44" w:rsidRDefault="00C75A8C" w:rsidP="003F210D">
      <w:pPr>
        <w:spacing w:after="0" w:line="240" w:lineRule="auto"/>
        <w:ind w:firstLine="708"/>
        <w:jc w:val="both"/>
      </w:pPr>
      <w:r>
        <w:t>Мы исходим из понимания</w:t>
      </w:r>
      <w:r w:rsidRPr="00392E44">
        <w:t xml:space="preserve"> того, что подрастающее поколение должно быть способно осознанно действовать</w:t>
      </w:r>
      <w:r>
        <w:t>,</w:t>
      </w:r>
      <w:r w:rsidRPr="00392E44">
        <w:t xml:space="preserve"> исходя из представлений</w:t>
      </w:r>
      <w:r>
        <w:t xml:space="preserve"> </w:t>
      </w:r>
      <w:r w:rsidRPr="00392E44">
        <w:t>общественном долге и личной свободе, принимать самостоятельные решения, брать на себя ответственность.</w:t>
      </w:r>
    </w:p>
    <w:p w:rsidR="00C75A8C" w:rsidRPr="003F210D" w:rsidRDefault="00C75A8C" w:rsidP="00B34AC9">
      <w:pPr>
        <w:spacing w:after="0" w:line="240" w:lineRule="auto"/>
        <w:ind w:firstLine="426"/>
        <w:jc w:val="both"/>
        <w:rPr>
          <w:u w:val="single"/>
        </w:rPr>
      </w:pPr>
      <w:r w:rsidRPr="00392E44">
        <w:t xml:space="preserve"> </w:t>
      </w:r>
      <w:r w:rsidRPr="003F210D">
        <w:rPr>
          <w:u w:val="single"/>
        </w:rPr>
        <w:t>5. Идея личностно-ориентированного подхода.</w:t>
      </w:r>
      <w:r w:rsidRPr="003F210D">
        <w:rPr>
          <w:u w:val="single"/>
        </w:rPr>
        <w:tab/>
      </w:r>
    </w:p>
    <w:p w:rsidR="00C75A8C" w:rsidRPr="00392E44" w:rsidRDefault="00C75A8C" w:rsidP="003F210D">
      <w:pPr>
        <w:spacing w:after="0" w:line="240" w:lineRule="auto"/>
        <w:ind w:firstLine="708"/>
        <w:jc w:val="both"/>
      </w:pPr>
      <w:r w:rsidRPr="00392E44">
        <w:t>Цель этого подхода - «заложить» в ребёнке механизмы самореализации, саморегуляции, адаптации, необходимые для становления самобытного личностного образа идеологического взаимодействия с людьми, природой,</w:t>
      </w:r>
      <w:r>
        <w:t xml:space="preserve"> </w:t>
      </w:r>
      <w:r w:rsidRPr="00392E44">
        <w:t>культурой, цивили</w:t>
      </w:r>
      <w:r>
        <w:t>зацией (Якиманская И.С.). Важным</w:t>
      </w:r>
      <w:r w:rsidRPr="00392E44">
        <w:t xml:space="preserve"> аспект</w:t>
      </w:r>
      <w:r>
        <w:t>ом этого подхода мы считаем</w:t>
      </w:r>
      <w:r w:rsidRPr="00392E44">
        <w:t xml:space="preserve"> сравнение достижений ребёнка с его собственными результатами предыдущей деятельности. Данный подход обеспечивает реализацию природных потенциалов личности.</w:t>
      </w:r>
      <w:r w:rsidRPr="00392E44">
        <w:tab/>
      </w:r>
    </w:p>
    <w:p w:rsidR="00C75A8C" w:rsidRPr="00392E44" w:rsidRDefault="00C75A8C" w:rsidP="00B34AC9">
      <w:pPr>
        <w:spacing w:after="0" w:line="240" w:lineRule="auto"/>
        <w:ind w:firstLine="426"/>
        <w:jc w:val="both"/>
      </w:pPr>
      <w:r w:rsidRPr="003F210D">
        <w:rPr>
          <w:u w:val="single"/>
        </w:rPr>
        <w:t>6. Идея субъектно-деятельностного подхода</w:t>
      </w:r>
      <w:r w:rsidRPr="00392E44">
        <w:t>.</w:t>
      </w:r>
      <w:r w:rsidRPr="00392E44">
        <w:tab/>
      </w:r>
    </w:p>
    <w:p w:rsidR="00C75A8C" w:rsidRPr="00392E44" w:rsidRDefault="00C75A8C" w:rsidP="003F210D">
      <w:pPr>
        <w:spacing w:after="0" w:line="240" w:lineRule="auto"/>
        <w:ind w:firstLine="708"/>
        <w:jc w:val="both"/>
      </w:pPr>
      <w:r w:rsidRPr="00392E44">
        <w:t>В основе социализации личности лежит обеспечение включенности детей и подростков в реальные социальные отношения.</w:t>
      </w:r>
    </w:p>
    <w:p w:rsidR="00C75A8C" w:rsidRPr="00392E44" w:rsidRDefault="00C75A8C" w:rsidP="003F210D">
      <w:pPr>
        <w:spacing w:after="0" w:line="240" w:lineRule="auto"/>
        <w:ind w:firstLine="708"/>
        <w:jc w:val="both"/>
      </w:pPr>
      <w:r w:rsidRPr="00392E44">
        <w:t>Компетентно организованная социально-значимая деятельность в программах дополнительного образования помогает приобрести опыт социального взаимодействия.</w:t>
      </w:r>
    </w:p>
    <w:p w:rsidR="00C75A8C" w:rsidRPr="003F210D" w:rsidRDefault="00C75A8C" w:rsidP="003F210D">
      <w:pPr>
        <w:spacing w:after="0" w:line="240" w:lineRule="auto"/>
        <w:ind w:firstLine="426"/>
        <w:jc w:val="both"/>
        <w:rPr>
          <w:b/>
          <w:bCs/>
        </w:rPr>
      </w:pPr>
      <w:r w:rsidRPr="003F210D">
        <w:rPr>
          <w:b/>
          <w:bCs/>
        </w:rPr>
        <w:t>Основные принципы, определяющие концепцию.</w:t>
      </w:r>
    </w:p>
    <w:p w:rsidR="00C75A8C" w:rsidRPr="00392E44" w:rsidRDefault="00C75A8C" w:rsidP="00B34AC9">
      <w:pPr>
        <w:spacing w:after="0" w:line="240" w:lineRule="auto"/>
        <w:ind w:firstLine="426"/>
        <w:jc w:val="both"/>
      </w:pPr>
      <w:r w:rsidRPr="003F210D">
        <w:rPr>
          <w:u w:val="single"/>
        </w:rPr>
        <w:t>1. Принцип адаптивности к особенностям развития и подготовленности обучающихся</w:t>
      </w:r>
      <w:r w:rsidRPr="00392E44">
        <w:t>.</w:t>
      </w:r>
    </w:p>
    <w:p w:rsidR="00C75A8C" w:rsidRPr="00392E44" w:rsidRDefault="00C75A8C" w:rsidP="003F210D">
      <w:pPr>
        <w:spacing w:after="0" w:line="240" w:lineRule="auto"/>
        <w:ind w:firstLine="708"/>
        <w:jc w:val="both"/>
      </w:pPr>
      <w:r w:rsidRPr="00392E44">
        <w:lastRenderedPageBreak/>
        <w:t>Программа дополнительного образования  предоставляет возможность участникам самостоятельно ставить цели и искат</w:t>
      </w:r>
      <w:r>
        <w:t>ь пути их достижения, с учетом о</w:t>
      </w:r>
      <w:r w:rsidRPr="00392E44">
        <w:t>собенностей интересов, потребностей. Программы возможно адаптировать к особенностям и требованиям педагогического процесса школы.</w:t>
      </w:r>
    </w:p>
    <w:p w:rsidR="00C75A8C" w:rsidRPr="003F210D" w:rsidRDefault="00C75A8C" w:rsidP="00B34AC9">
      <w:pPr>
        <w:spacing w:after="0" w:line="240" w:lineRule="auto"/>
        <w:ind w:firstLine="426"/>
        <w:jc w:val="both"/>
        <w:rPr>
          <w:u w:val="single"/>
        </w:rPr>
      </w:pPr>
      <w:r w:rsidRPr="003F210D">
        <w:rPr>
          <w:u w:val="single"/>
        </w:rPr>
        <w:t>2. Принцип самоактуализации и самореализации.</w:t>
      </w:r>
    </w:p>
    <w:p w:rsidR="00C75A8C" w:rsidRPr="00392E44" w:rsidRDefault="00C75A8C" w:rsidP="003F210D">
      <w:pPr>
        <w:spacing w:after="0" w:line="240" w:lineRule="auto"/>
        <w:ind w:firstLine="708"/>
        <w:jc w:val="both"/>
      </w:pPr>
      <w:r w:rsidRPr="00392E44">
        <w:t xml:space="preserve">Согласно основным положениям гуманистической психологии и педагогики каждый ребенок имеет врожденную потребность в актуализации и реализации своих способностей. Важно побудить ребенка к их раскрытию и </w:t>
      </w:r>
      <w:r>
        <w:t>поддержать стремление</w:t>
      </w:r>
      <w:r w:rsidRPr="00392E44">
        <w:t xml:space="preserve"> к их проявлению и раскрытию. </w:t>
      </w:r>
    </w:p>
    <w:p w:rsidR="00C75A8C" w:rsidRPr="003F210D" w:rsidRDefault="00C75A8C" w:rsidP="00B34AC9">
      <w:pPr>
        <w:spacing w:after="0" w:line="240" w:lineRule="auto"/>
        <w:ind w:firstLine="426"/>
        <w:jc w:val="both"/>
        <w:rPr>
          <w:u w:val="single"/>
        </w:rPr>
      </w:pPr>
      <w:r w:rsidRPr="003F210D">
        <w:rPr>
          <w:u w:val="single"/>
        </w:rPr>
        <w:t>3. Принцип выбора и ненасильственный характер организации участия обучающихся в программах дополнительного образования.</w:t>
      </w:r>
    </w:p>
    <w:p w:rsidR="00C75A8C" w:rsidRPr="00392E44" w:rsidRDefault="00C75A8C" w:rsidP="003F210D">
      <w:pPr>
        <w:spacing w:after="0" w:line="240" w:lineRule="auto"/>
        <w:ind w:firstLine="708"/>
        <w:jc w:val="both"/>
      </w:pPr>
      <w:r w:rsidRPr="00392E44">
        <w:t>При выполнении программ дополнительного образования должна быть широкая вариативность выбора форм участия, возможность свободного выбора занятий в соответствии с особенностями, интересами и возможностями школы, учащихся, социума и т.п.</w:t>
      </w:r>
    </w:p>
    <w:p w:rsidR="00C75A8C" w:rsidRPr="003F210D" w:rsidRDefault="00C75A8C" w:rsidP="00B34AC9">
      <w:pPr>
        <w:spacing w:after="0" w:line="240" w:lineRule="auto"/>
        <w:ind w:firstLine="426"/>
        <w:jc w:val="both"/>
        <w:rPr>
          <w:u w:val="single"/>
        </w:rPr>
      </w:pPr>
      <w:r w:rsidRPr="003F210D">
        <w:rPr>
          <w:u w:val="single"/>
        </w:rPr>
        <w:t>4. Принцип творчества и создания «ситуации успеха».</w:t>
      </w:r>
    </w:p>
    <w:p w:rsidR="00C75A8C" w:rsidRPr="00392E44" w:rsidRDefault="00C75A8C" w:rsidP="003F210D">
      <w:pPr>
        <w:spacing w:after="0" w:line="240" w:lineRule="auto"/>
        <w:ind w:firstLine="708"/>
        <w:jc w:val="both"/>
      </w:pPr>
      <w:r w:rsidRPr="00392E44">
        <w:t xml:space="preserve">Благодаря творчеству ребенок выявляет и развивает свои способности, убеждается в своей неповторимости и уникальности, узнает о своих сильных сторонах. Достижение успеха в том или ином виде деятельности, способствует становлению позитивной «Я-концепции», стимулирует дальнейшую деятельность по саморазвитию и самосовершенствованию создает «ситуации успеха» и уверенности в своих силах и возможностях.   </w:t>
      </w:r>
    </w:p>
    <w:p w:rsidR="00C75A8C" w:rsidRPr="003F210D" w:rsidRDefault="00C75A8C" w:rsidP="00B34AC9">
      <w:pPr>
        <w:spacing w:after="0" w:line="240" w:lineRule="auto"/>
        <w:ind w:firstLine="426"/>
        <w:jc w:val="both"/>
        <w:rPr>
          <w:u w:val="single"/>
        </w:rPr>
      </w:pPr>
      <w:r w:rsidRPr="003F210D">
        <w:rPr>
          <w:u w:val="single"/>
        </w:rPr>
        <w:t>5. Принцип индивидуализации.</w:t>
      </w:r>
    </w:p>
    <w:p w:rsidR="00C75A8C" w:rsidRPr="00392E44" w:rsidRDefault="00C75A8C" w:rsidP="003F210D">
      <w:pPr>
        <w:spacing w:after="0" w:line="240" w:lineRule="auto"/>
        <w:ind w:firstLine="708"/>
        <w:jc w:val="both"/>
      </w:pPr>
      <w:r w:rsidRPr="00392E44">
        <w:t xml:space="preserve">Максимальная индивидуализация при выборе форм и </w:t>
      </w:r>
      <w:r>
        <w:t>с</w:t>
      </w:r>
      <w:r w:rsidRPr="00392E44">
        <w:t>по</w:t>
      </w:r>
      <w:r>
        <w:t>с</w:t>
      </w:r>
      <w:r w:rsidRPr="00392E44">
        <w:t>обов самореализации предлагаемых программа</w:t>
      </w:r>
      <w:r>
        <w:t>ми</w:t>
      </w:r>
      <w:r w:rsidRPr="00392E44">
        <w:t xml:space="preserve"> дополнительного образования. Необходимость не только учитывать индивидуальные особенности, но и всячески содействовать их развитию</w:t>
      </w:r>
    </w:p>
    <w:p w:rsidR="00C75A8C" w:rsidRPr="003F210D" w:rsidRDefault="00C75A8C" w:rsidP="00B34AC9">
      <w:pPr>
        <w:spacing w:after="0" w:line="240" w:lineRule="auto"/>
        <w:ind w:firstLine="426"/>
        <w:jc w:val="both"/>
        <w:rPr>
          <w:u w:val="single"/>
        </w:rPr>
      </w:pPr>
      <w:r w:rsidRPr="003F210D">
        <w:rPr>
          <w:u w:val="single"/>
        </w:rPr>
        <w:t>6. Принцип доверия и поддержки.</w:t>
      </w:r>
    </w:p>
    <w:p w:rsidR="00C75A8C" w:rsidRPr="00392E44" w:rsidRDefault="00C75A8C" w:rsidP="00B34AC9">
      <w:pPr>
        <w:spacing w:after="0" w:line="240" w:lineRule="auto"/>
        <w:ind w:firstLine="426"/>
        <w:jc w:val="both"/>
      </w:pPr>
      <w:r w:rsidRPr="00392E44">
        <w:t xml:space="preserve"> </w:t>
      </w:r>
      <w:r>
        <w:tab/>
      </w:r>
      <w:r w:rsidRPr="00392E44">
        <w:t>Вера в ребенка, доверие, поддержке его устремлений к самореализаций и самоутверждению вместо изменений требовательности и внешнего контроля; никого и ничему нельзя научить насильно, поскольку личность всегда является субъектом собственного самосовершенствования.</w:t>
      </w:r>
    </w:p>
    <w:p w:rsidR="00C75A8C" w:rsidRDefault="00C75A8C" w:rsidP="007B7B44">
      <w:pPr>
        <w:spacing w:after="0" w:line="240" w:lineRule="auto"/>
        <w:ind w:firstLine="426"/>
        <w:rPr>
          <w:b/>
          <w:bCs/>
        </w:rPr>
      </w:pPr>
      <w:r>
        <w:rPr>
          <w:b/>
          <w:bCs/>
        </w:rPr>
        <w:t xml:space="preserve">8. </w:t>
      </w:r>
      <w:r w:rsidRPr="006A4D02">
        <w:rPr>
          <w:b/>
          <w:bCs/>
        </w:rPr>
        <w:t>Методология деятельности школы</w:t>
      </w:r>
    </w:p>
    <w:p w:rsidR="00C75A8C" w:rsidRDefault="00C75A8C" w:rsidP="003F210D">
      <w:pPr>
        <w:spacing w:after="0" w:line="240" w:lineRule="auto"/>
        <w:ind w:firstLine="708"/>
        <w:jc w:val="both"/>
      </w:pPr>
      <w:r>
        <w:t xml:space="preserve">- усиление </w:t>
      </w:r>
      <w:r w:rsidRPr="003F210D">
        <w:rPr>
          <w:b/>
          <w:bCs/>
        </w:rPr>
        <w:t>прикладного, практического характера образования</w:t>
      </w:r>
      <w:r>
        <w:t xml:space="preserve"> и, прежде всего, дополнительного образования. Ключевая мысль состоит в том, что для обеспечения «определенного эффекта» общего и дополнительного образования все, что изучается должно быть включено в процесс употребления, использования. Еще один аспект прикладности касается адекватности содержания программ дополнительного образования современным направлениям развития экономики, науки, общественной жизни.</w:t>
      </w:r>
    </w:p>
    <w:p w:rsidR="00C75A8C" w:rsidRDefault="00C75A8C" w:rsidP="002D0A32">
      <w:pPr>
        <w:spacing w:after="0" w:line="240" w:lineRule="auto"/>
        <w:jc w:val="both"/>
      </w:pPr>
      <w:r w:rsidRPr="00CA7E39">
        <w:rPr>
          <w:b/>
          <w:bCs/>
        </w:rPr>
        <w:t xml:space="preserve">- формирование новой позиции учителя. </w:t>
      </w:r>
      <w:r w:rsidRPr="003F210D">
        <w:t xml:space="preserve">В школе, основанной на компетентностной модели в образовании главная задача учителя – мотивировать учащегося на проявление инициативы и самостоятельности. </w:t>
      </w:r>
      <w:r w:rsidRPr="003F210D">
        <w:lastRenderedPageBreak/>
        <w:t>Он должен организовать самостоятельную деятельность учащихся, в которой каждый мог бы реализовать свои способности и интересы, создать условия, развивающую среду, в которой становится возможным достижение образовательных результатов ребенком, сформированных как ключевые компетенции.</w:t>
      </w:r>
      <w:r>
        <w:t xml:space="preserve"> </w:t>
      </w:r>
      <w:r w:rsidRPr="002D0A32">
        <w:rPr>
          <w:i/>
          <w:iCs/>
        </w:rPr>
        <w:t>Идеальная модель педагога</w:t>
      </w:r>
      <w:r>
        <w:t xml:space="preserve"> – это учитель, реализующий компетентностный подход, он готов к формированию ключевых компетенций у обучающихся, осуществляет партнерские отношения с ними, умеет увлечь, мотивировать,  является активно влияющей стороной для развития любого обучающегося, владеет исследовательской, творческой деятельностью как основным методом выращивания проектировочных навыков и умений, умеет конструировать образовательный процесс через проектные механизмы, творчески и креативно провести урок, владеет различными способами оценивания обучающихся, ориентированных на процесс достижения успеха, а не на формальный результат;</w:t>
      </w:r>
    </w:p>
    <w:p w:rsidR="00C75A8C" w:rsidRDefault="00C75A8C" w:rsidP="002D0A32">
      <w:pPr>
        <w:spacing w:after="0" w:line="240" w:lineRule="auto"/>
        <w:ind w:firstLine="708"/>
        <w:jc w:val="both"/>
      </w:pPr>
      <w:r>
        <w:t>- использование экспертных оценок деятельности обучающихся и ее результатов. В целом освоенность тех или иных компетенций в учебном процессе оценивается как результат разрешения проблемных ситуаций (в соответствии с заранее разработанными критериями успешности достижения этих результатов) так и в самом процессе их применения, использования опять же по известным критериям.</w:t>
      </w:r>
    </w:p>
    <w:p w:rsidR="00C75A8C" w:rsidRDefault="00C75A8C" w:rsidP="003F210D">
      <w:pPr>
        <w:spacing w:after="0" w:line="240" w:lineRule="auto"/>
        <w:jc w:val="both"/>
      </w:pPr>
      <w:r>
        <w:rPr>
          <w:b/>
          <w:bCs/>
        </w:rPr>
        <w:t xml:space="preserve">Тема исследования: </w:t>
      </w:r>
      <w:r w:rsidRPr="006003E7">
        <w:t xml:space="preserve">Формирование ключевых компетенций </w:t>
      </w:r>
      <w:r>
        <w:t>об</w:t>
      </w:r>
      <w:r w:rsidRPr="006003E7">
        <w:t>уча</w:t>
      </w:r>
      <w:r>
        <w:t>ю</w:t>
      </w:r>
      <w:r w:rsidRPr="006003E7">
        <w:t>щихся в процессе их социализации в деятельности сельской школы с дополнительным образованием</w:t>
      </w:r>
      <w:r>
        <w:t>.</w:t>
      </w:r>
    </w:p>
    <w:p w:rsidR="00C75A8C" w:rsidRDefault="00C75A8C" w:rsidP="003F210D">
      <w:pPr>
        <w:spacing w:after="0" w:line="240" w:lineRule="auto"/>
        <w:jc w:val="both"/>
      </w:pPr>
      <w:r w:rsidRPr="004E4638">
        <w:rPr>
          <w:b/>
          <w:bCs/>
        </w:rPr>
        <w:t>Объект исследования</w:t>
      </w:r>
      <w:r>
        <w:t xml:space="preserve"> – процесс формирования ключевых компетенций обучающихся.</w:t>
      </w:r>
    </w:p>
    <w:p w:rsidR="00C75A8C" w:rsidRDefault="00C75A8C" w:rsidP="003F210D">
      <w:pPr>
        <w:spacing w:after="0" w:line="240" w:lineRule="auto"/>
        <w:jc w:val="both"/>
      </w:pPr>
      <w:r w:rsidRPr="004E4638">
        <w:rPr>
          <w:b/>
          <w:bCs/>
        </w:rPr>
        <w:t>Предмет исследования</w:t>
      </w:r>
      <w:r>
        <w:t xml:space="preserve"> – формирование ключевых компетенций обучающихся в процессе их социализации в деятельности сельской школы с дополнительным образованием.</w:t>
      </w:r>
    </w:p>
    <w:p w:rsidR="00C75A8C" w:rsidRDefault="00C75A8C" w:rsidP="003F210D">
      <w:pPr>
        <w:spacing w:after="0" w:line="240" w:lineRule="auto"/>
        <w:jc w:val="both"/>
      </w:pPr>
      <w:r w:rsidRPr="004E4638">
        <w:rPr>
          <w:b/>
          <w:bCs/>
        </w:rPr>
        <w:t>Цель исследования</w:t>
      </w:r>
      <w:r>
        <w:t xml:space="preserve"> – разработать и экспериментально проверить модель формирования ключевых компетенций у обучающихся в процессе их социализации в деятельности сельской школы с дополнительным образованием.</w:t>
      </w:r>
    </w:p>
    <w:p w:rsidR="00C75A8C" w:rsidRPr="004E4638" w:rsidRDefault="00C75A8C" w:rsidP="003F210D">
      <w:pPr>
        <w:spacing w:after="0" w:line="240" w:lineRule="auto"/>
        <w:jc w:val="both"/>
        <w:rPr>
          <w:b/>
          <w:bCs/>
        </w:rPr>
      </w:pPr>
      <w:r w:rsidRPr="004E4638">
        <w:rPr>
          <w:b/>
          <w:bCs/>
        </w:rPr>
        <w:t>Задачи:</w:t>
      </w:r>
    </w:p>
    <w:p w:rsidR="00C75A8C" w:rsidRDefault="00C75A8C" w:rsidP="00B34AC9">
      <w:pPr>
        <w:numPr>
          <w:ilvl w:val="0"/>
          <w:numId w:val="21"/>
        </w:numPr>
        <w:spacing w:after="0" w:line="240" w:lineRule="auto"/>
        <w:ind w:left="0" w:firstLine="426"/>
        <w:jc w:val="both"/>
      </w:pPr>
      <w:r>
        <w:t>раскрыть теоретические и методологические основы формирования ключевых компетенций у обучающихся в деятельности сельской школы с дополнительным образованием;</w:t>
      </w:r>
    </w:p>
    <w:p w:rsidR="00C75A8C" w:rsidRDefault="00C75A8C" w:rsidP="00B34AC9">
      <w:pPr>
        <w:numPr>
          <w:ilvl w:val="0"/>
          <w:numId w:val="21"/>
        </w:numPr>
        <w:spacing w:after="0" w:line="240" w:lineRule="auto"/>
        <w:ind w:left="0" w:firstLine="426"/>
        <w:jc w:val="both"/>
      </w:pPr>
      <w:r>
        <w:t>разработать системную модель педагогического обеспечения формирования ключевых компетенций</w:t>
      </w:r>
      <w:r w:rsidRPr="0083544D">
        <w:t xml:space="preserve"> </w:t>
      </w:r>
      <w:r>
        <w:t>у обучающихся в деятельности сельской школы с дополнительным образованием;</w:t>
      </w:r>
    </w:p>
    <w:p w:rsidR="00C75A8C" w:rsidRDefault="00C75A8C" w:rsidP="00B34AC9">
      <w:pPr>
        <w:numPr>
          <w:ilvl w:val="0"/>
          <w:numId w:val="21"/>
        </w:numPr>
        <w:spacing w:after="0" w:line="240" w:lineRule="auto"/>
        <w:ind w:left="0" w:firstLine="426"/>
        <w:jc w:val="both"/>
      </w:pPr>
      <w:r>
        <w:t>разработать содержательные, организационные, технологические основы формирования ключевых компетенций у обучающихся в деятельности сельской школы с дополнительным образованием;</w:t>
      </w:r>
    </w:p>
    <w:p w:rsidR="00C75A8C" w:rsidRDefault="00C75A8C" w:rsidP="00B34AC9">
      <w:pPr>
        <w:numPr>
          <w:ilvl w:val="0"/>
          <w:numId w:val="21"/>
        </w:numPr>
        <w:spacing w:after="0" w:line="240" w:lineRule="auto"/>
        <w:ind w:left="0" w:firstLine="426"/>
        <w:jc w:val="both"/>
      </w:pPr>
      <w:r>
        <w:t>на основе модели экспериментально проверить результативность формирования  ключевых компетенций</w:t>
      </w:r>
      <w:r w:rsidRPr="0083544D">
        <w:t xml:space="preserve"> </w:t>
      </w:r>
      <w:r>
        <w:t>у обучающихся</w:t>
      </w:r>
      <w:r w:rsidRPr="004E4638">
        <w:t xml:space="preserve"> </w:t>
      </w:r>
      <w:r>
        <w:t xml:space="preserve">в процессе их </w:t>
      </w:r>
      <w:r>
        <w:lastRenderedPageBreak/>
        <w:t>социализации в деятельности сельской школы с дополнительным образованием.</w:t>
      </w:r>
    </w:p>
    <w:p w:rsidR="00C75A8C" w:rsidRPr="004E4638" w:rsidRDefault="00C75A8C" w:rsidP="003F210D">
      <w:pPr>
        <w:spacing w:after="0" w:line="240" w:lineRule="auto"/>
        <w:jc w:val="both"/>
        <w:rPr>
          <w:b/>
          <w:bCs/>
        </w:rPr>
      </w:pPr>
      <w:r w:rsidRPr="004E4638">
        <w:rPr>
          <w:b/>
          <w:bCs/>
        </w:rPr>
        <w:t xml:space="preserve">Гипотеза исследования. </w:t>
      </w:r>
    </w:p>
    <w:p w:rsidR="00C75A8C" w:rsidRDefault="00C75A8C" w:rsidP="00B34AC9">
      <w:pPr>
        <w:spacing w:after="0" w:line="240" w:lineRule="auto"/>
        <w:ind w:firstLine="426"/>
        <w:jc w:val="both"/>
      </w:pPr>
      <w:r>
        <w:t>Процесс формирования ключевых компетенций у обучающихся в процессе их социализации в деятельности сельской школы с дополнительным образованием будет успешным, если:</w:t>
      </w:r>
    </w:p>
    <w:p w:rsidR="00C75A8C" w:rsidRDefault="00C75A8C" w:rsidP="00B34AC9">
      <w:pPr>
        <w:numPr>
          <w:ilvl w:val="0"/>
          <w:numId w:val="22"/>
        </w:numPr>
        <w:spacing w:after="0" w:line="240" w:lineRule="auto"/>
        <w:ind w:left="0" w:firstLine="426"/>
        <w:jc w:val="both"/>
      </w:pPr>
      <w:r>
        <w:t>разработать системную модель педагогического обеспечения формирования ключевых компетенций у обучающихся в процессе их социализации в деятельности сельской школы с дополнительным образованием;</w:t>
      </w:r>
    </w:p>
    <w:p w:rsidR="00C75A8C" w:rsidRDefault="00C75A8C" w:rsidP="00B34AC9">
      <w:pPr>
        <w:numPr>
          <w:ilvl w:val="0"/>
          <w:numId w:val="22"/>
        </w:numPr>
        <w:spacing w:after="0" w:line="240" w:lineRule="auto"/>
        <w:ind w:left="0" w:firstLine="426"/>
        <w:jc w:val="both"/>
      </w:pPr>
      <w:r>
        <w:t>аксиологизировать содержание программ дополнительного образования и дисциплин за счет расширения, углубления, подбора и дидактической обработки материала, обеспечивающего реализацию компетентностного подхода;</w:t>
      </w:r>
    </w:p>
    <w:p w:rsidR="00C75A8C" w:rsidRDefault="00C75A8C" w:rsidP="00B34AC9">
      <w:pPr>
        <w:numPr>
          <w:ilvl w:val="0"/>
          <w:numId w:val="22"/>
        </w:numPr>
        <w:spacing w:after="0" w:line="240" w:lineRule="auto"/>
        <w:ind w:left="0" w:firstLine="426"/>
        <w:jc w:val="both"/>
      </w:pPr>
      <w:r w:rsidRPr="001D01AB">
        <w:t xml:space="preserve">оценивать образовательные результаты </w:t>
      </w:r>
      <w:r>
        <w:t>об</w:t>
      </w:r>
      <w:r w:rsidRPr="001D01AB">
        <w:t>уча</w:t>
      </w:r>
      <w:r>
        <w:t>ю</w:t>
      </w:r>
      <w:r w:rsidRPr="001D01AB">
        <w:t>щихся на основе разработанных критериев уровня достижения ключевых компетенций;</w:t>
      </w:r>
    </w:p>
    <w:p w:rsidR="00C75A8C" w:rsidRDefault="00C75A8C" w:rsidP="00B34AC9">
      <w:pPr>
        <w:numPr>
          <w:ilvl w:val="0"/>
          <w:numId w:val="22"/>
        </w:numPr>
        <w:spacing w:after="0" w:line="240" w:lineRule="auto"/>
        <w:ind w:left="0" w:firstLine="426"/>
        <w:jc w:val="both"/>
      </w:pPr>
      <w:r w:rsidRPr="001D01AB">
        <w:t>будет сформирована новая позиция педагога, где его главной задачей будет выступать мотивация учащихся на проявление инициативы и самостоятельности, организацию самостоятельной деятельности;</w:t>
      </w:r>
    </w:p>
    <w:p w:rsidR="00C75A8C" w:rsidRPr="00EE0281" w:rsidRDefault="00C75A8C" w:rsidP="00B34AC9">
      <w:pPr>
        <w:numPr>
          <w:ilvl w:val="0"/>
          <w:numId w:val="22"/>
        </w:numPr>
        <w:spacing w:after="0" w:line="240" w:lineRule="auto"/>
        <w:ind w:left="0" w:firstLine="426"/>
        <w:jc w:val="both"/>
      </w:pPr>
      <w:r w:rsidRPr="001D01AB">
        <w:t>усилить прикладной, практический характер общего и дополнительного</w:t>
      </w:r>
      <w:r w:rsidRPr="00315EA7">
        <w:t xml:space="preserve"> </w:t>
      </w:r>
      <w:r w:rsidRPr="001D01AB">
        <w:t>образования.</w:t>
      </w:r>
    </w:p>
    <w:p w:rsidR="00C75A8C" w:rsidRPr="00693CE9" w:rsidRDefault="00C75A8C" w:rsidP="007B7B44">
      <w:pPr>
        <w:spacing w:after="0" w:line="240" w:lineRule="auto"/>
        <w:ind w:firstLine="426"/>
        <w:rPr>
          <w:b/>
          <w:bCs/>
        </w:rPr>
      </w:pPr>
      <w:r>
        <w:rPr>
          <w:b/>
          <w:bCs/>
        </w:rPr>
        <w:t>9. Стратегия и тактика  развития школы</w:t>
      </w:r>
    </w:p>
    <w:p w:rsidR="00C75A8C" w:rsidRPr="00007D2E" w:rsidRDefault="00C75A8C" w:rsidP="00B34AC9">
      <w:pPr>
        <w:spacing w:after="0" w:line="240" w:lineRule="auto"/>
        <w:jc w:val="both"/>
      </w:pPr>
      <w:r w:rsidRPr="00693CE9">
        <w:rPr>
          <w:u w:val="single"/>
        </w:rPr>
        <w:t>I этап -  Орга</w:t>
      </w:r>
      <w:r>
        <w:rPr>
          <w:u w:val="single"/>
        </w:rPr>
        <w:t xml:space="preserve">низационно – постановочный </w:t>
      </w:r>
      <w:r w:rsidRPr="00931265">
        <w:rPr>
          <w:b/>
          <w:bCs/>
          <w:u w:val="single"/>
        </w:rPr>
        <w:t>(</w:t>
      </w:r>
      <w:r w:rsidRPr="00007D2E">
        <w:t>2010-2012 гг.)</w:t>
      </w:r>
    </w:p>
    <w:p w:rsidR="00C75A8C" w:rsidRPr="00B71A5C" w:rsidRDefault="00C75A8C" w:rsidP="00B34AC9">
      <w:pPr>
        <w:spacing w:after="0" w:line="240" w:lineRule="auto"/>
        <w:ind w:firstLine="426"/>
        <w:jc w:val="both"/>
      </w:pPr>
      <w:r w:rsidRPr="00B71A5C">
        <w:t xml:space="preserve">Изучение микросреды школы, потребностей </w:t>
      </w:r>
      <w:r>
        <w:t>об</w:t>
      </w:r>
      <w:r w:rsidRPr="00B71A5C">
        <w:t>уча</w:t>
      </w:r>
      <w:r>
        <w:t>ю</w:t>
      </w:r>
      <w:r w:rsidRPr="00B71A5C">
        <w:t xml:space="preserve">щихся, их родителей </w:t>
      </w:r>
      <w:r>
        <w:t xml:space="preserve">(законных представителей) </w:t>
      </w:r>
      <w:r w:rsidRPr="00B71A5C">
        <w:t>для выявления потребности в дополнительном образовании. Выявление и анализ потенциальных возможностей педагогического коллектива по осуществлению развития школы. Выявление и анализ проблем, на решение которых направлена программа развития школы.</w:t>
      </w:r>
      <w:r>
        <w:t xml:space="preserve"> Обучение педагогического персонала школы в области компетентностного подхода.</w:t>
      </w:r>
    </w:p>
    <w:p w:rsidR="00C75A8C" w:rsidRPr="00B71A5C" w:rsidRDefault="00C75A8C" w:rsidP="00B34AC9">
      <w:pPr>
        <w:spacing w:after="0" w:line="240" w:lineRule="auto"/>
        <w:jc w:val="both"/>
      </w:pPr>
      <w:r w:rsidRPr="00B71A5C">
        <w:t>Проведение пилотажного исследования:</w:t>
      </w:r>
    </w:p>
    <w:p w:rsidR="00C75A8C" w:rsidRPr="00B71A5C" w:rsidRDefault="00C75A8C" w:rsidP="00B34AC9">
      <w:pPr>
        <w:spacing w:after="0" w:line="240" w:lineRule="auto"/>
        <w:ind w:firstLine="426"/>
        <w:jc w:val="both"/>
      </w:pPr>
      <w:r w:rsidRPr="00B71A5C">
        <w:t>- работа по подготовке и повышению квалификации педагогов;</w:t>
      </w:r>
    </w:p>
    <w:p w:rsidR="00C75A8C" w:rsidRPr="00B71A5C" w:rsidRDefault="00C75A8C" w:rsidP="00B34AC9">
      <w:pPr>
        <w:spacing w:after="0" w:line="240" w:lineRule="auto"/>
        <w:ind w:firstLine="426"/>
        <w:jc w:val="both"/>
      </w:pPr>
      <w:r w:rsidRPr="00B71A5C">
        <w:t>- работа по стимулированию творческой деятельности педагогов, их интереса к экспериментальной работе, создание благоприятного морально- психологического климата;</w:t>
      </w:r>
    </w:p>
    <w:p w:rsidR="00C75A8C" w:rsidRPr="00B71A5C" w:rsidRDefault="00C75A8C" w:rsidP="00B34AC9">
      <w:pPr>
        <w:spacing w:after="0" w:line="240" w:lineRule="auto"/>
        <w:ind w:firstLine="426"/>
        <w:jc w:val="both"/>
      </w:pPr>
      <w:r w:rsidRPr="00B71A5C">
        <w:t>- первичное определение конкретного содержания работы;</w:t>
      </w:r>
    </w:p>
    <w:p w:rsidR="00C75A8C" w:rsidRPr="00B71A5C" w:rsidRDefault="00C75A8C" w:rsidP="00B34AC9">
      <w:pPr>
        <w:spacing w:after="0" w:line="240" w:lineRule="auto"/>
        <w:ind w:firstLine="426"/>
        <w:jc w:val="both"/>
      </w:pPr>
      <w:r w:rsidRPr="00B71A5C">
        <w:t>- разработка и первичное апробирование технологий формирования ключевых компетенций школьников;</w:t>
      </w:r>
    </w:p>
    <w:p w:rsidR="00C75A8C" w:rsidRPr="00B71A5C" w:rsidRDefault="00C75A8C" w:rsidP="00B34AC9">
      <w:pPr>
        <w:spacing w:after="0" w:line="240" w:lineRule="auto"/>
        <w:ind w:firstLine="426"/>
        <w:jc w:val="both"/>
      </w:pPr>
      <w:r w:rsidRPr="00B71A5C">
        <w:t>- организация обучения педагогов;</w:t>
      </w:r>
    </w:p>
    <w:p w:rsidR="00C75A8C" w:rsidRPr="00B71A5C" w:rsidRDefault="00C75A8C" w:rsidP="00B34AC9">
      <w:pPr>
        <w:spacing w:after="0" w:line="240" w:lineRule="auto"/>
        <w:ind w:firstLine="426"/>
        <w:jc w:val="both"/>
      </w:pPr>
      <w:r w:rsidRPr="00B71A5C">
        <w:t>- разработка психологического сопровождения деятельности педагогов и учащихся по формированию ключевых компетенций;</w:t>
      </w:r>
    </w:p>
    <w:p w:rsidR="00C75A8C" w:rsidRPr="00B71A5C" w:rsidRDefault="00C75A8C" w:rsidP="00B34AC9">
      <w:pPr>
        <w:spacing w:after="0" w:line="240" w:lineRule="auto"/>
        <w:ind w:firstLine="426"/>
        <w:jc w:val="both"/>
      </w:pPr>
      <w:r w:rsidRPr="00B71A5C">
        <w:t>- разработка методического обеспечения деятельности педагогов.</w:t>
      </w:r>
    </w:p>
    <w:p w:rsidR="00C75A8C" w:rsidRPr="00693CE9" w:rsidRDefault="00C75A8C" w:rsidP="00B34AC9">
      <w:pPr>
        <w:spacing w:after="0" w:line="240" w:lineRule="auto"/>
        <w:jc w:val="both"/>
        <w:rPr>
          <w:u w:val="single"/>
        </w:rPr>
      </w:pPr>
      <w:r>
        <w:rPr>
          <w:u w:val="single"/>
        </w:rPr>
        <w:t>II  этап – реализационый</w:t>
      </w:r>
      <w:r w:rsidRPr="00693CE9">
        <w:rPr>
          <w:u w:val="single"/>
        </w:rPr>
        <w:t xml:space="preserve"> (2013-2015 гг.)</w:t>
      </w:r>
    </w:p>
    <w:p w:rsidR="00C75A8C" w:rsidRPr="00B71A5C" w:rsidRDefault="00C75A8C" w:rsidP="003F210D">
      <w:pPr>
        <w:spacing w:after="0" w:line="240" w:lineRule="auto"/>
        <w:ind w:left="708"/>
        <w:jc w:val="both"/>
      </w:pPr>
      <w:r w:rsidRPr="00B71A5C">
        <w:t>Проведение опытно-экспериментальной работы</w:t>
      </w:r>
    </w:p>
    <w:p w:rsidR="00C75A8C" w:rsidRPr="00B71A5C" w:rsidRDefault="00C75A8C" w:rsidP="00B34AC9">
      <w:pPr>
        <w:spacing w:after="0" w:line="240" w:lineRule="auto"/>
        <w:ind w:firstLine="426"/>
        <w:jc w:val="both"/>
      </w:pPr>
      <w:r w:rsidRPr="00B71A5C">
        <w:lastRenderedPageBreak/>
        <w:t>- отработка основной концепции. Выделение и формулировка компонентов научного аппарата исследования: проблемы, темы, актуальности, цели, объекта и предмета исследования, задачи, гипотезы;</w:t>
      </w:r>
    </w:p>
    <w:p w:rsidR="00C75A8C" w:rsidRPr="00B71A5C" w:rsidRDefault="00C75A8C" w:rsidP="00B34AC9">
      <w:pPr>
        <w:spacing w:after="0" w:line="240" w:lineRule="auto"/>
        <w:ind w:firstLine="426"/>
        <w:jc w:val="both"/>
      </w:pPr>
      <w:r w:rsidRPr="00B71A5C">
        <w:t>- разработка методики проведения исследования;</w:t>
      </w:r>
    </w:p>
    <w:p w:rsidR="00C75A8C" w:rsidRPr="00B71A5C" w:rsidRDefault="00C75A8C" w:rsidP="00B34AC9">
      <w:pPr>
        <w:spacing w:after="0" w:line="240" w:lineRule="auto"/>
        <w:ind w:firstLine="426"/>
        <w:jc w:val="both"/>
      </w:pPr>
      <w:r w:rsidRPr="00B71A5C">
        <w:t xml:space="preserve">- подготовка и проведение констатирующего эксперимента: выявление уровня социализированности и уровня сформированности ключевых компетенций </w:t>
      </w:r>
      <w:r>
        <w:t>об</w:t>
      </w:r>
      <w:r w:rsidRPr="00B71A5C">
        <w:t>уча</w:t>
      </w:r>
      <w:r>
        <w:t>ю</w:t>
      </w:r>
      <w:r w:rsidRPr="00B71A5C">
        <w:t>щихся;</w:t>
      </w:r>
    </w:p>
    <w:p w:rsidR="00C75A8C" w:rsidRPr="00B71A5C" w:rsidRDefault="00C75A8C" w:rsidP="00B34AC9">
      <w:pPr>
        <w:spacing w:after="0" w:line="240" w:lineRule="auto"/>
        <w:ind w:firstLine="426"/>
        <w:jc w:val="both"/>
      </w:pPr>
      <w:r w:rsidRPr="00B71A5C">
        <w:t xml:space="preserve">- построение обобщенной модели образовательного процесса в сельской школе с дополнительным образованием по формированию ключевых компетенций </w:t>
      </w:r>
      <w:r>
        <w:t>об</w:t>
      </w:r>
      <w:r w:rsidRPr="00B71A5C">
        <w:t>уча</w:t>
      </w:r>
      <w:r>
        <w:t>ю</w:t>
      </w:r>
      <w:r w:rsidRPr="00B71A5C">
        <w:t>щихся в процессе их социализации, проверке технологии создания и реализации условий эффективности образовательного процесса в сельской школе с дополнительным образованием по формированию ключевых компетенций школьников.</w:t>
      </w:r>
    </w:p>
    <w:p w:rsidR="00C75A8C" w:rsidRPr="00693CE9" w:rsidRDefault="00C75A8C" w:rsidP="00B34AC9">
      <w:pPr>
        <w:spacing w:after="0" w:line="240" w:lineRule="auto"/>
        <w:jc w:val="both"/>
        <w:rPr>
          <w:u w:val="single"/>
        </w:rPr>
      </w:pPr>
      <w:r w:rsidRPr="00693CE9">
        <w:rPr>
          <w:u w:val="single"/>
          <w:lang w:val="en-US"/>
        </w:rPr>
        <w:t>III</w:t>
      </w:r>
      <w:r>
        <w:rPr>
          <w:u w:val="single"/>
        </w:rPr>
        <w:t xml:space="preserve"> этап – аналитический</w:t>
      </w:r>
      <w:r w:rsidRPr="00693CE9">
        <w:rPr>
          <w:u w:val="single"/>
        </w:rPr>
        <w:t xml:space="preserve"> этап (2016 г.)</w:t>
      </w:r>
    </w:p>
    <w:p w:rsidR="00C75A8C" w:rsidRDefault="00C75A8C" w:rsidP="003F210D">
      <w:pPr>
        <w:spacing w:after="0" w:line="240" w:lineRule="auto"/>
        <w:ind w:firstLine="708"/>
        <w:jc w:val="both"/>
      </w:pPr>
      <w:r w:rsidRPr="00B71A5C">
        <w:t>Описание результатов осуществления экспериментальной системы мер. Уровень социализированности воспитанников участников Программы; уровень сформированности ключевых компетенций; характеристика условий, при которых осуществление опытно-экспериментальной работы дало благоприятные (неблагоприятные) результаты; описание особенностей субъектов экспериментал</w:t>
      </w:r>
      <w:r>
        <w:t>ьного воздействия (обучающихся</w:t>
      </w:r>
      <w:r w:rsidRPr="00B71A5C">
        <w:t>, педагогов); предоставление данных о затратах времени, усилий; указание границы применения разработанной опытно-экспериментальной модели. Разработка рекомендаций о реализации модели.</w:t>
      </w:r>
    </w:p>
    <w:p w:rsidR="00C75A8C" w:rsidRDefault="00C75A8C" w:rsidP="003B305F">
      <w:pPr>
        <w:spacing w:after="0" w:line="240" w:lineRule="auto"/>
        <w:ind w:firstLine="708"/>
        <w:jc w:val="both"/>
        <w:rPr>
          <w:b/>
          <w:bCs/>
        </w:rPr>
      </w:pPr>
      <w:r w:rsidRPr="00884E87">
        <w:rPr>
          <w:b/>
          <w:bCs/>
        </w:rPr>
        <w:t>Тактический план развития образовательного учреждения</w:t>
      </w:r>
      <w:r>
        <w:rPr>
          <w:b/>
          <w:bCs/>
        </w:rPr>
        <w:t xml:space="preserve">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C75A8C" w:rsidRPr="00F656BD">
        <w:tc>
          <w:tcPr>
            <w:tcW w:w="3190" w:type="dxa"/>
          </w:tcPr>
          <w:p w:rsidR="00C75A8C" w:rsidRPr="00F656BD" w:rsidRDefault="00C75A8C" w:rsidP="00F656BD">
            <w:pPr>
              <w:spacing w:after="0" w:line="240" w:lineRule="auto"/>
              <w:jc w:val="both"/>
              <w:rPr>
                <w:b/>
                <w:bCs/>
                <w:sz w:val="24"/>
                <w:szCs w:val="24"/>
              </w:rPr>
            </w:pPr>
            <w:r w:rsidRPr="00F656BD">
              <w:rPr>
                <w:b/>
                <w:bCs/>
                <w:sz w:val="24"/>
                <w:szCs w:val="24"/>
              </w:rPr>
              <w:t>Направления изменений</w:t>
            </w:r>
          </w:p>
        </w:tc>
        <w:tc>
          <w:tcPr>
            <w:tcW w:w="3190" w:type="dxa"/>
          </w:tcPr>
          <w:p w:rsidR="00C75A8C" w:rsidRPr="00F656BD" w:rsidRDefault="00C75A8C" w:rsidP="00F656BD">
            <w:pPr>
              <w:spacing w:after="0" w:line="240" w:lineRule="auto"/>
              <w:jc w:val="both"/>
              <w:rPr>
                <w:b/>
                <w:bCs/>
                <w:sz w:val="24"/>
                <w:szCs w:val="24"/>
              </w:rPr>
            </w:pPr>
            <w:r w:rsidRPr="00F656BD">
              <w:rPr>
                <w:b/>
                <w:bCs/>
                <w:sz w:val="24"/>
                <w:szCs w:val="24"/>
              </w:rPr>
              <w:t>Подготовительный этап идей развития</w:t>
            </w:r>
          </w:p>
        </w:tc>
        <w:tc>
          <w:tcPr>
            <w:tcW w:w="3191" w:type="dxa"/>
          </w:tcPr>
          <w:p w:rsidR="00C75A8C" w:rsidRPr="00F656BD" w:rsidRDefault="00C75A8C" w:rsidP="00F656BD">
            <w:pPr>
              <w:spacing w:after="0" w:line="240" w:lineRule="auto"/>
              <w:jc w:val="both"/>
              <w:rPr>
                <w:b/>
                <w:bCs/>
                <w:sz w:val="24"/>
                <w:szCs w:val="24"/>
              </w:rPr>
            </w:pPr>
            <w:r w:rsidRPr="00F656BD">
              <w:rPr>
                <w:b/>
                <w:bCs/>
                <w:sz w:val="24"/>
                <w:szCs w:val="24"/>
              </w:rPr>
              <w:t>Ожидаемые результаты</w:t>
            </w:r>
          </w:p>
        </w:tc>
      </w:tr>
      <w:tr w:rsidR="00C75A8C" w:rsidRPr="00F656BD">
        <w:tc>
          <w:tcPr>
            <w:tcW w:w="3190" w:type="dxa"/>
          </w:tcPr>
          <w:p w:rsidR="00C75A8C" w:rsidRPr="00F656BD" w:rsidRDefault="00C75A8C" w:rsidP="00F656BD">
            <w:pPr>
              <w:spacing w:after="0" w:line="240" w:lineRule="auto"/>
              <w:jc w:val="both"/>
              <w:rPr>
                <w:sz w:val="24"/>
                <w:szCs w:val="24"/>
              </w:rPr>
            </w:pPr>
            <w:r w:rsidRPr="00F656BD">
              <w:rPr>
                <w:sz w:val="24"/>
                <w:szCs w:val="24"/>
              </w:rPr>
              <w:t>Изучение нормативной документации, ориентированной на компетентностный подход в образовании</w:t>
            </w:r>
          </w:p>
        </w:tc>
        <w:tc>
          <w:tcPr>
            <w:tcW w:w="3190" w:type="dxa"/>
          </w:tcPr>
          <w:p w:rsidR="00C75A8C" w:rsidRPr="00F656BD" w:rsidRDefault="00C75A8C" w:rsidP="00F656BD">
            <w:pPr>
              <w:spacing w:after="0" w:line="240" w:lineRule="auto"/>
              <w:jc w:val="both"/>
              <w:rPr>
                <w:sz w:val="24"/>
                <w:szCs w:val="24"/>
              </w:rPr>
            </w:pPr>
            <w:r w:rsidRPr="00F656BD">
              <w:rPr>
                <w:sz w:val="24"/>
                <w:szCs w:val="24"/>
              </w:rPr>
              <w:t>Изучение литературы по данной проблеме, работа с интернет-ресурсами, изучение опыта работы других ОУ.</w:t>
            </w:r>
          </w:p>
        </w:tc>
        <w:tc>
          <w:tcPr>
            <w:tcW w:w="3191" w:type="dxa"/>
            <w:tcBorders>
              <w:bottom w:val="nil"/>
            </w:tcBorders>
          </w:tcPr>
          <w:p w:rsidR="00C75A8C" w:rsidRPr="00F656BD" w:rsidRDefault="00C75A8C" w:rsidP="00F656BD">
            <w:pPr>
              <w:spacing w:after="0" w:line="240" w:lineRule="auto"/>
              <w:jc w:val="both"/>
              <w:rPr>
                <w:sz w:val="24"/>
                <w:szCs w:val="24"/>
              </w:rPr>
            </w:pPr>
            <w:r w:rsidRPr="00F656BD">
              <w:rPr>
                <w:sz w:val="24"/>
                <w:szCs w:val="24"/>
              </w:rPr>
              <w:t xml:space="preserve">Создание модели проекта, определение технологических действий по  ее реализации. </w:t>
            </w:r>
          </w:p>
        </w:tc>
      </w:tr>
      <w:tr w:rsidR="00C75A8C" w:rsidRPr="00F656BD">
        <w:tc>
          <w:tcPr>
            <w:tcW w:w="3190" w:type="dxa"/>
          </w:tcPr>
          <w:p w:rsidR="00C75A8C" w:rsidRPr="00F656BD" w:rsidRDefault="00C75A8C" w:rsidP="00F656BD">
            <w:pPr>
              <w:spacing w:after="0" w:line="240" w:lineRule="auto"/>
              <w:jc w:val="both"/>
              <w:rPr>
                <w:sz w:val="24"/>
                <w:szCs w:val="24"/>
              </w:rPr>
            </w:pPr>
            <w:r w:rsidRPr="00F656BD">
              <w:rPr>
                <w:sz w:val="24"/>
                <w:szCs w:val="24"/>
              </w:rPr>
              <w:t>Проведение социологических исследований по выявлению уровня востребованности ключевых компетенций</w:t>
            </w:r>
          </w:p>
        </w:tc>
        <w:tc>
          <w:tcPr>
            <w:tcW w:w="3190" w:type="dxa"/>
          </w:tcPr>
          <w:p w:rsidR="00C75A8C" w:rsidRPr="00F656BD" w:rsidRDefault="00C75A8C" w:rsidP="00F656BD">
            <w:pPr>
              <w:spacing w:after="0" w:line="240" w:lineRule="auto"/>
              <w:jc w:val="both"/>
              <w:rPr>
                <w:sz w:val="24"/>
                <w:szCs w:val="24"/>
              </w:rPr>
            </w:pPr>
            <w:r w:rsidRPr="00F656BD">
              <w:rPr>
                <w:sz w:val="24"/>
                <w:szCs w:val="24"/>
              </w:rPr>
              <w:t>Анализ и обобщение исследований</w:t>
            </w:r>
          </w:p>
        </w:tc>
        <w:tc>
          <w:tcPr>
            <w:tcW w:w="3191" w:type="dxa"/>
            <w:tcBorders>
              <w:top w:val="nil"/>
              <w:bottom w:val="nil"/>
            </w:tcBorders>
          </w:tcPr>
          <w:p w:rsidR="00C75A8C" w:rsidRPr="00F656BD" w:rsidRDefault="00C75A8C" w:rsidP="00F656BD">
            <w:pPr>
              <w:spacing w:after="0" w:line="240" w:lineRule="auto"/>
              <w:jc w:val="both"/>
              <w:rPr>
                <w:sz w:val="24"/>
                <w:szCs w:val="24"/>
              </w:rPr>
            </w:pPr>
            <w:r w:rsidRPr="00F656BD">
              <w:rPr>
                <w:sz w:val="24"/>
                <w:szCs w:val="24"/>
              </w:rPr>
              <w:t>Выявление проблемного поля для целенаправленного формирования ключевых компетенций</w:t>
            </w:r>
          </w:p>
        </w:tc>
      </w:tr>
      <w:tr w:rsidR="00C75A8C" w:rsidRPr="00F656BD">
        <w:tc>
          <w:tcPr>
            <w:tcW w:w="3190" w:type="dxa"/>
            <w:tcBorders>
              <w:bottom w:val="single" w:sz="4" w:space="0" w:color="auto"/>
            </w:tcBorders>
          </w:tcPr>
          <w:p w:rsidR="00C75A8C" w:rsidRPr="00F656BD" w:rsidRDefault="00C75A8C" w:rsidP="00F656BD">
            <w:pPr>
              <w:spacing w:after="0" w:line="240" w:lineRule="auto"/>
              <w:jc w:val="both"/>
              <w:rPr>
                <w:sz w:val="24"/>
                <w:szCs w:val="24"/>
              </w:rPr>
            </w:pPr>
            <w:r w:rsidRPr="00F656BD">
              <w:rPr>
                <w:sz w:val="24"/>
                <w:szCs w:val="24"/>
              </w:rPr>
              <w:t>Обучение педагогического персонала школы в области компетентностного подхода</w:t>
            </w:r>
          </w:p>
        </w:tc>
        <w:tc>
          <w:tcPr>
            <w:tcW w:w="3190" w:type="dxa"/>
            <w:tcBorders>
              <w:bottom w:val="single" w:sz="4" w:space="0" w:color="auto"/>
              <w:right w:val="single" w:sz="4" w:space="0" w:color="auto"/>
            </w:tcBorders>
          </w:tcPr>
          <w:p w:rsidR="00C75A8C" w:rsidRPr="00F656BD" w:rsidRDefault="00C75A8C" w:rsidP="00F656BD">
            <w:pPr>
              <w:spacing w:after="0" w:line="240" w:lineRule="auto"/>
              <w:jc w:val="both"/>
              <w:rPr>
                <w:sz w:val="24"/>
                <w:szCs w:val="24"/>
              </w:rPr>
            </w:pPr>
            <w:r w:rsidRPr="00F656BD">
              <w:rPr>
                <w:sz w:val="24"/>
                <w:szCs w:val="24"/>
              </w:rPr>
              <w:t>Курсовая подготовка, семинары, круглые столы, конференции и т.д.</w:t>
            </w:r>
          </w:p>
        </w:tc>
        <w:tc>
          <w:tcPr>
            <w:tcW w:w="3191" w:type="dxa"/>
            <w:tcBorders>
              <w:top w:val="nil"/>
              <w:left w:val="single" w:sz="4" w:space="0" w:color="auto"/>
              <w:bottom w:val="single" w:sz="4" w:space="0" w:color="auto"/>
            </w:tcBorders>
          </w:tcPr>
          <w:p w:rsidR="00C75A8C" w:rsidRPr="00F656BD" w:rsidRDefault="00C75A8C" w:rsidP="00F656BD">
            <w:pPr>
              <w:spacing w:after="0" w:line="240" w:lineRule="auto"/>
              <w:jc w:val="both"/>
              <w:rPr>
                <w:sz w:val="24"/>
                <w:szCs w:val="24"/>
              </w:rPr>
            </w:pPr>
          </w:p>
        </w:tc>
      </w:tr>
      <w:tr w:rsidR="00C75A8C" w:rsidRPr="00F656BD">
        <w:tc>
          <w:tcPr>
            <w:tcW w:w="3190" w:type="dxa"/>
            <w:tcBorders>
              <w:bottom w:val="single" w:sz="4" w:space="0" w:color="auto"/>
            </w:tcBorders>
          </w:tcPr>
          <w:p w:rsidR="00C75A8C" w:rsidRPr="00F656BD" w:rsidRDefault="00C75A8C" w:rsidP="00F656BD">
            <w:pPr>
              <w:spacing w:after="0" w:line="240" w:lineRule="auto"/>
              <w:jc w:val="both"/>
              <w:rPr>
                <w:sz w:val="24"/>
                <w:szCs w:val="24"/>
              </w:rPr>
            </w:pPr>
            <w:r w:rsidRPr="00F656BD">
              <w:rPr>
                <w:sz w:val="24"/>
                <w:szCs w:val="24"/>
              </w:rPr>
              <w:t>Разработка подпрограмм развития</w:t>
            </w:r>
          </w:p>
        </w:tc>
        <w:tc>
          <w:tcPr>
            <w:tcW w:w="3190" w:type="dxa"/>
            <w:tcBorders>
              <w:bottom w:val="single" w:sz="4" w:space="0" w:color="auto"/>
              <w:right w:val="single" w:sz="4" w:space="0" w:color="auto"/>
            </w:tcBorders>
          </w:tcPr>
          <w:p w:rsidR="00C75A8C" w:rsidRPr="00F656BD" w:rsidRDefault="00C75A8C" w:rsidP="00F656BD">
            <w:pPr>
              <w:spacing w:after="0" w:line="240" w:lineRule="auto"/>
              <w:jc w:val="both"/>
              <w:rPr>
                <w:sz w:val="24"/>
                <w:szCs w:val="24"/>
              </w:rPr>
            </w:pPr>
            <w:r w:rsidRPr="00F656BD">
              <w:rPr>
                <w:sz w:val="24"/>
                <w:szCs w:val="24"/>
              </w:rPr>
              <w:t>Определении целей, задач, стратегического и тактического плана действий</w:t>
            </w:r>
          </w:p>
        </w:tc>
        <w:tc>
          <w:tcPr>
            <w:tcW w:w="3191" w:type="dxa"/>
            <w:tcBorders>
              <w:top w:val="nil"/>
              <w:left w:val="single" w:sz="4" w:space="0" w:color="auto"/>
              <w:bottom w:val="single" w:sz="4" w:space="0" w:color="auto"/>
            </w:tcBorders>
          </w:tcPr>
          <w:p w:rsidR="00C75A8C" w:rsidRPr="00F656BD" w:rsidRDefault="00C75A8C" w:rsidP="00F656BD">
            <w:pPr>
              <w:spacing w:after="0" w:line="240" w:lineRule="auto"/>
              <w:jc w:val="both"/>
              <w:rPr>
                <w:sz w:val="24"/>
                <w:szCs w:val="24"/>
              </w:rPr>
            </w:pPr>
            <w:r w:rsidRPr="00F656BD">
              <w:rPr>
                <w:sz w:val="24"/>
                <w:szCs w:val="24"/>
              </w:rPr>
              <w:t>Создание подпрограмм развития, повышение профессиональной компетентности и личностный рост педагогических и руководящих работников.</w:t>
            </w:r>
          </w:p>
        </w:tc>
      </w:tr>
      <w:tr w:rsidR="00C75A8C" w:rsidRPr="00F656BD">
        <w:tc>
          <w:tcPr>
            <w:tcW w:w="3190" w:type="dxa"/>
            <w:tcBorders>
              <w:top w:val="single" w:sz="4" w:space="0" w:color="auto"/>
              <w:right w:val="nil"/>
            </w:tcBorders>
          </w:tcPr>
          <w:p w:rsidR="00C75A8C" w:rsidRPr="00F656BD" w:rsidRDefault="00C75A8C" w:rsidP="00F656BD">
            <w:pPr>
              <w:spacing w:after="0" w:line="240" w:lineRule="auto"/>
              <w:jc w:val="both"/>
              <w:rPr>
                <w:sz w:val="24"/>
                <w:szCs w:val="24"/>
              </w:rPr>
            </w:pPr>
            <w:r w:rsidRPr="00F656BD">
              <w:rPr>
                <w:sz w:val="24"/>
                <w:szCs w:val="24"/>
              </w:rPr>
              <w:t xml:space="preserve">Разработка тактического проекта. </w:t>
            </w:r>
          </w:p>
        </w:tc>
        <w:tc>
          <w:tcPr>
            <w:tcW w:w="3190" w:type="dxa"/>
            <w:tcBorders>
              <w:top w:val="single" w:sz="4" w:space="0" w:color="auto"/>
              <w:left w:val="nil"/>
              <w:right w:val="nil"/>
            </w:tcBorders>
          </w:tcPr>
          <w:p w:rsidR="00C75A8C" w:rsidRPr="00F656BD" w:rsidRDefault="00C75A8C" w:rsidP="00F656BD">
            <w:pPr>
              <w:spacing w:after="0" w:line="240" w:lineRule="auto"/>
              <w:jc w:val="both"/>
              <w:rPr>
                <w:sz w:val="24"/>
                <w:szCs w:val="24"/>
              </w:rPr>
            </w:pPr>
            <w:r w:rsidRPr="00F656BD">
              <w:rPr>
                <w:sz w:val="24"/>
                <w:szCs w:val="24"/>
              </w:rPr>
              <w:t>плана  развития школы для</w:t>
            </w:r>
          </w:p>
        </w:tc>
        <w:tc>
          <w:tcPr>
            <w:tcW w:w="3191" w:type="dxa"/>
            <w:tcBorders>
              <w:top w:val="single" w:sz="4" w:space="0" w:color="auto"/>
              <w:left w:val="nil"/>
              <w:bottom w:val="single" w:sz="4" w:space="0" w:color="auto"/>
            </w:tcBorders>
          </w:tcPr>
          <w:p w:rsidR="00C75A8C" w:rsidRPr="00F656BD" w:rsidRDefault="00C75A8C" w:rsidP="00F656BD">
            <w:pPr>
              <w:spacing w:after="0" w:line="240" w:lineRule="auto"/>
              <w:jc w:val="both"/>
              <w:rPr>
                <w:sz w:val="24"/>
                <w:szCs w:val="24"/>
              </w:rPr>
            </w:pPr>
            <w:r w:rsidRPr="00F656BD">
              <w:rPr>
                <w:sz w:val="24"/>
                <w:szCs w:val="24"/>
              </w:rPr>
              <w:t>второго этапа реализации</w:t>
            </w:r>
          </w:p>
        </w:tc>
      </w:tr>
    </w:tbl>
    <w:p w:rsidR="00C75A8C" w:rsidRPr="003F210D" w:rsidRDefault="00C75A8C" w:rsidP="003B305F">
      <w:pPr>
        <w:spacing w:after="0" w:line="240" w:lineRule="auto"/>
        <w:jc w:val="both"/>
        <w:rPr>
          <w:b/>
          <w:bCs/>
        </w:rPr>
      </w:pPr>
      <w:r>
        <w:rPr>
          <w:b/>
          <w:bCs/>
        </w:rPr>
        <w:lastRenderedPageBreak/>
        <w:t>10.</w:t>
      </w:r>
      <w:r w:rsidRPr="00B71A5C">
        <w:rPr>
          <w:b/>
          <w:bCs/>
        </w:rPr>
        <w:t>Критерии оценки результатов.</w:t>
      </w:r>
    </w:p>
    <w:p w:rsidR="00C75A8C" w:rsidRPr="00B71A5C" w:rsidRDefault="00C75A8C" w:rsidP="003F210D">
      <w:pPr>
        <w:spacing w:after="0" w:line="240" w:lineRule="auto"/>
        <w:jc w:val="both"/>
      </w:pPr>
      <w:r w:rsidRPr="00B71A5C">
        <w:t xml:space="preserve">Снижение уровня асоциального поведения </w:t>
      </w:r>
      <w:r>
        <w:t>об</w:t>
      </w:r>
      <w:r w:rsidRPr="00B71A5C">
        <w:t>уча</w:t>
      </w:r>
      <w:r>
        <w:t>ю</w:t>
      </w:r>
      <w:r w:rsidRPr="00B71A5C">
        <w:t>щихся школы.</w:t>
      </w:r>
    </w:p>
    <w:p w:rsidR="00C75A8C" w:rsidRDefault="00C75A8C" w:rsidP="003F210D">
      <w:pPr>
        <w:spacing w:after="0" w:line="240" w:lineRule="auto"/>
        <w:jc w:val="both"/>
      </w:pPr>
      <w:r w:rsidRPr="003E5DF8">
        <w:t>Успешность школьного обучения, в том числе и по программам дополнительного образования, уровень сформированности ключевых компетенций</w:t>
      </w:r>
    </w:p>
    <w:p w:rsidR="00C75A8C" w:rsidRDefault="00C75A8C" w:rsidP="003F210D">
      <w:pPr>
        <w:spacing w:after="0" w:line="240" w:lineRule="auto"/>
        <w:jc w:val="both"/>
      </w:pPr>
      <w:r w:rsidRPr="007068BC">
        <w:t>Развитие познавательной активности, положительного отношения к школе и учебе, в том числе к освоению программ дополнительного образования.</w:t>
      </w:r>
    </w:p>
    <w:p w:rsidR="00C75A8C" w:rsidRDefault="00C75A8C" w:rsidP="003F210D">
      <w:pPr>
        <w:spacing w:after="0" w:line="240" w:lineRule="auto"/>
        <w:jc w:val="both"/>
      </w:pPr>
      <w:r>
        <w:t>Адаптация обучающихся</w:t>
      </w:r>
      <w:r w:rsidRPr="007068BC">
        <w:t xml:space="preserve"> к условиям школьной микросреды.</w:t>
      </w:r>
    </w:p>
    <w:p w:rsidR="00C75A8C" w:rsidRDefault="00C75A8C" w:rsidP="003F210D">
      <w:pPr>
        <w:spacing w:after="0" w:line="240" w:lineRule="auto"/>
        <w:jc w:val="both"/>
      </w:pPr>
      <w:r w:rsidRPr="007068BC">
        <w:t>Адаптация выпускников школы: успешность дальнейшего обучения.</w:t>
      </w:r>
    </w:p>
    <w:p w:rsidR="00C75A8C" w:rsidRDefault="00C75A8C" w:rsidP="003F210D">
      <w:pPr>
        <w:spacing w:after="0" w:line="240" w:lineRule="auto"/>
        <w:jc w:val="both"/>
      </w:pPr>
      <w:r w:rsidRPr="007068BC">
        <w:t xml:space="preserve">Предоставление </w:t>
      </w:r>
      <w:r>
        <w:t>об</w:t>
      </w:r>
      <w:r w:rsidRPr="007068BC">
        <w:t>уча</w:t>
      </w:r>
      <w:r>
        <w:t>ю</w:t>
      </w:r>
      <w:r w:rsidRPr="007068BC">
        <w:t>щимся возможности овладеть ключевыми компетенциями по программам, как основного, так и дополнительного образования.</w:t>
      </w:r>
    </w:p>
    <w:p w:rsidR="00C75A8C" w:rsidRDefault="00C75A8C" w:rsidP="003F210D">
      <w:pPr>
        <w:spacing w:after="0" w:line="240" w:lineRule="auto"/>
        <w:jc w:val="both"/>
      </w:pPr>
      <w:r w:rsidRPr="007068BC">
        <w:t xml:space="preserve">Предоставление возможностей </w:t>
      </w:r>
      <w:r>
        <w:t xml:space="preserve">для </w:t>
      </w:r>
      <w:r w:rsidRPr="007068BC">
        <w:t xml:space="preserve">самореализации </w:t>
      </w:r>
      <w:r>
        <w:t>об</w:t>
      </w:r>
      <w:r w:rsidRPr="007068BC">
        <w:t>уча</w:t>
      </w:r>
      <w:r>
        <w:t>ю</w:t>
      </w:r>
      <w:r w:rsidRPr="007068BC">
        <w:t xml:space="preserve">щихся. Максимальное сохранение контингента </w:t>
      </w:r>
      <w:r>
        <w:t>об</w:t>
      </w:r>
      <w:r w:rsidRPr="007068BC">
        <w:t>уча</w:t>
      </w:r>
      <w:r>
        <w:t>ю</w:t>
      </w:r>
      <w:r w:rsidRPr="007068BC">
        <w:t>щихся, осваивающих программы дополнительного образования.</w:t>
      </w:r>
    </w:p>
    <w:p w:rsidR="00C75A8C" w:rsidRDefault="00C75A8C" w:rsidP="003F210D">
      <w:pPr>
        <w:spacing w:after="0" w:line="240" w:lineRule="auto"/>
        <w:jc w:val="both"/>
      </w:pPr>
      <w:r w:rsidRPr="007068BC">
        <w:t xml:space="preserve">Обеспечение равных возможностей в социальной адаптации </w:t>
      </w:r>
      <w:r>
        <w:t>об</w:t>
      </w:r>
      <w:r w:rsidRPr="007068BC">
        <w:t>уча</w:t>
      </w:r>
      <w:r>
        <w:t>ю</w:t>
      </w:r>
      <w:r w:rsidRPr="007068BC">
        <w:t>щемуся любого уровня подготовки. Предоставляется система преподавания по программам дополнительного образования, соответствующая возможностям обучаемого.</w:t>
      </w:r>
    </w:p>
    <w:p w:rsidR="00C75A8C" w:rsidRDefault="00C75A8C" w:rsidP="003F210D">
      <w:pPr>
        <w:spacing w:after="0" w:line="240" w:lineRule="auto"/>
        <w:jc w:val="both"/>
      </w:pPr>
      <w:r w:rsidRPr="007068BC">
        <w:t>Престиж школы.</w:t>
      </w:r>
    </w:p>
    <w:p w:rsidR="00C75A8C" w:rsidRDefault="00C75A8C" w:rsidP="003F210D">
      <w:pPr>
        <w:spacing w:after="0" w:line="240" w:lineRule="auto"/>
        <w:jc w:val="both"/>
      </w:pPr>
      <w:r>
        <w:t>Удовлетворенность обучающихся</w:t>
      </w:r>
      <w:r w:rsidRPr="007068BC">
        <w:t>, родителей, педагогов организацие</w:t>
      </w:r>
      <w:r>
        <w:t>й образовательного</w:t>
      </w:r>
      <w:r w:rsidRPr="007068BC">
        <w:t xml:space="preserve"> процесса и режимом дня.</w:t>
      </w:r>
    </w:p>
    <w:p w:rsidR="00C75A8C" w:rsidRDefault="00C75A8C" w:rsidP="003F210D">
      <w:pPr>
        <w:spacing w:after="0" w:line="240" w:lineRule="auto"/>
        <w:jc w:val="both"/>
      </w:pPr>
      <w:r>
        <w:t>Выбор обучающимися</w:t>
      </w:r>
      <w:r w:rsidRPr="007068BC">
        <w:t xml:space="preserve"> жизненного и профессионального самоопределения с учетом своих способностей.</w:t>
      </w:r>
    </w:p>
    <w:p w:rsidR="00C75A8C" w:rsidRDefault="00C75A8C" w:rsidP="003F210D">
      <w:pPr>
        <w:spacing w:after="0" w:line="240" w:lineRule="auto"/>
        <w:jc w:val="both"/>
      </w:pPr>
      <w:r w:rsidRPr="007068BC">
        <w:t xml:space="preserve">Снижение заболеваемости </w:t>
      </w:r>
      <w:r>
        <w:t>об</w:t>
      </w:r>
      <w:r w:rsidRPr="007068BC">
        <w:t>уча</w:t>
      </w:r>
      <w:r>
        <w:t>ю</w:t>
      </w:r>
      <w:r w:rsidRPr="007068BC">
        <w:t>щихся, стабилизация показателей, указывающих на сохранность здоровья.</w:t>
      </w:r>
    </w:p>
    <w:p w:rsidR="00C75A8C" w:rsidRDefault="00C75A8C" w:rsidP="003F210D">
      <w:pPr>
        <w:spacing w:after="0" w:line="240" w:lineRule="auto"/>
        <w:jc w:val="both"/>
      </w:pPr>
      <w:r w:rsidRPr="007068BC">
        <w:t>Адаптивные способности педагогического коллектива: готовность к реализации принятых целей и задач, своевременное выявление новых проблем, способность работать в меняющихся условиях.</w:t>
      </w:r>
    </w:p>
    <w:p w:rsidR="00C75A8C" w:rsidRPr="007068BC" w:rsidRDefault="00C75A8C" w:rsidP="003F210D">
      <w:pPr>
        <w:spacing w:after="0" w:line="240" w:lineRule="auto"/>
        <w:jc w:val="both"/>
      </w:pPr>
      <w:r w:rsidRPr="007068BC">
        <w:t>Удовлетворенность участников педагогического процесса своей и совместной деятельностью, содержанием и организацией образовательного процесса (уровень мотивации к деятельности, отношение к деятельности, содействие развитию друг друга).</w:t>
      </w:r>
    </w:p>
    <w:p w:rsidR="00C75A8C" w:rsidRDefault="00C75A8C" w:rsidP="003F210D">
      <w:pPr>
        <w:spacing w:after="0" w:line="240" w:lineRule="auto"/>
        <w:jc w:val="both"/>
        <w:rPr>
          <w:b/>
          <w:bCs/>
        </w:rPr>
      </w:pPr>
      <w:r>
        <w:rPr>
          <w:b/>
          <w:bCs/>
        </w:rPr>
        <w:t>11. Предполагаемые результаты реализации нововведений в деятельность сельской школы с дополнительным образованием</w:t>
      </w:r>
    </w:p>
    <w:p w:rsidR="00C75A8C" w:rsidRDefault="00C75A8C" w:rsidP="003F210D">
      <w:pPr>
        <w:spacing w:after="0" w:line="240" w:lineRule="auto"/>
        <w:ind w:firstLine="708"/>
        <w:jc w:val="both"/>
      </w:pPr>
      <w:r w:rsidRPr="007068BC">
        <w:t xml:space="preserve">Создание школы с дополнительным образованием создаст необходимые условия </w:t>
      </w:r>
      <w:r>
        <w:t>для планируемых результатов.</w:t>
      </w:r>
    </w:p>
    <w:p w:rsidR="00C75A8C" w:rsidRDefault="00C75A8C" w:rsidP="003F210D">
      <w:pPr>
        <w:spacing w:after="0" w:line="240" w:lineRule="auto"/>
        <w:ind w:firstLine="708"/>
        <w:jc w:val="both"/>
      </w:pPr>
      <w:r>
        <w:t>Отработка оптимальных вариантов дополнительного образования и формы его функционирования для формирования ключевых компетенций, диагностика уровня обученности, обучаемости детей, развитости, степень сформированности ключевых компетенций, показывающая высокий уровень, свидетельствует о том, что разработанная модель школы эффективна.</w:t>
      </w:r>
    </w:p>
    <w:p w:rsidR="00C75A8C" w:rsidRDefault="00C75A8C" w:rsidP="003F210D">
      <w:pPr>
        <w:spacing w:after="0" w:line="240" w:lineRule="auto"/>
        <w:ind w:firstLine="708"/>
        <w:jc w:val="both"/>
      </w:pPr>
      <w:r>
        <w:t xml:space="preserve">Единодушие всех педагогов школы, четкое выполнение ими воспитательной и образовательной задач в рамках концептуальных идей программы, вовлеченность педагогов в планирование и осуществление </w:t>
      </w:r>
      <w:r>
        <w:lastRenderedPageBreak/>
        <w:t>развития школы, владение педагогами методиками диагностирования, позволяющими координировать образовательные и воспитательные программы в целях развития ребенка. Создание развивающей среды, в которой становится возможным выработка каждым обучающимся по уровню развития его интеллектуальных и прочих способностей, определенных компетенций.</w:t>
      </w:r>
    </w:p>
    <w:p w:rsidR="00C75A8C" w:rsidRDefault="00C75A8C" w:rsidP="003F210D">
      <w:pPr>
        <w:spacing w:after="0" w:line="240" w:lineRule="auto"/>
        <w:ind w:firstLine="708"/>
        <w:jc w:val="both"/>
      </w:pPr>
      <w:r>
        <w:t>В школе создана благоприятная атмосфера взаимодействия между взрослыми и детьми, администрацией и педагогами, родителями и  педагогами, создано полное взаимопонимание, учитывается вся полнота проявлений личности ребенка.</w:t>
      </w:r>
    </w:p>
    <w:p w:rsidR="00C75A8C" w:rsidRDefault="00C75A8C" w:rsidP="003F210D">
      <w:pPr>
        <w:spacing w:after="0" w:line="240" w:lineRule="auto"/>
        <w:ind w:firstLine="708"/>
        <w:jc w:val="both"/>
      </w:pPr>
      <w:r>
        <w:t>Большинство обучающихся имеют высокую мотивацию учения, адекватный уровень развития, обученности и воспитанности, хорошую адаптацию к микросреде, умеют сотрудничать и строить отношения в коллективе, школа имеет высокий престиж у учащихся и родителей.</w:t>
      </w:r>
    </w:p>
    <w:p w:rsidR="00C75A8C" w:rsidRPr="00A03DA1" w:rsidRDefault="00C75A8C" w:rsidP="00A03DA1">
      <w:pPr>
        <w:spacing w:after="0" w:line="240" w:lineRule="auto"/>
        <w:jc w:val="both"/>
        <w:rPr>
          <w:b/>
          <w:bCs/>
        </w:rPr>
      </w:pPr>
      <w:r>
        <w:rPr>
          <w:b/>
          <w:bCs/>
        </w:rPr>
        <w:t>12.</w:t>
      </w:r>
      <w:r w:rsidRPr="00A03DA1">
        <w:rPr>
          <w:b/>
          <w:bCs/>
        </w:rPr>
        <w:t>Целевые подпрограммы реализации представленных в концепции идей.</w:t>
      </w:r>
    </w:p>
    <w:p w:rsidR="00C75A8C" w:rsidRDefault="00C75A8C" w:rsidP="00A03DA1">
      <w:pPr>
        <w:spacing w:after="0" w:line="240" w:lineRule="auto"/>
        <w:jc w:val="both"/>
      </w:pPr>
      <w:r>
        <w:t>12.1.Дальнейшая реализация подпрограммы «Здоровье».</w:t>
      </w:r>
    </w:p>
    <w:p w:rsidR="00C75A8C" w:rsidRDefault="00C75A8C" w:rsidP="00A03DA1">
      <w:pPr>
        <w:spacing w:after="0" w:line="240" w:lineRule="auto"/>
        <w:jc w:val="both"/>
      </w:pPr>
      <w:r>
        <w:t>12.2.Обновление содержания образования в условиях введения  федеральных государственных образовательных стандартов начального общего образования.</w:t>
      </w:r>
    </w:p>
    <w:p w:rsidR="00C75A8C" w:rsidRDefault="00C75A8C" w:rsidP="00A03DA1">
      <w:pPr>
        <w:spacing w:after="0" w:line="240" w:lineRule="auto"/>
        <w:jc w:val="both"/>
      </w:pPr>
      <w:r>
        <w:t>12.3.Совершенствование учительского корпуса.</w:t>
      </w:r>
    </w:p>
    <w:p w:rsidR="00C75A8C" w:rsidRDefault="00C75A8C" w:rsidP="00A03DA1">
      <w:pPr>
        <w:spacing w:after="0" w:line="240" w:lineRule="auto"/>
        <w:jc w:val="both"/>
      </w:pPr>
      <w:r>
        <w:t>12.4.Способные  дети.</w:t>
      </w:r>
    </w:p>
    <w:p w:rsidR="00C75A8C" w:rsidRDefault="00C75A8C" w:rsidP="00A03DA1">
      <w:pPr>
        <w:spacing w:after="0" w:line="240" w:lineRule="auto"/>
        <w:jc w:val="both"/>
      </w:pPr>
      <w:r>
        <w:t xml:space="preserve">12.5.Воспитательный потенциал образовательного процесса. </w:t>
      </w:r>
    </w:p>
    <w:p w:rsidR="00C75A8C" w:rsidRPr="00302EA0" w:rsidRDefault="00C75A8C" w:rsidP="00A03DA1">
      <w:pPr>
        <w:spacing w:after="0" w:line="240" w:lineRule="auto"/>
        <w:jc w:val="both"/>
      </w:pPr>
      <w:r>
        <w:t>12.6.Дальнейшее развитие подпрограммы «Государственно-общественное управление школой».</w:t>
      </w:r>
    </w:p>
    <w:p w:rsidR="00C75A8C" w:rsidRPr="00A03DA1" w:rsidRDefault="00C75A8C" w:rsidP="00A03DA1">
      <w:pPr>
        <w:spacing w:after="0" w:line="240" w:lineRule="auto"/>
        <w:jc w:val="both"/>
        <w:rPr>
          <w:b/>
          <w:bCs/>
        </w:rPr>
      </w:pPr>
      <w:r>
        <w:rPr>
          <w:b/>
          <w:bCs/>
        </w:rPr>
        <w:t>13</w:t>
      </w:r>
      <w:r w:rsidRPr="00A03DA1">
        <w:rPr>
          <w:b/>
          <w:bCs/>
        </w:rPr>
        <w:t>.Мониторинг эффективности развития образовательного учреждения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5"/>
        <w:gridCol w:w="1766"/>
        <w:gridCol w:w="1984"/>
        <w:gridCol w:w="1479"/>
        <w:gridCol w:w="1412"/>
        <w:gridCol w:w="1541"/>
      </w:tblGrid>
      <w:tr w:rsidR="00C75A8C" w:rsidRPr="00F656BD">
        <w:tc>
          <w:tcPr>
            <w:tcW w:w="1478" w:type="dxa"/>
          </w:tcPr>
          <w:p w:rsidR="00C75A8C" w:rsidRPr="00F656BD" w:rsidRDefault="00C75A8C" w:rsidP="00F656BD">
            <w:pPr>
              <w:spacing w:after="0" w:line="240" w:lineRule="auto"/>
              <w:jc w:val="center"/>
              <w:rPr>
                <w:b/>
                <w:bCs/>
                <w:sz w:val="24"/>
                <w:szCs w:val="24"/>
              </w:rPr>
            </w:pPr>
            <w:r w:rsidRPr="00F656BD">
              <w:rPr>
                <w:b/>
                <w:bCs/>
                <w:sz w:val="24"/>
                <w:szCs w:val="24"/>
              </w:rPr>
              <w:t>Объекты мониторинга</w:t>
            </w:r>
          </w:p>
        </w:tc>
        <w:tc>
          <w:tcPr>
            <w:tcW w:w="1747" w:type="dxa"/>
          </w:tcPr>
          <w:p w:rsidR="00C75A8C" w:rsidRPr="00F656BD" w:rsidRDefault="00C75A8C" w:rsidP="00F656BD">
            <w:pPr>
              <w:spacing w:after="0" w:line="240" w:lineRule="auto"/>
              <w:jc w:val="center"/>
              <w:rPr>
                <w:b/>
                <w:bCs/>
                <w:sz w:val="24"/>
                <w:szCs w:val="24"/>
              </w:rPr>
            </w:pPr>
            <w:r w:rsidRPr="00F656BD">
              <w:rPr>
                <w:b/>
                <w:bCs/>
                <w:sz w:val="24"/>
                <w:szCs w:val="24"/>
              </w:rPr>
              <w:t xml:space="preserve">Критерии </w:t>
            </w:r>
          </w:p>
        </w:tc>
        <w:tc>
          <w:tcPr>
            <w:tcW w:w="1962" w:type="dxa"/>
          </w:tcPr>
          <w:p w:rsidR="00C75A8C" w:rsidRPr="00F656BD" w:rsidRDefault="00C75A8C" w:rsidP="00F656BD">
            <w:pPr>
              <w:spacing w:after="0" w:line="240" w:lineRule="auto"/>
              <w:jc w:val="center"/>
              <w:rPr>
                <w:b/>
                <w:bCs/>
                <w:sz w:val="24"/>
                <w:szCs w:val="24"/>
              </w:rPr>
            </w:pPr>
            <w:r w:rsidRPr="00F656BD">
              <w:rPr>
                <w:b/>
                <w:bCs/>
                <w:sz w:val="24"/>
                <w:szCs w:val="24"/>
              </w:rPr>
              <w:t xml:space="preserve">Показатели </w:t>
            </w:r>
          </w:p>
        </w:tc>
        <w:tc>
          <w:tcPr>
            <w:tcW w:w="1463" w:type="dxa"/>
          </w:tcPr>
          <w:p w:rsidR="00C75A8C" w:rsidRPr="00F656BD" w:rsidRDefault="00C75A8C" w:rsidP="00F656BD">
            <w:pPr>
              <w:spacing w:after="0" w:line="240" w:lineRule="auto"/>
              <w:jc w:val="center"/>
              <w:rPr>
                <w:b/>
                <w:bCs/>
                <w:sz w:val="24"/>
                <w:szCs w:val="24"/>
              </w:rPr>
            </w:pPr>
            <w:r w:rsidRPr="00F656BD">
              <w:rPr>
                <w:b/>
                <w:bCs/>
                <w:sz w:val="24"/>
                <w:szCs w:val="24"/>
              </w:rPr>
              <w:t>Методики, методы</w:t>
            </w:r>
          </w:p>
        </w:tc>
        <w:tc>
          <w:tcPr>
            <w:tcW w:w="1397" w:type="dxa"/>
          </w:tcPr>
          <w:p w:rsidR="00C75A8C" w:rsidRPr="00F656BD" w:rsidRDefault="00C75A8C" w:rsidP="00F656BD">
            <w:pPr>
              <w:spacing w:after="0" w:line="240" w:lineRule="auto"/>
              <w:jc w:val="center"/>
              <w:rPr>
                <w:b/>
                <w:bCs/>
                <w:sz w:val="24"/>
                <w:szCs w:val="24"/>
              </w:rPr>
            </w:pPr>
            <w:r w:rsidRPr="00F656BD">
              <w:rPr>
                <w:b/>
                <w:bCs/>
                <w:sz w:val="24"/>
                <w:szCs w:val="24"/>
              </w:rPr>
              <w:t>Сроки отслеживания</w:t>
            </w:r>
          </w:p>
        </w:tc>
        <w:tc>
          <w:tcPr>
            <w:tcW w:w="1524" w:type="dxa"/>
          </w:tcPr>
          <w:p w:rsidR="00C75A8C" w:rsidRPr="00F656BD" w:rsidRDefault="00C75A8C" w:rsidP="00F656BD">
            <w:pPr>
              <w:spacing w:after="0" w:line="240" w:lineRule="auto"/>
              <w:jc w:val="center"/>
              <w:rPr>
                <w:b/>
                <w:bCs/>
                <w:sz w:val="24"/>
                <w:szCs w:val="24"/>
              </w:rPr>
            </w:pPr>
            <w:r w:rsidRPr="00F656BD">
              <w:rPr>
                <w:b/>
                <w:bCs/>
                <w:sz w:val="24"/>
                <w:szCs w:val="24"/>
              </w:rPr>
              <w:t xml:space="preserve">Ответственный </w:t>
            </w:r>
          </w:p>
        </w:tc>
      </w:tr>
      <w:tr w:rsidR="00C75A8C" w:rsidRPr="00F656BD">
        <w:tc>
          <w:tcPr>
            <w:tcW w:w="1478" w:type="dxa"/>
          </w:tcPr>
          <w:p w:rsidR="00C75A8C" w:rsidRPr="00F656BD" w:rsidRDefault="00C75A8C" w:rsidP="00F656BD">
            <w:pPr>
              <w:spacing w:after="0" w:line="240" w:lineRule="auto"/>
              <w:jc w:val="both"/>
              <w:rPr>
                <w:sz w:val="24"/>
                <w:szCs w:val="24"/>
              </w:rPr>
            </w:pPr>
            <w:r w:rsidRPr="00F656BD">
              <w:rPr>
                <w:sz w:val="24"/>
                <w:szCs w:val="24"/>
              </w:rPr>
              <w:t>Коллектив обучающихся</w:t>
            </w:r>
          </w:p>
        </w:tc>
        <w:tc>
          <w:tcPr>
            <w:tcW w:w="1747" w:type="dxa"/>
          </w:tcPr>
          <w:p w:rsidR="00C75A8C" w:rsidRPr="00F656BD" w:rsidRDefault="00C75A8C" w:rsidP="00F656BD">
            <w:pPr>
              <w:spacing w:after="0" w:line="240" w:lineRule="auto"/>
              <w:jc w:val="both"/>
              <w:rPr>
                <w:sz w:val="22"/>
                <w:szCs w:val="22"/>
              </w:rPr>
            </w:pPr>
            <w:r w:rsidRPr="00F656BD">
              <w:rPr>
                <w:sz w:val="22"/>
                <w:szCs w:val="22"/>
              </w:rPr>
              <w:t xml:space="preserve">Социальная адаптация обучающегося, адаптация к условиям внешней среды, </w:t>
            </w:r>
          </w:p>
          <w:p w:rsidR="00C75A8C" w:rsidRPr="00F656BD" w:rsidRDefault="00C75A8C" w:rsidP="00F656BD">
            <w:pPr>
              <w:spacing w:after="0" w:line="240" w:lineRule="auto"/>
              <w:jc w:val="both"/>
              <w:rPr>
                <w:sz w:val="22"/>
                <w:szCs w:val="22"/>
              </w:rPr>
            </w:pPr>
            <w:r w:rsidRPr="00F656BD">
              <w:rPr>
                <w:sz w:val="22"/>
                <w:szCs w:val="22"/>
              </w:rPr>
              <w:t>успешная социализация, самоопределение в соответствии со своими возможностями и т.д.</w:t>
            </w:r>
          </w:p>
        </w:tc>
        <w:tc>
          <w:tcPr>
            <w:tcW w:w="1962" w:type="dxa"/>
          </w:tcPr>
          <w:p w:rsidR="00C75A8C" w:rsidRPr="00F656BD" w:rsidRDefault="00C75A8C" w:rsidP="00F656BD">
            <w:pPr>
              <w:spacing w:after="0" w:line="240" w:lineRule="auto"/>
              <w:jc w:val="both"/>
              <w:rPr>
                <w:color w:val="000000"/>
                <w:spacing w:val="2"/>
                <w:sz w:val="22"/>
                <w:szCs w:val="22"/>
              </w:rPr>
            </w:pPr>
            <w:r w:rsidRPr="00F656BD">
              <w:rPr>
                <w:sz w:val="22"/>
                <w:szCs w:val="22"/>
              </w:rPr>
              <w:t xml:space="preserve">Успешность обучения, в том числе и дальнейшего, выбор профессии в соответствии со своими способностями и возможностями, снижение заболеваемости,наличие устойчивого интереса к чему-либо и мере его реализации, </w:t>
            </w:r>
            <w:r w:rsidRPr="00F656BD">
              <w:rPr>
                <w:color w:val="000000"/>
                <w:spacing w:val="2"/>
                <w:sz w:val="22"/>
                <w:szCs w:val="22"/>
              </w:rPr>
              <w:t>сформирован</w:t>
            </w:r>
          </w:p>
          <w:p w:rsidR="00C75A8C" w:rsidRPr="00F656BD" w:rsidRDefault="00C75A8C" w:rsidP="00F656BD">
            <w:pPr>
              <w:spacing w:after="0" w:line="240" w:lineRule="auto"/>
              <w:jc w:val="both"/>
              <w:rPr>
                <w:sz w:val="22"/>
                <w:szCs w:val="22"/>
              </w:rPr>
            </w:pPr>
            <w:r w:rsidRPr="00F656BD">
              <w:rPr>
                <w:color w:val="000000"/>
                <w:spacing w:val="2"/>
                <w:sz w:val="22"/>
                <w:szCs w:val="22"/>
              </w:rPr>
              <w:t>ность   отношения   к   другому   человеку   как   высшей</w:t>
            </w:r>
            <w:r w:rsidRPr="00F656BD">
              <w:rPr>
                <w:sz w:val="22"/>
                <w:szCs w:val="22"/>
              </w:rPr>
              <w:t xml:space="preserve"> </w:t>
            </w:r>
            <w:r w:rsidRPr="00F656BD">
              <w:rPr>
                <w:color w:val="000000"/>
                <w:sz w:val="22"/>
                <w:szCs w:val="22"/>
              </w:rPr>
              <w:t>ценности,</w:t>
            </w:r>
            <w:r w:rsidRPr="00F656BD">
              <w:rPr>
                <w:color w:val="000000"/>
                <w:spacing w:val="2"/>
              </w:rPr>
              <w:t xml:space="preserve"> </w:t>
            </w:r>
            <w:r w:rsidRPr="00F656BD">
              <w:rPr>
                <w:color w:val="000000"/>
                <w:spacing w:val="2"/>
                <w:sz w:val="22"/>
                <w:szCs w:val="22"/>
              </w:rPr>
              <w:lastRenderedPageBreak/>
              <w:t xml:space="preserve">наличие   жизненных   планов   и   представлений   о   способах   их </w:t>
            </w:r>
            <w:r w:rsidRPr="00F656BD">
              <w:rPr>
                <w:color w:val="000000"/>
                <w:spacing w:val="-1"/>
                <w:sz w:val="22"/>
                <w:szCs w:val="22"/>
              </w:rPr>
              <w:t>реализации</w:t>
            </w:r>
            <w:r w:rsidRPr="00F656BD">
              <w:rPr>
                <w:color w:val="000000"/>
                <w:spacing w:val="5"/>
                <w:sz w:val="22"/>
                <w:szCs w:val="22"/>
              </w:rPr>
              <w:t xml:space="preserve"> знание способов заработать на жизнь, умение написать заявление, </w:t>
            </w:r>
            <w:r w:rsidRPr="00F656BD">
              <w:rPr>
                <w:color w:val="000000"/>
                <w:spacing w:val="-1"/>
                <w:sz w:val="22"/>
                <w:szCs w:val="22"/>
              </w:rPr>
              <w:t>составить резюме</w:t>
            </w:r>
            <w:r w:rsidRPr="00F656BD">
              <w:rPr>
                <w:color w:val="000000"/>
                <w:sz w:val="22"/>
                <w:szCs w:val="22"/>
              </w:rPr>
              <w:t xml:space="preserve"> наличие практических умений</w:t>
            </w:r>
            <w:r w:rsidRPr="00F656BD">
              <w:rPr>
                <w:sz w:val="22"/>
                <w:szCs w:val="22"/>
              </w:rPr>
              <w:t xml:space="preserve"> и т.д.</w:t>
            </w:r>
          </w:p>
        </w:tc>
        <w:tc>
          <w:tcPr>
            <w:tcW w:w="1463" w:type="dxa"/>
          </w:tcPr>
          <w:p w:rsidR="00C75A8C" w:rsidRPr="00F656BD" w:rsidRDefault="00C75A8C" w:rsidP="00F656BD">
            <w:pPr>
              <w:spacing w:after="0" w:line="240" w:lineRule="auto"/>
              <w:jc w:val="both"/>
              <w:rPr>
                <w:sz w:val="22"/>
                <w:szCs w:val="22"/>
              </w:rPr>
            </w:pPr>
            <w:r w:rsidRPr="00F656BD">
              <w:rPr>
                <w:sz w:val="22"/>
                <w:szCs w:val="22"/>
              </w:rPr>
              <w:lastRenderedPageBreak/>
              <w:t>Визитка,</w:t>
            </w:r>
          </w:p>
          <w:p w:rsidR="00C75A8C" w:rsidRPr="00F656BD" w:rsidRDefault="00C75A8C" w:rsidP="00F656BD">
            <w:pPr>
              <w:spacing w:after="0" w:line="240" w:lineRule="auto"/>
              <w:jc w:val="both"/>
              <w:rPr>
                <w:sz w:val="22"/>
                <w:szCs w:val="22"/>
              </w:rPr>
            </w:pPr>
            <w:r w:rsidRPr="00F656BD">
              <w:rPr>
                <w:sz w:val="22"/>
                <w:szCs w:val="22"/>
              </w:rPr>
              <w:t>Девиз,</w:t>
            </w:r>
          </w:p>
          <w:p w:rsidR="00C75A8C" w:rsidRPr="00F656BD" w:rsidRDefault="00C75A8C" w:rsidP="00F656BD">
            <w:pPr>
              <w:spacing w:after="0" w:line="240" w:lineRule="auto"/>
              <w:jc w:val="both"/>
              <w:rPr>
                <w:sz w:val="22"/>
                <w:szCs w:val="22"/>
              </w:rPr>
            </w:pPr>
            <w:r w:rsidRPr="00F656BD">
              <w:rPr>
                <w:sz w:val="22"/>
                <w:szCs w:val="22"/>
              </w:rPr>
              <w:t>Автопортрет, Хочу и надо, Волшебное зеркало, мир профессий, методика оценки эмоциональных, волевых качеств, Мое лучшее «Я» и т.д. диагностика ОУУН по И.В. Редюшовой,</w:t>
            </w:r>
          </w:p>
          <w:p w:rsidR="00C75A8C" w:rsidRPr="00F656BD" w:rsidRDefault="00C75A8C" w:rsidP="00F656BD">
            <w:pPr>
              <w:spacing w:after="0" w:line="240" w:lineRule="auto"/>
              <w:jc w:val="both"/>
              <w:rPr>
                <w:sz w:val="22"/>
                <w:szCs w:val="22"/>
              </w:rPr>
            </w:pPr>
            <w:r w:rsidRPr="00F656BD">
              <w:rPr>
                <w:sz w:val="22"/>
                <w:szCs w:val="22"/>
              </w:rPr>
              <w:t xml:space="preserve">определение качества и уровня </w:t>
            </w:r>
            <w:r w:rsidRPr="00F656BD">
              <w:rPr>
                <w:sz w:val="22"/>
                <w:szCs w:val="22"/>
              </w:rPr>
              <w:lastRenderedPageBreak/>
              <w:t>сформирован</w:t>
            </w:r>
          </w:p>
          <w:p w:rsidR="00C75A8C" w:rsidRPr="00F656BD" w:rsidRDefault="00C75A8C" w:rsidP="00F656BD">
            <w:pPr>
              <w:spacing w:after="0" w:line="240" w:lineRule="auto"/>
              <w:jc w:val="both"/>
              <w:rPr>
                <w:sz w:val="22"/>
                <w:szCs w:val="22"/>
              </w:rPr>
            </w:pPr>
            <w:r w:rsidRPr="00F656BD">
              <w:rPr>
                <w:sz w:val="22"/>
                <w:szCs w:val="22"/>
              </w:rPr>
              <w:t>ности ключевых компетенций, беседа, анкетирование, наблюдение и др..</w:t>
            </w:r>
          </w:p>
        </w:tc>
        <w:tc>
          <w:tcPr>
            <w:tcW w:w="1397" w:type="dxa"/>
          </w:tcPr>
          <w:p w:rsidR="00C75A8C" w:rsidRPr="00F656BD" w:rsidRDefault="00C75A8C" w:rsidP="00F656BD">
            <w:pPr>
              <w:spacing w:after="0" w:line="240" w:lineRule="auto"/>
              <w:jc w:val="both"/>
              <w:rPr>
                <w:sz w:val="22"/>
                <w:szCs w:val="22"/>
              </w:rPr>
            </w:pPr>
            <w:r w:rsidRPr="00F656BD">
              <w:rPr>
                <w:sz w:val="22"/>
                <w:szCs w:val="22"/>
              </w:rPr>
              <w:lastRenderedPageBreak/>
              <w:t>В течение всего срока работы по программе развития</w:t>
            </w:r>
          </w:p>
        </w:tc>
        <w:tc>
          <w:tcPr>
            <w:tcW w:w="1524" w:type="dxa"/>
          </w:tcPr>
          <w:p w:rsidR="00C75A8C" w:rsidRPr="00F656BD" w:rsidRDefault="00C75A8C" w:rsidP="00F656BD">
            <w:pPr>
              <w:spacing w:after="0" w:line="240" w:lineRule="auto"/>
              <w:jc w:val="both"/>
              <w:rPr>
                <w:sz w:val="22"/>
                <w:szCs w:val="22"/>
              </w:rPr>
            </w:pPr>
            <w:r w:rsidRPr="00F656BD">
              <w:rPr>
                <w:sz w:val="22"/>
                <w:szCs w:val="22"/>
              </w:rPr>
              <w:t>Заместитель директора по УВР</w:t>
            </w:r>
          </w:p>
          <w:p w:rsidR="00C75A8C" w:rsidRPr="00F656BD" w:rsidRDefault="00C75A8C" w:rsidP="00F656BD">
            <w:pPr>
              <w:spacing w:after="0" w:line="240" w:lineRule="auto"/>
              <w:jc w:val="both"/>
              <w:rPr>
                <w:sz w:val="22"/>
                <w:szCs w:val="22"/>
              </w:rPr>
            </w:pPr>
            <w:r w:rsidRPr="00F656BD">
              <w:rPr>
                <w:sz w:val="22"/>
                <w:szCs w:val="22"/>
              </w:rPr>
              <w:t>Педагог-психолог</w:t>
            </w:r>
          </w:p>
          <w:p w:rsidR="00C75A8C" w:rsidRPr="00F656BD" w:rsidRDefault="00C75A8C" w:rsidP="00F656BD">
            <w:pPr>
              <w:spacing w:after="0" w:line="240" w:lineRule="auto"/>
              <w:jc w:val="both"/>
              <w:rPr>
                <w:sz w:val="22"/>
                <w:szCs w:val="22"/>
              </w:rPr>
            </w:pPr>
            <w:r w:rsidRPr="00F656BD">
              <w:rPr>
                <w:sz w:val="22"/>
                <w:szCs w:val="22"/>
              </w:rPr>
              <w:t>Социальный педагог</w:t>
            </w:r>
          </w:p>
          <w:p w:rsidR="00C75A8C" w:rsidRPr="00F656BD" w:rsidRDefault="00C75A8C" w:rsidP="00F656BD">
            <w:pPr>
              <w:spacing w:after="0" w:line="240" w:lineRule="auto"/>
              <w:jc w:val="both"/>
              <w:rPr>
                <w:sz w:val="22"/>
                <w:szCs w:val="22"/>
              </w:rPr>
            </w:pPr>
            <w:r w:rsidRPr="00F656BD">
              <w:rPr>
                <w:sz w:val="22"/>
                <w:szCs w:val="22"/>
              </w:rPr>
              <w:t>Классный руководитель.</w:t>
            </w:r>
          </w:p>
        </w:tc>
      </w:tr>
      <w:tr w:rsidR="00C75A8C" w:rsidRPr="00F656BD">
        <w:tc>
          <w:tcPr>
            <w:tcW w:w="1478" w:type="dxa"/>
          </w:tcPr>
          <w:p w:rsidR="00C75A8C" w:rsidRPr="00F656BD" w:rsidRDefault="00C75A8C" w:rsidP="00F656BD">
            <w:pPr>
              <w:spacing w:after="0" w:line="240" w:lineRule="auto"/>
              <w:jc w:val="both"/>
              <w:rPr>
                <w:sz w:val="24"/>
                <w:szCs w:val="24"/>
              </w:rPr>
            </w:pPr>
            <w:r w:rsidRPr="00F656BD">
              <w:rPr>
                <w:sz w:val="24"/>
                <w:szCs w:val="24"/>
              </w:rPr>
              <w:t>Педагогический коллектив</w:t>
            </w:r>
          </w:p>
        </w:tc>
        <w:tc>
          <w:tcPr>
            <w:tcW w:w="1747" w:type="dxa"/>
          </w:tcPr>
          <w:p w:rsidR="00C75A8C" w:rsidRPr="00F656BD" w:rsidRDefault="00C75A8C" w:rsidP="00F656BD">
            <w:pPr>
              <w:spacing w:after="0" w:line="240" w:lineRule="auto"/>
              <w:jc w:val="both"/>
              <w:rPr>
                <w:sz w:val="24"/>
                <w:szCs w:val="24"/>
              </w:rPr>
            </w:pPr>
            <w:r w:rsidRPr="00F656BD">
              <w:rPr>
                <w:sz w:val="24"/>
                <w:szCs w:val="24"/>
              </w:rPr>
              <w:t>Удовлетворенность совместной деятельностью, удовлетворен</w:t>
            </w:r>
          </w:p>
          <w:p w:rsidR="00C75A8C" w:rsidRPr="00F656BD" w:rsidRDefault="00C75A8C" w:rsidP="00F656BD">
            <w:pPr>
              <w:spacing w:after="0" w:line="240" w:lineRule="auto"/>
              <w:jc w:val="both"/>
              <w:rPr>
                <w:sz w:val="24"/>
                <w:szCs w:val="24"/>
              </w:rPr>
            </w:pPr>
            <w:r w:rsidRPr="00F656BD">
              <w:rPr>
                <w:sz w:val="24"/>
                <w:szCs w:val="24"/>
              </w:rPr>
              <w:t xml:space="preserve">ность результатами обучения, самоопределения детей, развитие </w:t>
            </w:r>
          </w:p>
        </w:tc>
        <w:tc>
          <w:tcPr>
            <w:tcW w:w="1962" w:type="dxa"/>
          </w:tcPr>
          <w:p w:rsidR="00C75A8C" w:rsidRPr="00F656BD" w:rsidRDefault="00C75A8C" w:rsidP="00F656BD">
            <w:pPr>
              <w:spacing w:after="0" w:line="240" w:lineRule="auto"/>
              <w:jc w:val="both"/>
              <w:rPr>
                <w:sz w:val="24"/>
                <w:szCs w:val="24"/>
              </w:rPr>
            </w:pPr>
            <w:r w:rsidRPr="00F656BD">
              <w:rPr>
                <w:sz w:val="24"/>
                <w:szCs w:val="24"/>
              </w:rPr>
              <w:t>Успешность в работе с детьми, предупреждение профессиональ</w:t>
            </w:r>
          </w:p>
          <w:p w:rsidR="00C75A8C" w:rsidRPr="00F656BD" w:rsidRDefault="00C75A8C" w:rsidP="00F656BD">
            <w:pPr>
              <w:spacing w:after="0" w:line="240" w:lineRule="auto"/>
              <w:jc w:val="both"/>
              <w:rPr>
                <w:sz w:val="24"/>
                <w:szCs w:val="24"/>
              </w:rPr>
            </w:pPr>
            <w:r w:rsidRPr="00F656BD">
              <w:rPr>
                <w:sz w:val="24"/>
                <w:szCs w:val="24"/>
              </w:rPr>
              <w:t>ного выгорания и т.д.</w:t>
            </w:r>
          </w:p>
        </w:tc>
        <w:tc>
          <w:tcPr>
            <w:tcW w:w="1463" w:type="dxa"/>
          </w:tcPr>
          <w:p w:rsidR="00C75A8C" w:rsidRPr="00F656BD" w:rsidRDefault="00C75A8C" w:rsidP="00F656BD">
            <w:pPr>
              <w:spacing w:after="0" w:line="240" w:lineRule="auto"/>
              <w:jc w:val="both"/>
              <w:rPr>
                <w:sz w:val="24"/>
                <w:szCs w:val="24"/>
              </w:rPr>
            </w:pPr>
            <w:r w:rsidRPr="00F656BD">
              <w:rPr>
                <w:sz w:val="24"/>
                <w:szCs w:val="24"/>
              </w:rPr>
              <w:t>Анкетирование, диагностика, беседы, наблюдение</w:t>
            </w:r>
          </w:p>
        </w:tc>
        <w:tc>
          <w:tcPr>
            <w:tcW w:w="1397" w:type="dxa"/>
          </w:tcPr>
          <w:p w:rsidR="00C75A8C" w:rsidRPr="00F656BD" w:rsidRDefault="00C75A8C" w:rsidP="00F656BD">
            <w:pPr>
              <w:spacing w:after="0" w:line="240" w:lineRule="auto"/>
              <w:jc w:val="both"/>
              <w:rPr>
                <w:sz w:val="24"/>
                <w:szCs w:val="24"/>
              </w:rPr>
            </w:pPr>
            <w:r w:rsidRPr="00F656BD">
              <w:rPr>
                <w:sz w:val="24"/>
                <w:szCs w:val="24"/>
              </w:rPr>
              <w:t>В течение всего срока работы по программе развития</w:t>
            </w:r>
          </w:p>
        </w:tc>
        <w:tc>
          <w:tcPr>
            <w:tcW w:w="1524" w:type="dxa"/>
          </w:tcPr>
          <w:p w:rsidR="00C75A8C" w:rsidRPr="00F656BD" w:rsidRDefault="00C75A8C" w:rsidP="00F656BD">
            <w:pPr>
              <w:spacing w:after="0" w:line="240" w:lineRule="auto"/>
              <w:jc w:val="both"/>
              <w:rPr>
                <w:sz w:val="24"/>
                <w:szCs w:val="24"/>
              </w:rPr>
            </w:pPr>
            <w:r w:rsidRPr="00F656BD">
              <w:rPr>
                <w:sz w:val="24"/>
                <w:szCs w:val="24"/>
              </w:rPr>
              <w:t>Администрация, педагог-психолог</w:t>
            </w:r>
          </w:p>
        </w:tc>
      </w:tr>
      <w:tr w:rsidR="00C75A8C" w:rsidRPr="00F656BD">
        <w:tc>
          <w:tcPr>
            <w:tcW w:w="1478" w:type="dxa"/>
          </w:tcPr>
          <w:p w:rsidR="00C75A8C" w:rsidRPr="00F656BD" w:rsidRDefault="00C75A8C" w:rsidP="00F656BD">
            <w:pPr>
              <w:spacing w:after="0" w:line="240" w:lineRule="auto"/>
              <w:jc w:val="both"/>
              <w:rPr>
                <w:sz w:val="24"/>
                <w:szCs w:val="24"/>
              </w:rPr>
            </w:pPr>
            <w:r w:rsidRPr="00F656BD">
              <w:rPr>
                <w:sz w:val="24"/>
                <w:szCs w:val="24"/>
              </w:rPr>
              <w:t>Коллектив родителей</w:t>
            </w:r>
          </w:p>
        </w:tc>
        <w:tc>
          <w:tcPr>
            <w:tcW w:w="1747" w:type="dxa"/>
          </w:tcPr>
          <w:p w:rsidR="00C75A8C" w:rsidRPr="00F656BD" w:rsidRDefault="00C75A8C" w:rsidP="00F656BD">
            <w:pPr>
              <w:spacing w:after="0" w:line="240" w:lineRule="auto"/>
              <w:jc w:val="both"/>
              <w:rPr>
                <w:sz w:val="24"/>
                <w:szCs w:val="24"/>
              </w:rPr>
            </w:pPr>
            <w:r w:rsidRPr="00F656BD">
              <w:rPr>
                <w:sz w:val="24"/>
                <w:szCs w:val="24"/>
              </w:rPr>
              <w:t>Удовлетворенность совместной деятельностью, удовлетворен</w:t>
            </w:r>
          </w:p>
          <w:p w:rsidR="00C75A8C" w:rsidRPr="00F656BD" w:rsidRDefault="00C75A8C" w:rsidP="00F656BD">
            <w:pPr>
              <w:spacing w:after="0" w:line="240" w:lineRule="auto"/>
              <w:jc w:val="both"/>
              <w:rPr>
                <w:sz w:val="24"/>
                <w:szCs w:val="24"/>
              </w:rPr>
            </w:pPr>
            <w:r w:rsidRPr="00F656BD">
              <w:rPr>
                <w:sz w:val="24"/>
                <w:szCs w:val="24"/>
              </w:rPr>
              <w:t>ность результатами обучения, самоопределения детей</w:t>
            </w:r>
          </w:p>
        </w:tc>
        <w:tc>
          <w:tcPr>
            <w:tcW w:w="1962" w:type="dxa"/>
          </w:tcPr>
          <w:p w:rsidR="00C75A8C" w:rsidRPr="00F656BD" w:rsidRDefault="00C75A8C" w:rsidP="00F656BD">
            <w:pPr>
              <w:spacing w:after="0" w:line="240" w:lineRule="auto"/>
              <w:jc w:val="both"/>
              <w:rPr>
                <w:sz w:val="24"/>
                <w:szCs w:val="24"/>
              </w:rPr>
            </w:pPr>
            <w:r w:rsidRPr="00F656BD">
              <w:rPr>
                <w:sz w:val="24"/>
                <w:szCs w:val="24"/>
              </w:rPr>
              <w:t>Успешность в вопросах х воспитания, взаимопонимание с ребенком</w:t>
            </w:r>
          </w:p>
        </w:tc>
        <w:tc>
          <w:tcPr>
            <w:tcW w:w="1463" w:type="dxa"/>
          </w:tcPr>
          <w:p w:rsidR="00C75A8C" w:rsidRPr="00F656BD" w:rsidRDefault="00C75A8C" w:rsidP="00F656BD">
            <w:pPr>
              <w:spacing w:after="0" w:line="240" w:lineRule="auto"/>
              <w:jc w:val="both"/>
              <w:rPr>
                <w:sz w:val="24"/>
                <w:szCs w:val="24"/>
              </w:rPr>
            </w:pPr>
            <w:r w:rsidRPr="00F656BD">
              <w:rPr>
                <w:sz w:val="24"/>
                <w:szCs w:val="24"/>
              </w:rPr>
              <w:t>Анкетирова</w:t>
            </w:r>
          </w:p>
          <w:p w:rsidR="00C75A8C" w:rsidRPr="00F656BD" w:rsidRDefault="00C75A8C" w:rsidP="00F656BD">
            <w:pPr>
              <w:spacing w:after="0" w:line="240" w:lineRule="auto"/>
              <w:jc w:val="both"/>
              <w:rPr>
                <w:sz w:val="24"/>
                <w:szCs w:val="24"/>
              </w:rPr>
            </w:pPr>
            <w:r w:rsidRPr="00F656BD">
              <w:rPr>
                <w:sz w:val="24"/>
                <w:szCs w:val="24"/>
              </w:rPr>
              <w:t>ние, диагностика, беседы</w:t>
            </w:r>
          </w:p>
        </w:tc>
        <w:tc>
          <w:tcPr>
            <w:tcW w:w="1397" w:type="dxa"/>
          </w:tcPr>
          <w:p w:rsidR="00C75A8C" w:rsidRPr="00F656BD" w:rsidRDefault="00C75A8C" w:rsidP="00F656BD">
            <w:pPr>
              <w:spacing w:after="0" w:line="240" w:lineRule="auto"/>
              <w:jc w:val="both"/>
              <w:rPr>
                <w:sz w:val="24"/>
                <w:szCs w:val="24"/>
              </w:rPr>
            </w:pPr>
            <w:r w:rsidRPr="00F656BD">
              <w:rPr>
                <w:sz w:val="24"/>
                <w:szCs w:val="24"/>
              </w:rPr>
              <w:t>В течение всего срока работы по программе развития</w:t>
            </w:r>
          </w:p>
        </w:tc>
        <w:tc>
          <w:tcPr>
            <w:tcW w:w="1524" w:type="dxa"/>
          </w:tcPr>
          <w:p w:rsidR="00C75A8C" w:rsidRPr="00F656BD" w:rsidRDefault="00C75A8C" w:rsidP="00F656BD">
            <w:pPr>
              <w:spacing w:after="0" w:line="240" w:lineRule="auto"/>
              <w:jc w:val="both"/>
              <w:rPr>
                <w:sz w:val="24"/>
                <w:szCs w:val="24"/>
              </w:rPr>
            </w:pPr>
            <w:r w:rsidRPr="00F656BD">
              <w:rPr>
                <w:sz w:val="24"/>
                <w:szCs w:val="24"/>
              </w:rPr>
              <w:t>Администрация, педагог-психолог, классные руководители</w:t>
            </w:r>
          </w:p>
        </w:tc>
      </w:tr>
    </w:tbl>
    <w:p w:rsidR="00C75A8C" w:rsidRPr="0061010B" w:rsidRDefault="00C75A8C" w:rsidP="000B6E16">
      <w:pPr>
        <w:spacing w:after="240" w:line="360" w:lineRule="auto"/>
        <w:jc w:val="both"/>
        <w:rPr>
          <w:sz w:val="24"/>
          <w:szCs w:val="24"/>
        </w:rPr>
      </w:pPr>
    </w:p>
    <w:p w:rsidR="00C75A8C" w:rsidRPr="00A03DA1" w:rsidRDefault="00C75A8C" w:rsidP="00A03DA1">
      <w:pPr>
        <w:spacing w:after="0" w:line="240" w:lineRule="auto"/>
        <w:jc w:val="both"/>
        <w:rPr>
          <w:b/>
          <w:bCs/>
        </w:rPr>
      </w:pPr>
    </w:p>
    <w:p w:rsidR="00C75A8C" w:rsidRPr="00A03DA1" w:rsidRDefault="00C75A8C" w:rsidP="00A03DA1">
      <w:pPr>
        <w:pStyle w:val="a3"/>
        <w:spacing w:after="0" w:line="240" w:lineRule="auto"/>
        <w:ind w:left="360"/>
        <w:jc w:val="both"/>
        <w:rPr>
          <w:b/>
          <w:bCs/>
        </w:rPr>
      </w:pPr>
    </w:p>
    <w:p w:rsidR="00C75A8C" w:rsidRDefault="00C75A8C" w:rsidP="00B34AC9">
      <w:pPr>
        <w:spacing w:after="0" w:line="240" w:lineRule="auto"/>
        <w:jc w:val="both"/>
        <w:rPr>
          <w:sz w:val="24"/>
          <w:szCs w:val="24"/>
        </w:rPr>
      </w:pPr>
    </w:p>
    <w:p w:rsidR="00C75A8C" w:rsidRDefault="00C75A8C" w:rsidP="00B34AC9">
      <w:pPr>
        <w:spacing w:after="0" w:line="240" w:lineRule="auto"/>
        <w:jc w:val="both"/>
        <w:rPr>
          <w:sz w:val="24"/>
          <w:szCs w:val="24"/>
        </w:rPr>
      </w:pPr>
    </w:p>
    <w:p w:rsidR="00C75A8C" w:rsidRDefault="00C75A8C" w:rsidP="00B34AC9">
      <w:pPr>
        <w:spacing w:after="0" w:line="240" w:lineRule="auto"/>
        <w:jc w:val="both"/>
        <w:rPr>
          <w:sz w:val="24"/>
          <w:szCs w:val="24"/>
        </w:rPr>
      </w:pPr>
    </w:p>
    <w:p w:rsidR="00C75A8C" w:rsidRDefault="00C75A8C" w:rsidP="00B34AC9">
      <w:pPr>
        <w:spacing w:after="0" w:line="240" w:lineRule="auto"/>
        <w:jc w:val="both"/>
        <w:rPr>
          <w:sz w:val="24"/>
          <w:szCs w:val="24"/>
        </w:rPr>
      </w:pPr>
    </w:p>
    <w:p w:rsidR="00C75A8C" w:rsidRPr="00757EB9" w:rsidRDefault="00C75A8C" w:rsidP="00B34AC9">
      <w:pPr>
        <w:spacing w:after="0" w:line="240" w:lineRule="auto"/>
        <w:jc w:val="both"/>
        <w:rPr>
          <w:sz w:val="24"/>
          <w:szCs w:val="24"/>
        </w:rPr>
      </w:pPr>
    </w:p>
    <w:sectPr w:rsidR="00C75A8C" w:rsidRPr="00757EB9" w:rsidSect="00DB67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51FB"/>
    <w:multiLevelType w:val="hybridMultilevel"/>
    <w:tmpl w:val="0846B644"/>
    <w:lvl w:ilvl="0" w:tplc="1E980548">
      <w:start w:val="1"/>
      <w:numFmt w:val="decimal"/>
      <w:lvlText w:val="%1)"/>
      <w:lvlJc w:val="left"/>
      <w:pPr>
        <w:ind w:left="2226" w:hanging="1080"/>
      </w:pPr>
      <w:rPr>
        <w:rFonts w:hint="default"/>
      </w:r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0419000F">
      <w:start w:val="1"/>
      <w:numFmt w:val="decimal"/>
      <w:lvlText w:val="%4."/>
      <w:lvlJc w:val="left"/>
      <w:pPr>
        <w:ind w:left="3666" w:hanging="360"/>
      </w:p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1" w15:restartNumberingAfterBreak="0">
    <w:nsid w:val="05F11900"/>
    <w:multiLevelType w:val="hybridMultilevel"/>
    <w:tmpl w:val="18A258F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 w15:restartNumberingAfterBreak="0">
    <w:nsid w:val="09A52DC4"/>
    <w:multiLevelType w:val="hybridMultilevel"/>
    <w:tmpl w:val="2FCCFAF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7963DF"/>
    <w:multiLevelType w:val="hybridMultilevel"/>
    <w:tmpl w:val="416C5A2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250651"/>
    <w:multiLevelType w:val="multilevel"/>
    <w:tmpl w:val="58B6A6F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0F3058B6"/>
    <w:multiLevelType w:val="multilevel"/>
    <w:tmpl w:val="F38016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0F862A80"/>
    <w:multiLevelType w:val="multilevel"/>
    <w:tmpl w:val="4D623F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135513C"/>
    <w:multiLevelType w:val="multilevel"/>
    <w:tmpl w:val="46C67D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7024B58"/>
    <w:multiLevelType w:val="hybridMultilevel"/>
    <w:tmpl w:val="9C562B8E"/>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
      <w:lvlJc w:val="left"/>
      <w:pPr>
        <w:tabs>
          <w:tab w:val="num" w:pos="1440"/>
        </w:tabs>
        <w:ind w:left="1440" w:hanging="360"/>
      </w:pPr>
      <w:rPr>
        <w:rFonts w:ascii="Symbol" w:hAnsi="Symbol" w:cs="Symbol" w:hint="default"/>
      </w:rPr>
    </w:lvl>
    <w:lvl w:ilvl="2" w:tplc="5A6C5C8E">
      <w:start w:val="1"/>
      <w:numFmt w:val="decimal"/>
      <w:lvlText w:val="%3)"/>
      <w:lvlJc w:val="left"/>
      <w:pPr>
        <w:tabs>
          <w:tab w:val="num" w:pos="2160"/>
        </w:tabs>
        <w:ind w:left="2160" w:hanging="36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D643ADC"/>
    <w:multiLevelType w:val="hybridMultilevel"/>
    <w:tmpl w:val="C5366134"/>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15:restartNumberingAfterBreak="0">
    <w:nsid w:val="24BD2516"/>
    <w:multiLevelType w:val="hybridMultilevel"/>
    <w:tmpl w:val="FE164D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2641457E"/>
    <w:multiLevelType w:val="multilevel"/>
    <w:tmpl w:val="820456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29B411FC"/>
    <w:multiLevelType w:val="hybridMultilevel"/>
    <w:tmpl w:val="69C299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A9B1B0B"/>
    <w:multiLevelType w:val="multilevel"/>
    <w:tmpl w:val="6D8E3B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3B480A10"/>
    <w:multiLevelType w:val="multilevel"/>
    <w:tmpl w:val="860846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3C635259"/>
    <w:multiLevelType w:val="hybridMultilevel"/>
    <w:tmpl w:val="E6DE5024"/>
    <w:lvl w:ilvl="0" w:tplc="A724B19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15:restartNumberingAfterBreak="0">
    <w:nsid w:val="3C967BD1"/>
    <w:multiLevelType w:val="multilevel"/>
    <w:tmpl w:val="93DABB7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3D564969"/>
    <w:multiLevelType w:val="hybridMultilevel"/>
    <w:tmpl w:val="57EEB05A"/>
    <w:lvl w:ilvl="0" w:tplc="DDC8C912">
      <w:start w:val="1"/>
      <w:numFmt w:val="decimal"/>
      <w:lvlText w:val="%1)"/>
      <w:lvlJc w:val="left"/>
      <w:pPr>
        <w:ind w:left="1296" w:hanging="360"/>
      </w:pPr>
      <w:rPr>
        <w:rFonts w:hint="default"/>
      </w:rPr>
    </w:lvl>
    <w:lvl w:ilvl="1" w:tplc="04190019">
      <w:start w:val="1"/>
      <w:numFmt w:val="lowerLetter"/>
      <w:lvlText w:val="%2."/>
      <w:lvlJc w:val="left"/>
      <w:pPr>
        <w:ind w:left="2016" w:hanging="360"/>
      </w:pPr>
    </w:lvl>
    <w:lvl w:ilvl="2" w:tplc="0419001B">
      <w:start w:val="1"/>
      <w:numFmt w:val="lowerRoman"/>
      <w:lvlText w:val="%3."/>
      <w:lvlJc w:val="right"/>
      <w:pPr>
        <w:ind w:left="2736" w:hanging="180"/>
      </w:pPr>
    </w:lvl>
    <w:lvl w:ilvl="3" w:tplc="0419000F">
      <w:start w:val="1"/>
      <w:numFmt w:val="decimal"/>
      <w:lvlText w:val="%4."/>
      <w:lvlJc w:val="left"/>
      <w:pPr>
        <w:ind w:left="3456" w:hanging="360"/>
      </w:pPr>
    </w:lvl>
    <w:lvl w:ilvl="4" w:tplc="04190019">
      <w:start w:val="1"/>
      <w:numFmt w:val="lowerLetter"/>
      <w:lvlText w:val="%5."/>
      <w:lvlJc w:val="left"/>
      <w:pPr>
        <w:ind w:left="4176" w:hanging="360"/>
      </w:pPr>
    </w:lvl>
    <w:lvl w:ilvl="5" w:tplc="0419001B">
      <w:start w:val="1"/>
      <w:numFmt w:val="lowerRoman"/>
      <w:lvlText w:val="%6."/>
      <w:lvlJc w:val="right"/>
      <w:pPr>
        <w:ind w:left="4896" w:hanging="180"/>
      </w:pPr>
    </w:lvl>
    <w:lvl w:ilvl="6" w:tplc="0419000F">
      <w:start w:val="1"/>
      <w:numFmt w:val="decimal"/>
      <w:lvlText w:val="%7."/>
      <w:lvlJc w:val="left"/>
      <w:pPr>
        <w:ind w:left="5616" w:hanging="360"/>
      </w:pPr>
    </w:lvl>
    <w:lvl w:ilvl="7" w:tplc="04190019">
      <w:start w:val="1"/>
      <w:numFmt w:val="lowerLetter"/>
      <w:lvlText w:val="%8."/>
      <w:lvlJc w:val="left"/>
      <w:pPr>
        <w:ind w:left="6336" w:hanging="360"/>
      </w:pPr>
    </w:lvl>
    <w:lvl w:ilvl="8" w:tplc="0419001B">
      <w:start w:val="1"/>
      <w:numFmt w:val="lowerRoman"/>
      <w:lvlText w:val="%9."/>
      <w:lvlJc w:val="right"/>
      <w:pPr>
        <w:ind w:left="7056" w:hanging="180"/>
      </w:pPr>
    </w:lvl>
  </w:abstractNum>
  <w:abstractNum w:abstractNumId="18" w15:restartNumberingAfterBreak="0">
    <w:nsid w:val="46F15F57"/>
    <w:multiLevelType w:val="hybridMultilevel"/>
    <w:tmpl w:val="98B4A6B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91B46DD"/>
    <w:multiLevelType w:val="multilevel"/>
    <w:tmpl w:val="0E08A4E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15:restartNumberingAfterBreak="0">
    <w:nsid w:val="5046489E"/>
    <w:multiLevelType w:val="hybridMultilevel"/>
    <w:tmpl w:val="6CA20F72"/>
    <w:lvl w:ilvl="0" w:tplc="7CBA80A2">
      <w:start w:val="1"/>
      <w:numFmt w:val="decimal"/>
      <w:lvlText w:val="%1."/>
      <w:lvlJc w:val="left"/>
      <w:pPr>
        <w:ind w:left="433" w:hanging="360"/>
      </w:pPr>
      <w:rPr>
        <w:rFonts w:hint="default"/>
      </w:rPr>
    </w:lvl>
    <w:lvl w:ilvl="1" w:tplc="04190019">
      <w:start w:val="1"/>
      <w:numFmt w:val="lowerLetter"/>
      <w:lvlText w:val="%2."/>
      <w:lvlJc w:val="left"/>
      <w:pPr>
        <w:ind w:left="1153" w:hanging="360"/>
      </w:pPr>
    </w:lvl>
    <w:lvl w:ilvl="2" w:tplc="0419001B">
      <w:start w:val="1"/>
      <w:numFmt w:val="lowerRoman"/>
      <w:lvlText w:val="%3."/>
      <w:lvlJc w:val="right"/>
      <w:pPr>
        <w:ind w:left="1873" w:hanging="180"/>
      </w:pPr>
    </w:lvl>
    <w:lvl w:ilvl="3" w:tplc="0419000F">
      <w:start w:val="1"/>
      <w:numFmt w:val="decimal"/>
      <w:lvlText w:val="%4."/>
      <w:lvlJc w:val="left"/>
      <w:pPr>
        <w:ind w:left="2593" w:hanging="360"/>
      </w:pPr>
    </w:lvl>
    <w:lvl w:ilvl="4" w:tplc="04190019">
      <w:start w:val="1"/>
      <w:numFmt w:val="lowerLetter"/>
      <w:lvlText w:val="%5."/>
      <w:lvlJc w:val="left"/>
      <w:pPr>
        <w:ind w:left="3313" w:hanging="360"/>
      </w:pPr>
    </w:lvl>
    <w:lvl w:ilvl="5" w:tplc="0419001B">
      <w:start w:val="1"/>
      <w:numFmt w:val="lowerRoman"/>
      <w:lvlText w:val="%6."/>
      <w:lvlJc w:val="right"/>
      <w:pPr>
        <w:ind w:left="4033" w:hanging="180"/>
      </w:pPr>
    </w:lvl>
    <w:lvl w:ilvl="6" w:tplc="0419000F">
      <w:start w:val="1"/>
      <w:numFmt w:val="decimal"/>
      <w:lvlText w:val="%7."/>
      <w:lvlJc w:val="left"/>
      <w:pPr>
        <w:ind w:left="4753" w:hanging="360"/>
      </w:pPr>
    </w:lvl>
    <w:lvl w:ilvl="7" w:tplc="04190019">
      <w:start w:val="1"/>
      <w:numFmt w:val="lowerLetter"/>
      <w:lvlText w:val="%8."/>
      <w:lvlJc w:val="left"/>
      <w:pPr>
        <w:ind w:left="5473" w:hanging="360"/>
      </w:pPr>
    </w:lvl>
    <w:lvl w:ilvl="8" w:tplc="0419001B">
      <w:start w:val="1"/>
      <w:numFmt w:val="lowerRoman"/>
      <w:lvlText w:val="%9."/>
      <w:lvlJc w:val="right"/>
      <w:pPr>
        <w:ind w:left="6193" w:hanging="180"/>
      </w:pPr>
    </w:lvl>
  </w:abstractNum>
  <w:abstractNum w:abstractNumId="21" w15:restartNumberingAfterBreak="0">
    <w:nsid w:val="64171615"/>
    <w:multiLevelType w:val="hybridMultilevel"/>
    <w:tmpl w:val="C576BE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50709E6"/>
    <w:multiLevelType w:val="hybridMultilevel"/>
    <w:tmpl w:val="588A0680"/>
    <w:lvl w:ilvl="0" w:tplc="04190001">
      <w:start w:val="1"/>
      <w:numFmt w:val="bullet"/>
      <w:lvlText w:val=""/>
      <w:lvlJc w:val="left"/>
      <w:pPr>
        <w:tabs>
          <w:tab w:val="num" w:pos="795"/>
        </w:tabs>
        <w:ind w:left="795" w:hanging="360"/>
      </w:pPr>
      <w:rPr>
        <w:rFonts w:ascii="Symbol" w:hAnsi="Symbol" w:cs="Symbol" w:hint="default"/>
      </w:rPr>
    </w:lvl>
    <w:lvl w:ilvl="1" w:tplc="0419000F">
      <w:start w:val="1"/>
      <w:numFmt w:val="decimal"/>
      <w:lvlText w:val="%2."/>
      <w:lvlJc w:val="left"/>
      <w:pPr>
        <w:tabs>
          <w:tab w:val="num" w:pos="1515"/>
        </w:tabs>
        <w:ind w:left="1515" w:hanging="360"/>
      </w:pPr>
      <w:rPr>
        <w:rFonts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3" w15:restartNumberingAfterBreak="0">
    <w:nsid w:val="65583CAE"/>
    <w:multiLevelType w:val="multilevel"/>
    <w:tmpl w:val="3EFCD8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6017077"/>
    <w:multiLevelType w:val="hybridMultilevel"/>
    <w:tmpl w:val="90A4564A"/>
    <w:lvl w:ilvl="0" w:tplc="A724B19C">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6A574DDF"/>
    <w:multiLevelType w:val="multilevel"/>
    <w:tmpl w:val="40849C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6F265FF4"/>
    <w:multiLevelType w:val="hybridMultilevel"/>
    <w:tmpl w:val="E050DA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77FE1667"/>
    <w:multiLevelType w:val="hybridMultilevel"/>
    <w:tmpl w:val="3D50A0D4"/>
    <w:lvl w:ilvl="0" w:tplc="EAD804CA">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8" w15:restartNumberingAfterBreak="0">
    <w:nsid w:val="7AD93A5A"/>
    <w:multiLevelType w:val="hybridMultilevel"/>
    <w:tmpl w:val="13922B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7B1F148F"/>
    <w:multiLevelType w:val="multilevel"/>
    <w:tmpl w:val="ED1CF4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15:restartNumberingAfterBreak="0">
    <w:nsid w:val="7E8D4963"/>
    <w:multiLevelType w:val="hybridMultilevel"/>
    <w:tmpl w:val="A66E5772"/>
    <w:lvl w:ilvl="0" w:tplc="04190001">
      <w:start w:val="1"/>
      <w:numFmt w:val="bullet"/>
      <w:lvlText w:val=""/>
      <w:lvlJc w:val="left"/>
      <w:pPr>
        <w:tabs>
          <w:tab w:val="num" w:pos="793"/>
        </w:tabs>
        <w:ind w:left="793" w:hanging="360"/>
      </w:pPr>
      <w:rPr>
        <w:rFonts w:ascii="Symbol" w:hAnsi="Symbol" w:cs="Symbol" w:hint="default"/>
      </w:rPr>
    </w:lvl>
    <w:lvl w:ilvl="1" w:tplc="04190003">
      <w:start w:val="1"/>
      <w:numFmt w:val="bullet"/>
      <w:lvlText w:val="o"/>
      <w:lvlJc w:val="left"/>
      <w:pPr>
        <w:tabs>
          <w:tab w:val="num" w:pos="1513"/>
        </w:tabs>
        <w:ind w:left="1513" w:hanging="360"/>
      </w:pPr>
      <w:rPr>
        <w:rFonts w:ascii="Courier New" w:hAnsi="Courier New" w:cs="Courier New" w:hint="default"/>
      </w:rPr>
    </w:lvl>
    <w:lvl w:ilvl="2" w:tplc="04190005">
      <w:start w:val="1"/>
      <w:numFmt w:val="bullet"/>
      <w:lvlText w:val=""/>
      <w:lvlJc w:val="left"/>
      <w:pPr>
        <w:tabs>
          <w:tab w:val="num" w:pos="2233"/>
        </w:tabs>
        <w:ind w:left="2233" w:hanging="360"/>
      </w:pPr>
      <w:rPr>
        <w:rFonts w:ascii="Wingdings" w:hAnsi="Wingdings" w:cs="Wingdings" w:hint="default"/>
      </w:rPr>
    </w:lvl>
    <w:lvl w:ilvl="3" w:tplc="04190001">
      <w:start w:val="1"/>
      <w:numFmt w:val="bullet"/>
      <w:lvlText w:val=""/>
      <w:lvlJc w:val="left"/>
      <w:pPr>
        <w:tabs>
          <w:tab w:val="num" w:pos="2953"/>
        </w:tabs>
        <w:ind w:left="2953" w:hanging="360"/>
      </w:pPr>
      <w:rPr>
        <w:rFonts w:ascii="Symbol" w:hAnsi="Symbol" w:cs="Symbol" w:hint="default"/>
      </w:rPr>
    </w:lvl>
    <w:lvl w:ilvl="4" w:tplc="04190003">
      <w:start w:val="1"/>
      <w:numFmt w:val="bullet"/>
      <w:lvlText w:val="o"/>
      <w:lvlJc w:val="left"/>
      <w:pPr>
        <w:tabs>
          <w:tab w:val="num" w:pos="3673"/>
        </w:tabs>
        <w:ind w:left="3673" w:hanging="360"/>
      </w:pPr>
      <w:rPr>
        <w:rFonts w:ascii="Courier New" w:hAnsi="Courier New" w:cs="Courier New" w:hint="default"/>
      </w:rPr>
    </w:lvl>
    <w:lvl w:ilvl="5" w:tplc="04190005">
      <w:start w:val="1"/>
      <w:numFmt w:val="bullet"/>
      <w:lvlText w:val=""/>
      <w:lvlJc w:val="left"/>
      <w:pPr>
        <w:tabs>
          <w:tab w:val="num" w:pos="4393"/>
        </w:tabs>
        <w:ind w:left="4393" w:hanging="360"/>
      </w:pPr>
      <w:rPr>
        <w:rFonts w:ascii="Wingdings" w:hAnsi="Wingdings" w:cs="Wingdings" w:hint="default"/>
      </w:rPr>
    </w:lvl>
    <w:lvl w:ilvl="6" w:tplc="04190001">
      <w:start w:val="1"/>
      <w:numFmt w:val="bullet"/>
      <w:lvlText w:val=""/>
      <w:lvlJc w:val="left"/>
      <w:pPr>
        <w:tabs>
          <w:tab w:val="num" w:pos="5113"/>
        </w:tabs>
        <w:ind w:left="5113" w:hanging="360"/>
      </w:pPr>
      <w:rPr>
        <w:rFonts w:ascii="Symbol" w:hAnsi="Symbol" w:cs="Symbol" w:hint="default"/>
      </w:rPr>
    </w:lvl>
    <w:lvl w:ilvl="7" w:tplc="04190003">
      <w:start w:val="1"/>
      <w:numFmt w:val="bullet"/>
      <w:lvlText w:val="o"/>
      <w:lvlJc w:val="left"/>
      <w:pPr>
        <w:tabs>
          <w:tab w:val="num" w:pos="5833"/>
        </w:tabs>
        <w:ind w:left="5833" w:hanging="360"/>
      </w:pPr>
      <w:rPr>
        <w:rFonts w:ascii="Courier New" w:hAnsi="Courier New" w:cs="Courier New" w:hint="default"/>
      </w:rPr>
    </w:lvl>
    <w:lvl w:ilvl="8" w:tplc="04190005">
      <w:start w:val="1"/>
      <w:numFmt w:val="bullet"/>
      <w:lvlText w:val=""/>
      <w:lvlJc w:val="left"/>
      <w:pPr>
        <w:tabs>
          <w:tab w:val="num" w:pos="6553"/>
        </w:tabs>
        <w:ind w:left="6553" w:hanging="360"/>
      </w:pPr>
      <w:rPr>
        <w:rFonts w:ascii="Wingdings" w:hAnsi="Wingdings" w:cs="Wingdings" w:hint="default"/>
      </w:rPr>
    </w:lvl>
  </w:abstractNum>
  <w:num w:numId="1">
    <w:abstractNumId w:val="4"/>
  </w:num>
  <w:num w:numId="2">
    <w:abstractNumId w:val="30"/>
  </w:num>
  <w:num w:numId="3">
    <w:abstractNumId w:val="20"/>
  </w:num>
  <w:num w:numId="4">
    <w:abstractNumId w:val="18"/>
  </w:num>
  <w:num w:numId="5">
    <w:abstractNumId w:val="27"/>
  </w:num>
  <w:num w:numId="6">
    <w:abstractNumId w:val="29"/>
  </w:num>
  <w:num w:numId="7">
    <w:abstractNumId w:val="25"/>
  </w:num>
  <w:num w:numId="8">
    <w:abstractNumId w:val="6"/>
  </w:num>
  <w:num w:numId="9">
    <w:abstractNumId w:val="7"/>
  </w:num>
  <w:num w:numId="10">
    <w:abstractNumId w:val="1"/>
  </w:num>
  <w:num w:numId="11">
    <w:abstractNumId w:val="23"/>
  </w:num>
  <w:num w:numId="12">
    <w:abstractNumId w:val="5"/>
  </w:num>
  <w:num w:numId="13">
    <w:abstractNumId w:val="19"/>
  </w:num>
  <w:num w:numId="14">
    <w:abstractNumId w:val="9"/>
  </w:num>
  <w:num w:numId="15">
    <w:abstractNumId w:val="2"/>
  </w:num>
  <w:num w:numId="16">
    <w:abstractNumId w:val="21"/>
  </w:num>
  <w:num w:numId="17">
    <w:abstractNumId w:val="26"/>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17"/>
  </w:num>
  <w:num w:numId="22">
    <w:abstractNumId w:val="3"/>
  </w:num>
  <w:num w:numId="23">
    <w:abstractNumId w:val="15"/>
  </w:num>
  <w:num w:numId="24">
    <w:abstractNumId w:val="24"/>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55"/>
    <w:rsid w:val="00007D2E"/>
    <w:rsid w:val="000804B0"/>
    <w:rsid w:val="0008632A"/>
    <w:rsid w:val="000A5C21"/>
    <w:rsid w:val="000B6E16"/>
    <w:rsid w:val="00121388"/>
    <w:rsid w:val="001217AF"/>
    <w:rsid w:val="00135EB2"/>
    <w:rsid w:val="00195ED7"/>
    <w:rsid w:val="001C753D"/>
    <w:rsid w:val="001D01AB"/>
    <w:rsid w:val="001E6BFA"/>
    <w:rsid w:val="00240FFA"/>
    <w:rsid w:val="0024195F"/>
    <w:rsid w:val="0024401B"/>
    <w:rsid w:val="00246041"/>
    <w:rsid w:val="00282C55"/>
    <w:rsid w:val="0028758C"/>
    <w:rsid w:val="0029351B"/>
    <w:rsid w:val="002A3AC8"/>
    <w:rsid w:val="002D0A32"/>
    <w:rsid w:val="002E102D"/>
    <w:rsid w:val="00302EA0"/>
    <w:rsid w:val="00315EA7"/>
    <w:rsid w:val="00333BE5"/>
    <w:rsid w:val="00341141"/>
    <w:rsid w:val="00342FB4"/>
    <w:rsid w:val="00392E44"/>
    <w:rsid w:val="003B305F"/>
    <w:rsid w:val="003B6DEB"/>
    <w:rsid w:val="003C0462"/>
    <w:rsid w:val="003C71A6"/>
    <w:rsid w:val="003D7B59"/>
    <w:rsid w:val="003E1518"/>
    <w:rsid w:val="003E5DF8"/>
    <w:rsid w:val="003F210D"/>
    <w:rsid w:val="004546BE"/>
    <w:rsid w:val="00485EA2"/>
    <w:rsid w:val="004E1522"/>
    <w:rsid w:val="004E4638"/>
    <w:rsid w:val="005010E4"/>
    <w:rsid w:val="0051485C"/>
    <w:rsid w:val="0052377C"/>
    <w:rsid w:val="00532D51"/>
    <w:rsid w:val="0055338D"/>
    <w:rsid w:val="00560E2F"/>
    <w:rsid w:val="00575E11"/>
    <w:rsid w:val="00587ADB"/>
    <w:rsid w:val="00595991"/>
    <w:rsid w:val="006003E7"/>
    <w:rsid w:val="0061010B"/>
    <w:rsid w:val="006210E6"/>
    <w:rsid w:val="00633D3E"/>
    <w:rsid w:val="006369EB"/>
    <w:rsid w:val="00655A6F"/>
    <w:rsid w:val="0066226E"/>
    <w:rsid w:val="00667699"/>
    <w:rsid w:val="0068211F"/>
    <w:rsid w:val="00693CE9"/>
    <w:rsid w:val="006A1153"/>
    <w:rsid w:val="006A4D02"/>
    <w:rsid w:val="006B0408"/>
    <w:rsid w:val="006B461A"/>
    <w:rsid w:val="006B7644"/>
    <w:rsid w:val="006D5009"/>
    <w:rsid w:val="007068BC"/>
    <w:rsid w:val="00757EB9"/>
    <w:rsid w:val="0076594E"/>
    <w:rsid w:val="00795C5F"/>
    <w:rsid w:val="007B2D1B"/>
    <w:rsid w:val="007B7B44"/>
    <w:rsid w:val="00831894"/>
    <w:rsid w:val="0083544D"/>
    <w:rsid w:val="0084364D"/>
    <w:rsid w:val="00884E87"/>
    <w:rsid w:val="008C5BB5"/>
    <w:rsid w:val="008D2ACF"/>
    <w:rsid w:val="008D2E82"/>
    <w:rsid w:val="00931265"/>
    <w:rsid w:val="00936087"/>
    <w:rsid w:val="00950425"/>
    <w:rsid w:val="00961EFB"/>
    <w:rsid w:val="00983543"/>
    <w:rsid w:val="00991284"/>
    <w:rsid w:val="009941B3"/>
    <w:rsid w:val="00997AAF"/>
    <w:rsid w:val="009E435A"/>
    <w:rsid w:val="00A03DA1"/>
    <w:rsid w:val="00A23CCF"/>
    <w:rsid w:val="00A416D0"/>
    <w:rsid w:val="00A6479B"/>
    <w:rsid w:val="00A809C5"/>
    <w:rsid w:val="00A90C3C"/>
    <w:rsid w:val="00A933F0"/>
    <w:rsid w:val="00AB1BAE"/>
    <w:rsid w:val="00AE6F73"/>
    <w:rsid w:val="00AF271F"/>
    <w:rsid w:val="00B31757"/>
    <w:rsid w:val="00B34AC9"/>
    <w:rsid w:val="00B5188E"/>
    <w:rsid w:val="00B57C37"/>
    <w:rsid w:val="00B71A5C"/>
    <w:rsid w:val="00B760E4"/>
    <w:rsid w:val="00B802CD"/>
    <w:rsid w:val="00B87948"/>
    <w:rsid w:val="00B94330"/>
    <w:rsid w:val="00BD057E"/>
    <w:rsid w:val="00BD219B"/>
    <w:rsid w:val="00BE3AF7"/>
    <w:rsid w:val="00C03F54"/>
    <w:rsid w:val="00C4473A"/>
    <w:rsid w:val="00C4501F"/>
    <w:rsid w:val="00C63952"/>
    <w:rsid w:val="00C75A8C"/>
    <w:rsid w:val="00C77214"/>
    <w:rsid w:val="00C8047E"/>
    <w:rsid w:val="00CA7E39"/>
    <w:rsid w:val="00CB4118"/>
    <w:rsid w:val="00CB7CAA"/>
    <w:rsid w:val="00D47148"/>
    <w:rsid w:val="00D64829"/>
    <w:rsid w:val="00D87F1A"/>
    <w:rsid w:val="00DB67F1"/>
    <w:rsid w:val="00DC2FF2"/>
    <w:rsid w:val="00E008E7"/>
    <w:rsid w:val="00E1292C"/>
    <w:rsid w:val="00E60026"/>
    <w:rsid w:val="00E625A2"/>
    <w:rsid w:val="00EE0281"/>
    <w:rsid w:val="00F03DCF"/>
    <w:rsid w:val="00F12C40"/>
    <w:rsid w:val="00F52393"/>
    <w:rsid w:val="00F63700"/>
    <w:rsid w:val="00F63762"/>
    <w:rsid w:val="00F656BD"/>
    <w:rsid w:val="00F91470"/>
    <w:rsid w:val="00F938F7"/>
    <w:rsid w:val="00F93A8F"/>
    <w:rsid w:val="00F961E5"/>
    <w:rsid w:val="00F96FC4"/>
    <w:rsid w:val="00FF2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22971EC-0A10-43B6-83C9-25E9E87A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F1"/>
    <w:pPr>
      <w:spacing w:after="200" w:line="276" w:lineRule="auto"/>
    </w:pPr>
    <w:rPr>
      <w:sz w:val="28"/>
      <w:szCs w:val="28"/>
      <w:lang w:eastAsia="en-US"/>
    </w:rPr>
  </w:style>
  <w:style w:type="paragraph" w:styleId="1">
    <w:name w:val="heading 1"/>
    <w:basedOn w:val="a"/>
    <w:next w:val="a"/>
    <w:link w:val="10"/>
    <w:uiPriority w:val="99"/>
    <w:qFormat/>
    <w:rsid w:val="0051485C"/>
    <w:pPr>
      <w:keepNext/>
      <w:keepLines/>
      <w:spacing w:before="480" w:after="0"/>
      <w:outlineLvl w:val="0"/>
    </w:pPr>
    <w:rPr>
      <w:rFonts w:ascii="Cambria" w:eastAsia="Times New Roman" w:hAnsi="Cambria" w:cs="Cambria"/>
      <w:b/>
      <w:bCs/>
      <w:color w:val="365F91"/>
    </w:rPr>
  </w:style>
  <w:style w:type="paragraph" w:styleId="2">
    <w:name w:val="heading 2"/>
    <w:basedOn w:val="a"/>
    <w:next w:val="a"/>
    <w:link w:val="20"/>
    <w:uiPriority w:val="99"/>
    <w:qFormat/>
    <w:rsid w:val="003B6DEB"/>
    <w:pPr>
      <w:keepNext/>
      <w:spacing w:before="240" w:after="60" w:line="240" w:lineRule="auto"/>
      <w:outlineLvl w:val="1"/>
    </w:pPr>
    <w:rPr>
      <w:rFonts w:ascii="Arial" w:eastAsia="Times New Roman" w:hAnsi="Arial" w:cs="Arial"/>
      <w:b/>
      <w:bCs/>
      <w:i/>
      <w:i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1485C"/>
    <w:rPr>
      <w:rFonts w:ascii="Cambria" w:hAnsi="Cambria" w:cs="Cambria"/>
      <w:b/>
      <w:bCs/>
      <w:color w:val="365F91"/>
    </w:rPr>
  </w:style>
  <w:style w:type="character" w:customStyle="1" w:styleId="20">
    <w:name w:val="Заголовок 2 Знак"/>
    <w:link w:val="2"/>
    <w:uiPriority w:val="99"/>
    <w:locked/>
    <w:rsid w:val="003B6DEB"/>
    <w:rPr>
      <w:rFonts w:ascii="Arial" w:hAnsi="Arial" w:cs="Arial"/>
      <w:b/>
      <w:bCs/>
      <w:i/>
      <w:iCs/>
      <w:lang w:eastAsia="ru-RU"/>
    </w:rPr>
  </w:style>
  <w:style w:type="paragraph" w:styleId="a3">
    <w:name w:val="List Paragraph"/>
    <w:basedOn w:val="a"/>
    <w:uiPriority w:val="99"/>
    <w:qFormat/>
    <w:rsid w:val="00C63952"/>
    <w:pPr>
      <w:ind w:left="720"/>
    </w:pPr>
  </w:style>
  <w:style w:type="table" w:styleId="a4">
    <w:name w:val="Table Grid"/>
    <w:basedOn w:val="a1"/>
    <w:uiPriority w:val="99"/>
    <w:rsid w:val="006210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rsid w:val="00A933F0"/>
    <w:pPr>
      <w:spacing w:before="100" w:beforeAutospacing="1" w:after="100" w:afterAutospacing="1" w:line="240" w:lineRule="auto"/>
    </w:pPr>
    <w:rPr>
      <w:rFonts w:eastAsia="Times New Roman"/>
      <w:sz w:val="24"/>
      <w:szCs w:val="24"/>
      <w:lang w:eastAsia="ru-RU"/>
    </w:rPr>
  </w:style>
  <w:style w:type="paragraph" w:styleId="21">
    <w:name w:val="Body Text Indent 2"/>
    <w:basedOn w:val="a"/>
    <w:link w:val="22"/>
    <w:uiPriority w:val="99"/>
    <w:rsid w:val="0051485C"/>
    <w:pPr>
      <w:spacing w:after="0" w:line="240" w:lineRule="auto"/>
      <w:ind w:firstLine="720"/>
      <w:jc w:val="both"/>
    </w:pPr>
    <w:rPr>
      <w:rFonts w:eastAsia="Times New Roman"/>
      <w:lang w:eastAsia="ru-RU"/>
    </w:rPr>
  </w:style>
  <w:style w:type="character" w:customStyle="1" w:styleId="22">
    <w:name w:val="Основной текст с отступом 2 Знак"/>
    <w:link w:val="21"/>
    <w:uiPriority w:val="99"/>
    <w:locked/>
    <w:rsid w:val="0051485C"/>
    <w:rPr>
      <w:rFonts w:eastAsia="Times New Roman"/>
      <w:sz w:val="20"/>
      <w:szCs w:val="20"/>
      <w:lang w:eastAsia="ru-RU"/>
    </w:rPr>
  </w:style>
  <w:style w:type="paragraph" w:customStyle="1" w:styleId="11">
    <w:name w:val="Обычный1"/>
    <w:uiPriority w:val="99"/>
    <w:rsid w:val="0051485C"/>
    <w:pPr>
      <w:widowControl w:val="0"/>
    </w:pPr>
    <w:rPr>
      <w:rFonts w:eastAsia="Times New Roman"/>
    </w:rPr>
  </w:style>
  <w:style w:type="paragraph" w:styleId="a6">
    <w:name w:val="Balloon Text"/>
    <w:basedOn w:val="a"/>
    <w:link w:val="a7"/>
    <w:uiPriority w:val="99"/>
    <w:semiHidden/>
    <w:rsid w:val="0051485C"/>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51485C"/>
    <w:rPr>
      <w:rFonts w:ascii="Tahoma" w:hAnsi="Tahoma" w:cs="Tahoma"/>
      <w:sz w:val="16"/>
      <w:szCs w:val="16"/>
    </w:rPr>
  </w:style>
  <w:style w:type="character" w:styleId="a8">
    <w:name w:val="Hyperlink"/>
    <w:uiPriority w:val="99"/>
    <w:rsid w:val="00302EA0"/>
    <w:rPr>
      <w:color w:val="0000FF"/>
      <w:u w:val="single"/>
    </w:rPr>
  </w:style>
  <w:style w:type="paragraph" w:styleId="3">
    <w:name w:val="toc 3"/>
    <w:basedOn w:val="a"/>
    <w:next w:val="a"/>
    <w:autoRedefine/>
    <w:uiPriority w:val="99"/>
    <w:semiHidden/>
    <w:rsid w:val="00302EA0"/>
    <w:pPr>
      <w:tabs>
        <w:tab w:val="right" w:leader="dot" w:pos="9356"/>
      </w:tabs>
      <w:spacing w:after="0" w:line="240" w:lineRule="auto"/>
    </w:pPr>
    <w:rPr>
      <w:rFonts w:eastAsia="Times New Roman"/>
      <w:sz w:val="24"/>
      <w:szCs w:val="24"/>
      <w:lang w:eastAsia="ru-RU"/>
    </w:rPr>
  </w:style>
  <w:style w:type="paragraph" w:customStyle="1" w:styleId="a9">
    <w:name w:val="Знак"/>
    <w:basedOn w:val="a"/>
    <w:uiPriority w:val="99"/>
    <w:rsid w:val="00633D3E"/>
    <w:pPr>
      <w:spacing w:after="160" w:line="240" w:lineRule="exact"/>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13476">
      <w:marLeft w:val="0"/>
      <w:marRight w:val="0"/>
      <w:marTop w:val="0"/>
      <w:marBottom w:val="0"/>
      <w:divBdr>
        <w:top w:val="none" w:sz="0" w:space="0" w:color="auto"/>
        <w:left w:val="none" w:sz="0" w:space="0" w:color="auto"/>
        <w:bottom w:val="none" w:sz="0" w:space="0" w:color="auto"/>
        <w:right w:val="none" w:sz="0" w:space="0" w:color="auto"/>
      </w:divBdr>
    </w:div>
    <w:div w:id="1164513477">
      <w:marLeft w:val="0"/>
      <w:marRight w:val="0"/>
      <w:marTop w:val="0"/>
      <w:marBottom w:val="0"/>
      <w:divBdr>
        <w:top w:val="none" w:sz="0" w:space="0" w:color="auto"/>
        <w:left w:val="none" w:sz="0" w:space="0" w:color="auto"/>
        <w:bottom w:val="none" w:sz="0" w:space="0" w:color="auto"/>
        <w:right w:val="none" w:sz="0" w:space="0" w:color="auto"/>
      </w:divBdr>
    </w:div>
    <w:div w:id="11645134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7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2925170068027211E-2"/>
          <c:y val="6.6225165562913774E-2"/>
          <c:w val="0.60034013605442293"/>
          <c:h val="0.72185430463576161"/>
        </c:manualLayout>
      </c:layout>
      <c:bar3DChart>
        <c:barDir val="col"/>
        <c:grouping val="clustered"/>
        <c:varyColors val="0"/>
        <c:ser>
          <c:idx val="0"/>
          <c:order val="0"/>
          <c:tx>
            <c:strRef>
              <c:f>Sheet1!$A$2</c:f>
              <c:strCache>
                <c:ptCount val="1"/>
              </c:strCache>
            </c:strRef>
          </c:tx>
          <c:spPr>
            <a:solidFill>
              <a:srgbClr val="9999FF"/>
            </a:solidFill>
            <a:ln w="12692">
              <a:solidFill>
                <a:srgbClr val="000000"/>
              </a:solidFill>
              <a:prstDash val="solid"/>
            </a:ln>
          </c:spPr>
          <c:invertIfNegative val="0"/>
          <c:cat>
            <c:strRef>
              <c:f>Sheet1!$B$1:$G$1</c:f>
              <c:strCache>
                <c:ptCount val="6"/>
                <c:pt idx="0">
                  <c:v>0-5 лет</c:v>
                </c:pt>
                <c:pt idx="1">
                  <c:v>6-10 лет</c:v>
                </c:pt>
                <c:pt idx="2">
                  <c:v>11-15 лет</c:v>
                </c:pt>
                <c:pt idx="3">
                  <c:v>16-20 лет</c:v>
                </c:pt>
                <c:pt idx="4">
                  <c:v>21-25 лет</c:v>
                </c:pt>
                <c:pt idx="5">
                  <c:v>26 и более</c:v>
                </c:pt>
              </c:strCache>
            </c:strRef>
          </c:cat>
          <c:val>
            <c:numRef>
              <c:f>Sheet1!$B$2:$G$2</c:f>
              <c:numCache>
                <c:formatCode>General</c:formatCode>
                <c:ptCount val="6"/>
                <c:pt idx="0">
                  <c:v>28.6</c:v>
                </c:pt>
                <c:pt idx="1">
                  <c:v>4.7</c:v>
                </c:pt>
                <c:pt idx="2">
                  <c:v>9.5</c:v>
                </c:pt>
                <c:pt idx="3">
                  <c:v>7.1</c:v>
                </c:pt>
                <c:pt idx="4">
                  <c:v>33.4</c:v>
                </c:pt>
                <c:pt idx="5">
                  <c:v>16.7</c:v>
                </c:pt>
              </c:numCache>
            </c:numRef>
          </c:val>
        </c:ser>
        <c:ser>
          <c:idx val="1"/>
          <c:order val="1"/>
          <c:tx>
            <c:strRef>
              <c:f>Sheet1!$A$3</c:f>
              <c:strCache>
                <c:ptCount val="1"/>
              </c:strCache>
            </c:strRef>
          </c:tx>
          <c:spPr>
            <a:solidFill>
              <a:srgbClr val="993366"/>
            </a:solidFill>
            <a:ln w="12692">
              <a:solidFill>
                <a:srgbClr val="000000"/>
              </a:solidFill>
              <a:prstDash val="solid"/>
            </a:ln>
          </c:spPr>
          <c:invertIfNegative val="0"/>
          <c:cat>
            <c:strRef>
              <c:f>Sheet1!$B$1:$G$1</c:f>
              <c:strCache>
                <c:ptCount val="6"/>
                <c:pt idx="0">
                  <c:v>0-5 лет</c:v>
                </c:pt>
                <c:pt idx="1">
                  <c:v>6-10 лет</c:v>
                </c:pt>
                <c:pt idx="2">
                  <c:v>11-15 лет</c:v>
                </c:pt>
                <c:pt idx="3">
                  <c:v>16-20 лет</c:v>
                </c:pt>
                <c:pt idx="4">
                  <c:v>21-25 лет</c:v>
                </c:pt>
                <c:pt idx="5">
                  <c:v>26 и более</c:v>
                </c:pt>
              </c:strCache>
            </c:strRef>
          </c:cat>
          <c:val>
            <c:numRef>
              <c:f>Sheet1!$B$3:$G$3</c:f>
              <c:numCache>
                <c:formatCode>General</c:formatCode>
                <c:ptCount val="6"/>
              </c:numCache>
            </c:numRef>
          </c:val>
        </c:ser>
        <c:dLbls>
          <c:showLegendKey val="0"/>
          <c:showVal val="0"/>
          <c:showCatName val="0"/>
          <c:showSerName val="0"/>
          <c:showPercent val="0"/>
          <c:showBubbleSize val="0"/>
        </c:dLbls>
        <c:gapWidth val="150"/>
        <c:gapDepth val="0"/>
        <c:shape val="box"/>
        <c:axId val="846874032"/>
        <c:axId val="846874576"/>
        <c:axId val="0"/>
      </c:bar3DChart>
      <c:catAx>
        <c:axId val="846874032"/>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846874576"/>
        <c:crosses val="autoZero"/>
        <c:auto val="1"/>
        <c:lblAlgn val="ctr"/>
        <c:lblOffset val="100"/>
        <c:tickLblSkip val="2"/>
        <c:tickMarkSkip val="1"/>
        <c:noMultiLvlLbl val="0"/>
      </c:catAx>
      <c:valAx>
        <c:axId val="846874576"/>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846874032"/>
        <c:crosses val="autoZero"/>
        <c:crossBetween val="between"/>
      </c:valAx>
      <c:spPr>
        <a:noFill/>
        <a:ln w="25383">
          <a:noFill/>
        </a:ln>
      </c:spPr>
    </c:plotArea>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hPercent val="5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2117263843648454E-2"/>
          <c:y val="6.6115702479338859E-2"/>
          <c:w val="0.6107491856677526"/>
          <c:h val="0.84297520661157321"/>
        </c:manualLayout>
      </c:layout>
      <c:bar3DChart>
        <c:barDir val="col"/>
        <c:grouping val="clustered"/>
        <c:varyColors val="0"/>
        <c:ser>
          <c:idx val="0"/>
          <c:order val="0"/>
          <c:tx>
            <c:strRef>
              <c:f>Sheet1!$A$2</c:f>
              <c:strCache>
                <c:ptCount val="1"/>
                <c:pt idx="0">
                  <c:v>высшее</c:v>
                </c:pt>
              </c:strCache>
            </c:strRef>
          </c:tx>
          <c:spPr>
            <a:solidFill>
              <a:srgbClr val="9999FF"/>
            </a:solidFill>
            <a:ln w="12690">
              <a:solidFill>
                <a:srgbClr val="000000"/>
              </a:solidFill>
              <a:prstDash val="solid"/>
            </a:ln>
          </c:spPr>
          <c:invertIfNegative val="0"/>
          <c:cat>
            <c:numRef>
              <c:f>Sheet1!$B$1:$E$1</c:f>
              <c:numCache>
                <c:formatCode>General</c:formatCode>
                <c:ptCount val="4"/>
              </c:numCache>
            </c:numRef>
          </c:cat>
          <c:val>
            <c:numRef>
              <c:f>Sheet1!$B$2:$E$2</c:f>
              <c:numCache>
                <c:formatCode>General</c:formatCode>
                <c:ptCount val="4"/>
                <c:pt idx="0">
                  <c:v>97.3</c:v>
                </c:pt>
              </c:numCache>
            </c:numRef>
          </c:val>
        </c:ser>
        <c:ser>
          <c:idx val="1"/>
          <c:order val="1"/>
          <c:tx>
            <c:strRef>
              <c:f>Sheet1!$A$3</c:f>
              <c:strCache>
                <c:ptCount val="1"/>
                <c:pt idx="0">
                  <c:v>незаконченное высшее</c:v>
                </c:pt>
              </c:strCache>
            </c:strRef>
          </c:tx>
          <c:spPr>
            <a:solidFill>
              <a:srgbClr val="993366"/>
            </a:solidFill>
            <a:ln w="12690">
              <a:solidFill>
                <a:srgbClr val="000000"/>
              </a:solidFill>
              <a:prstDash val="solid"/>
            </a:ln>
          </c:spPr>
          <c:invertIfNegative val="0"/>
          <c:cat>
            <c:numRef>
              <c:f>Sheet1!$B$1:$E$1</c:f>
              <c:numCache>
                <c:formatCode>General</c:formatCode>
                <c:ptCount val="4"/>
              </c:numCache>
            </c:numRef>
          </c:cat>
          <c:val>
            <c:numRef>
              <c:f>Sheet1!$B$3:$E$3</c:f>
              <c:numCache>
                <c:formatCode>General</c:formatCode>
                <c:ptCount val="4"/>
                <c:pt idx="1">
                  <c:v>2.7</c:v>
                </c:pt>
              </c:numCache>
            </c:numRef>
          </c:val>
        </c:ser>
        <c:ser>
          <c:idx val="2"/>
          <c:order val="2"/>
          <c:spPr>
            <a:solidFill>
              <a:srgbClr val="FFFFCC"/>
            </a:solidFill>
            <a:ln w="12690">
              <a:solidFill>
                <a:srgbClr val="000000"/>
              </a:solidFill>
              <a:prstDash val="solid"/>
            </a:ln>
          </c:spPr>
          <c:invertIfNegative val="0"/>
          <c:cat>
            <c:numRef>
              <c:f>Sheet1!$B$1:$E$1</c:f>
              <c:numCache>
                <c:formatCode>General</c:formatCode>
                <c:ptCount val="4"/>
              </c:numCache>
            </c:numRef>
          </c:cat>
          <c:val>
            <c:numLit>
              <c:formatCode>General</c:formatCode>
              <c:ptCount val="1"/>
              <c:pt idx="0">
                <c:v>0</c:v>
              </c:pt>
            </c:numLit>
          </c:val>
        </c:ser>
        <c:dLbls>
          <c:showLegendKey val="0"/>
          <c:showVal val="0"/>
          <c:showCatName val="0"/>
          <c:showSerName val="0"/>
          <c:showPercent val="0"/>
          <c:showBubbleSize val="0"/>
        </c:dLbls>
        <c:gapWidth val="150"/>
        <c:gapDepth val="0"/>
        <c:shape val="box"/>
        <c:axId val="846844656"/>
        <c:axId val="846864784"/>
        <c:axId val="0"/>
      </c:bar3DChart>
      <c:catAx>
        <c:axId val="846844656"/>
        <c:scaling>
          <c:orientation val="minMax"/>
        </c:scaling>
        <c:delete val="0"/>
        <c:axPos val="b"/>
        <c:numFmt formatCode="General" sourceLinked="1"/>
        <c:majorTickMark val="out"/>
        <c:minorTickMark val="none"/>
        <c:tickLblPos val="low"/>
        <c:spPr>
          <a:ln w="3173">
            <a:solidFill>
              <a:srgbClr val="000000"/>
            </a:solidFill>
            <a:prstDash val="solid"/>
          </a:ln>
        </c:spPr>
        <c:txPr>
          <a:bodyPr rot="0" vert="horz"/>
          <a:lstStyle/>
          <a:p>
            <a:pPr>
              <a:defRPr sz="1074" b="1" i="0" u="none" strike="noStrike" baseline="0">
                <a:solidFill>
                  <a:srgbClr val="000000"/>
                </a:solidFill>
                <a:latin typeface="Arial Cyr"/>
                <a:ea typeface="Arial Cyr"/>
                <a:cs typeface="Arial Cyr"/>
              </a:defRPr>
            </a:pPr>
            <a:endParaRPr lang="ru-RU"/>
          </a:p>
        </c:txPr>
        <c:crossAx val="846864784"/>
        <c:crosses val="autoZero"/>
        <c:auto val="1"/>
        <c:lblAlgn val="ctr"/>
        <c:lblOffset val="100"/>
        <c:tickLblSkip val="1"/>
        <c:tickMarkSkip val="1"/>
        <c:noMultiLvlLbl val="0"/>
      </c:catAx>
      <c:valAx>
        <c:axId val="846864784"/>
        <c:scaling>
          <c:orientation val="minMax"/>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074" b="1" i="0" u="none" strike="noStrike" baseline="0">
                <a:solidFill>
                  <a:srgbClr val="000000"/>
                </a:solidFill>
                <a:latin typeface="Arial Cyr"/>
                <a:ea typeface="Arial Cyr"/>
                <a:cs typeface="Arial Cyr"/>
              </a:defRPr>
            </a:pPr>
            <a:endParaRPr lang="ru-RU"/>
          </a:p>
        </c:txPr>
        <c:crossAx val="846844656"/>
        <c:crosses val="autoZero"/>
        <c:crossBetween val="between"/>
      </c:valAx>
      <c:spPr>
        <a:noFill/>
        <a:ln w="25381">
          <a:noFill/>
        </a:ln>
      </c:spPr>
    </c:plotArea>
    <c:plotVisOnly val="1"/>
    <c:dispBlanksAs val="gap"/>
    <c:showDLblsOverMax val="0"/>
  </c:chart>
  <c:spPr>
    <a:noFill/>
    <a:ln>
      <a:noFill/>
    </a:ln>
  </c:spPr>
  <c:txPr>
    <a:bodyPr/>
    <a:lstStyle/>
    <a:p>
      <a:pPr>
        <a:defRPr sz="1074"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view3D>
    <c:floor>
      <c:thickness val="0"/>
    </c:floor>
    <c:sideWall>
      <c:thickness val="0"/>
    </c:sideWall>
    <c:backWall>
      <c:thickness val="0"/>
    </c:backWall>
    <c:plotArea>
      <c:layout/>
      <c:area3DChart>
        <c:grouping val="standard"/>
        <c:varyColors val="0"/>
        <c:ser>
          <c:idx val="0"/>
          <c:order val="0"/>
          <c:tx>
            <c:strRef>
              <c:f>Лист1!$B$1</c:f>
              <c:strCache>
                <c:ptCount val="1"/>
                <c:pt idx="0">
                  <c:v>высшая</c:v>
                </c:pt>
              </c:strCache>
            </c:strRef>
          </c:tx>
          <c:cat>
            <c:strRef>
              <c:f>Лист1!$A$2:$A$6</c:f>
              <c:strCache>
                <c:ptCount val="3"/>
                <c:pt idx="0">
                  <c:v>высшая</c:v>
                </c:pt>
                <c:pt idx="1">
                  <c:v>первая</c:v>
                </c:pt>
                <c:pt idx="2">
                  <c:v>вторая</c:v>
                </c:pt>
              </c:strCache>
            </c:strRef>
          </c:cat>
          <c:val>
            <c:numRef>
              <c:f>Лист1!$B$2:$B$6</c:f>
              <c:numCache>
                <c:formatCode>General</c:formatCode>
                <c:ptCount val="5"/>
                <c:pt idx="0">
                  <c:v>22.86</c:v>
                </c:pt>
              </c:numCache>
            </c:numRef>
          </c:val>
        </c:ser>
        <c:ser>
          <c:idx val="1"/>
          <c:order val="1"/>
          <c:tx>
            <c:strRef>
              <c:f>Лист1!$C$1</c:f>
              <c:strCache>
                <c:ptCount val="1"/>
                <c:pt idx="0">
                  <c:v>первая</c:v>
                </c:pt>
              </c:strCache>
            </c:strRef>
          </c:tx>
          <c:cat>
            <c:strRef>
              <c:f>Лист1!$A$2:$A$6</c:f>
              <c:strCache>
                <c:ptCount val="3"/>
                <c:pt idx="0">
                  <c:v>высшая</c:v>
                </c:pt>
                <c:pt idx="1">
                  <c:v>первая</c:v>
                </c:pt>
                <c:pt idx="2">
                  <c:v>вторая</c:v>
                </c:pt>
              </c:strCache>
            </c:strRef>
          </c:cat>
          <c:val>
            <c:numRef>
              <c:f>Лист1!$C$2:$C$6</c:f>
              <c:numCache>
                <c:formatCode>General</c:formatCode>
                <c:ptCount val="5"/>
                <c:pt idx="1">
                  <c:v>42.5</c:v>
                </c:pt>
              </c:numCache>
            </c:numRef>
          </c:val>
        </c:ser>
        <c:ser>
          <c:idx val="2"/>
          <c:order val="2"/>
          <c:tx>
            <c:strRef>
              <c:f>Лист1!$D$1</c:f>
              <c:strCache>
                <c:ptCount val="1"/>
                <c:pt idx="0">
                  <c:v>вторая</c:v>
                </c:pt>
              </c:strCache>
            </c:strRef>
          </c:tx>
          <c:spPr>
            <a:ln w="25419">
              <a:noFill/>
            </a:ln>
          </c:spPr>
          <c:cat>
            <c:strRef>
              <c:f>Лист1!$A$2:$A$6</c:f>
              <c:strCache>
                <c:ptCount val="3"/>
                <c:pt idx="0">
                  <c:v>высшая</c:v>
                </c:pt>
                <c:pt idx="1">
                  <c:v>первая</c:v>
                </c:pt>
                <c:pt idx="2">
                  <c:v>вторая</c:v>
                </c:pt>
              </c:strCache>
            </c:strRef>
          </c:cat>
          <c:val>
            <c:numRef>
              <c:f>Лист1!$D$2:$D$6</c:f>
              <c:numCache>
                <c:formatCode>General</c:formatCode>
                <c:ptCount val="5"/>
                <c:pt idx="2">
                  <c:v>17.14</c:v>
                </c:pt>
              </c:numCache>
            </c:numRef>
          </c:val>
        </c:ser>
        <c:dLbls>
          <c:showLegendKey val="0"/>
          <c:showVal val="0"/>
          <c:showCatName val="0"/>
          <c:showSerName val="0"/>
          <c:showPercent val="0"/>
          <c:showBubbleSize val="0"/>
        </c:dLbls>
        <c:axId val="846854992"/>
        <c:axId val="846845744"/>
        <c:axId val="1487809328"/>
      </c:area3DChart>
      <c:catAx>
        <c:axId val="846854992"/>
        <c:scaling>
          <c:orientation val="minMax"/>
        </c:scaling>
        <c:delete val="0"/>
        <c:axPos val="b"/>
        <c:numFmt formatCode="General" sourceLinked="1"/>
        <c:majorTickMark val="out"/>
        <c:minorTickMark val="none"/>
        <c:tickLblPos val="nextTo"/>
        <c:crossAx val="846845744"/>
        <c:crosses val="autoZero"/>
        <c:auto val="1"/>
        <c:lblAlgn val="ctr"/>
        <c:lblOffset val="100"/>
        <c:noMultiLvlLbl val="0"/>
      </c:catAx>
      <c:valAx>
        <c:axId val="846845744"/>
        <c:scaling>
          <c:orientation val="minMax"/>
        </c:scaling>
        <c:delete val="0"/>
        <c:axPos val="l"/>
        <c:majorGridlines/>
        <c:numFmt formatCode="General" sourceLinked="1"/>
        <c:majorTickMark val="out"/>
        <c:minorTickMark val="none"/>
        <c:tickLblPos val="nextTo"/>
        <c:crossAx val="846854992"/>
        <c:crosses val="autoZero"/>
        <c:crossBetween val="midCat"/>
      </c:valAx>
      <c:serAx>
        <c:axId val="1487809328"/>
        <c:scaling>
          <c:orientation val="minMax"/>
        </c:scaling>
        <c:delete val="0"/>
        <c:axPos val="b"/>
        <c:numFmt formatCode="General" sourceLinked="1"/>
        <c:majorTickMark val="out"/>
        <c:minorTickMark val="none"/>
        <c:tickLblPos val="nextTo"/>
        <c:spPr>
          <a:ln w="3177">
            <a:solidFill>
              <a:srgbClr val="808080"/>
            </a:solidFill>
            <a:prstDash val="solid"/>
          </a:ln>
        </c:spPr>
        <c:txPr>
          <a:bodyPr rot="0" vert="horz"/>
          <a:lstStyle/>
          <a:p>
            <a:pPr>
              <a:defRPr sz="1001" b="0" i="0" u="none" strike="noStrike" baseline="0">
                <a:solidFill>
                  <a:srgbClr val="000000"/>
                </a:solidFill>
                <a:latin typeface="Calibri"/>
                <a:ea typeface="Calibri"/>
                <a:cs typeface="Calibri"/>
              </a:defRPr>
            </a:pPr>
            <a:endParaRPr lang="ru-RU"/>
          </a:p>
        </c:txPr>
        <c:crossAx val="846845744"/>
        <c:crosses val="autoZero"/>
        <c:tickLblSkip val="2"/>
        <c:tickMarkSkip val="1"/>
      </c:serAx>
      <c:spPr>
        <a:noFill/>
        <a:ln w="25419">
          <a:noFill/>
        </a:ln>
      </c:spPr>
    </c:plotArea>
    <c:legend>
      <c:legendPos val="r"/>
      <c:layout>
        <c:manualLayout>
          <c:xMode val="edge"/>
          <c:yMode val="edge"/>
          <c:x val="0.82380952380952377"/>
          <c:y val="0.3473684210526316"/>
          <c:w val="0.15476190476190477"/>
          <c:h val="0.37894736842105264"/>
        </c:manualLayout>
      </c:layout>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30</Pages>
  <Words>9676</Words>
  <Characters>55158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Пользователь Windows</cp:lastModifiedBy>
  <cp:revision>2</cp:revision>
  <dcterms:created xsi:type="dcterms:W3CDTF">2017-11-29T22:32:00Z</dcterms:created>
  <dcterms:modified xsi:type="dcterms:W3CDTF">2017-11-29T22:32:00Z</dcterms:modified>
</cp:coreProperties>
</file>