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63D" w:rsidRPr="00537C28" w:rsidRDefault="00BC463D" w:rsidP="00BC463D">
      <w:pPr>
        <w:ind w:left="-284" w:right="142" w:firstLine="568"/>
        <w:jc w:val="center"/>
        <w:rPr>
          <w:sz w:val="24"/>
          <w:szCs w:val="24"/>
        </w:rPr>
      </w:pPr>
      <w:r w:rsidRPr="00537C28">
        <w:rPr>
          <w:sz w:val="24"/>
          <w:szCs w:val="24"/>
        </w:rPr>
        <w:t>Муниципальное общеобразовательное учреждение</w:t>
      </w:r>
    </w:p>
    <w:p w:rsidR="00BC463D" w:rsidRPr="00537C28" w:rsidRDefault="00BC463D" w:rsidP="00BC463D">
      <w:pPr>
        <w:ind w:left="-284" w:right="142" w:firstLine="568"/>
        <w:jc w:val="center"/>
        <w:rPr>
          <w:sz w:val="24"/>
          <w:szCs w:val="24"/>
        </w:rPr>
      </w:pPr>
      <w:r w:rsidRPr="00537C28">
        <w:rPr>
          <w:sz w:val="24"/>
          <w:szCs w:val="24"/>
        </w:rPr>
        <w:t>«Ботовская    школа»</w:t>
      </w:r>
    </w:p>
    <w:p w:rsidR="00BC463D" w:rsidRPr="00537C28" w:rsidRDefault="00BC463D" w:rsidP="00BC463D">
      <w:pPr>
        <w:ind w:left="-284" w:right="142" w:firstLine="568"/>
        <w:rPr>
          <w:sz w:val="24"/>
          <w:szCs w:val="24"/>
        </w:rPr>
      </w:pPr>
      <w:r w:rsidRPr="00F37CF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C48265A" wp14:editId="66F4091C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37C28"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7"/>
        <w:gridCol w:w="5245"/>
      </w:tblGrid>
      <w:tr w:rsidR="00BC463D" w:rsidRPr="00F37CFE" w:rsidTr="00D75762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63D" w:rsidRPr="00F37CFE" w:rsidRDefault="00BC463D" w:rsidP="00D75762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63D" w:rsidRPr="00F37CFE" w:rsidRDefault="00BC463D" w:rsidP="00D75762">
            <w:pPr>
              <w:ind w:left="142" w:right="142" w:firstLine="568"/>
              <w:rPr>
                <w:sz w:val="24"/>
                <w:szCs w:val="24"/>
              </w:rPr>
            </w:pPr>
            <w:r w:rsidRPr="00F37CFE">
              <w:rPr>
                <w:sz w:val="24"/>
                <w:szCs w:val="24"/>
              </w:rPr>
              <w:t>Утверждено:</w:t>
            </w:r>
          </w:p>
        </w:tc>
      </w:tr>
      <w:tr w:rsidR="00BC463D" w:rsidRPr="00537C28" w:rsidTr="00D75762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63D" w:rsidRPr="00F37CFE" w:rsidRDefault="00BC463D" w:rsidP="00D75762">
            <w:pPr>
              <w:ind w:left="142" w:right="142" w:firstLine="5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Педсовет от 31.08 2022</w:t>
            </w:r>
            <w:r w:rsidRPr="00F37CFE">
              <w:rPr>
                <w:sz w:val="24"/>
                <w:szCs w:val="24"/>
              </w:rPr>
              <w:t xml:space="preserve"> г. № </w:t>
            </w:r>
            <w:r>
              <w:rPr>
                <w:sz w:val="24"/>
                <w:szCs w:val="24"/>
              </w:rPr>
              <w:t xml:space="preserve">1 </w:t>
            </w:r>
            <w:r w:rsidRPr="00F37CFE">
              <w:rPr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463D" w:rsidRPr="00537C28" w:rsidRDefault="00BC463D" w:rsidP="00D75762">
            <w:pPr>
              <w:ind w:right="142"/>
              <w:jc w:val="both"/>
              <w:rPr>
                <w:sz w:val="24"/>
                <w:szCs w:val="24"/>
              </w:rPr>
            </w:pPr>
            <w:r w:rsidRPr="00537C28">
              <w:rPr>
                <w:sz w:val="24"/>
                <w:szCs w:val="24"/>
              </w:rPr>
              <w:t xml:space="preserve">   Приказ от  31.08.2022 г.  № 391 </w:t>
            </w:r>
          </w:p>
          <w:p w:rsidR="00BC463D" w:rsidRPr="00537C28" w:rsidRDefault="00BC463D" w:rsidP="00D75762">
            <w:pPr>
              <w:ind w:right="142"/>
              <w:rPr>
                <w:sz w:val="24"/>
                <w:szCs w:val="24"/>
              </w:rPr>
            </w:pPr>
            <w:r w:rsidRPr="00537C28"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 w:rsidRPr="00537C28">
              <w:rPr>
                <w:sz w:val="24"/>
                <w:szCs w:val="24"/>
              </w:rPr>
              <w:t>Т.А.Крупнова</w:t>
            </w:r>
            <w:proofErr w:type="spellEnd"/>
          </w:p>
          <w:p w:rsidR="00BC463D" w:rsidRPr="00537C28" w:rsidRDefault="00BC463D" w:rsidP="00D75762">
            <w:pPr>
              <w:ind w:left="142" w:right="142" w:firstLine="568"/>
              <w:rPr>
                <w:sz w:val="24"/>
                <w:szCs w:val="24"/>
              </w:rPr>
            </w:pPr>
          </w:p>
        </w:tc>
      </w:tr>
    </w:tbl>
    <w:p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spacing w:line="360" w:lineRule="auto"/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>Рабочая программа дополнительного образования</w:t>
      </w: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>технической направленности «</w:t>
      </w:r>
      <w:proofErr w:type="spellStart"/>
      <w:r w:rsidRPr="00F82D9B">
        <w:rPr>
          <w:b/>
          <w:bCs/>
        </w:rPr>
        <w:t>Инженериум</w:t>
      </w:r>
      <w:proofErr w:type="spellEnd"/>
      <w:r w:rsidRPr="00F82D9B">
        <w:rPr>
          <w:b/>
          <w:bCs/>
        </w:rPr>
        <w:t>»</w:t>
      </w: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 xml:space="preserve">для учащихся </w:t>
      </w:r>
      <w:r w:rsidR="000B6F75">
        <w:rPr>
          <w:b/>
          <w:bCs/>
        </w:rPr>
        <w:t>4-5</w:t>
      </w:r>
      <w:r w:rsidRPr="00F82D9B">
        <w:rPr>
          <w:b/>
          <w:bCs/>
        </w:rPr>
        <w:t xml:space="preserve"> классов </w:t>
      </w: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0B6F75" w:rsidP="008F2955">
      <w:pPr>
        <w:ind w:left="-426" w:firstLine="709"/>
        <w:jc w:val="center"/>
        <w:rPr>
          <w:i/>
          <w:iCs/>
        </w:rPr>
      </w:pPr>
      <w:r>
        <w:rPr>
          <w:b/>
          <w:bCs/>
        </w:rPr>
        <w:t>на 2022</w:t>
      </w:r>
      <w:r w:rsidR="008F2955" w:rsidRPr="00F82D9B">
        <w:rPr>
          <w:b/>
          <w:bCs/>
        </w:rPr>
        <w:t>-202</w:t>
      </w:r>
      <w:r>
        <w:rPr>
          <w:b/>
          <w:bCs/>
        </w:rPr>
        <w:t>3</w:t>
      </w:r>
      <w:r w:rsidR="008F2955" w:rsidRPr="00F82D9B">
        <w:rPr>
          <w:b/>
          <w:bCs/>
        </w:rPr>
        <w:t xml:space="preserve"> учебный год</w:t>
      </w:r>
    </w:p>
    <w:p w:rsidR="008F2955" w:rsidRPr="00F82D9B" w:rsidRDefault="008F2955" w:rsidP="008F2955">
      <w:pPr>
        <w:ind w:left="-426" w:firstLine="709"/>
        <w:jc w:val="center"/>
        <w:rPr>
          <w:i/>
          <w:iCs/>
        </w:rPr>
      </w:pPr>
    </w:p>
    <w:p w:rsidR="008F2955" w:rsidRPr="00F82D9B" w:rsidRDefault="008F2955" w:rsidP="008F2955">
      <w:pPr>
        <w:ind w:left="-426" w:firstLine="709"/>
        <w:jc w:val="center"/>
      </w:pPr>
      <w:r w:rsidRPr="00F82D9B">
        <w:t>1 ч. в неделю, всего</w:t>
      </w:r>
      <w:r>
        <w:t xml:space="preserve"> </w:t>
      </w:r>
      <w:r w:rsidRPr="00F82D9B">
        <w:t>34 ч.</w:t>
      </w:r>
    </w:p>
    <w:p w:rsidR="008F2955" w:rsidRPr="00F82D9B" w:rsidRDefault="008F2955" w:rsidP="008F2955">
      <w:pPr>
        <w:ind w:left="-426" w:firstLine="709"/>
        <w:jc w:val="center"/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center"/>
        <w:rPr>
          <w:b/>
          <w:bCs/>
        </w:rPr>
      </w:pPr>
    </w:p>
    <w:p w:rsidR="008F2955" w:rsidRPr="00F82D9B" w:rsidRDefault="008F2955" w:rsidP="008F2955">
      <w:pPr>
        <w:ind w:left="-426" w:firstLine="709"/>
        <w:jc w:val="right"/>
      </w:pPr>
      <w:r w:rsidRPr="00F82D9B">
        <w:t>Учитель: Митрофанова А.А.</w:t>
      </w: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Default="008F2955" w:rsidP="008F2955">
      <w:pPr>
        <w:ind w:left="-426" w:firstLine="709"/>
      </w:pPr>
    </w:p>
    <w:p w:rsidR="004F5D7A" w:rsidRPr="00F82D9B" w:rsidRDefault="004F5D7A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Pr="00F82D9B" w:rsidRDefault="008F2955" w:rsidP="008F2955">
      <w:pPr>
        <w:ind w:left="-426" w:firstLine="709"/>
      </w:pPr>
    </w:p>
    <w:p w:rsidR="008F2955" w:rsidRDefault="008F2955" w:rsidP="008F2955">
      <w:pPr>
        <w:ind w:left="-426" w:firstLine="709"/>
        <w:jc w:val="center"/>
      </w:pPr>
      <w:r w:rsidRPr="00F82D9B">
        <w:t>202</w:t>
      </w:r>
      <w:r w:rsidR="000B6F75">
        <w:t>2</w:t>
      </w:r>
      <w:r w:rsidRPr="00F82D9B">
        <w:t>-202</w:t>
      </w:r>
      <w:r w:rsidR="000B6F75">
        <w:t>3</w:t>
      </w:r>
      <w:r w:rsidRPr="00F82D9B">
        <w:t xml:space="preserve"> уч. </w:t>
      </w:r>
      <w:r w:rsidR="000B6F75">
        <w:t>г</w:t>
      </w:r>
      <w:r w:rsidRPr="00F82D9B">
        <w:t>од</w:t>
      </w:r>
    </w:p>
    <w:p w:rsidR="008F2955" w:rsidRDefault="008F2955" w:rsidP="008F2955">
      <w:pPr>
        <w:ind w:left="-426" w:firstLine="709"/>
        <w:jc w:val="center"/>
      </w:pPr>
    </w:p>
    <w:p w:rsidR="008F2955" w:rsidRPr="00F82D9B" w:rsidRDefault="008F2955" w:rsidP="008F2955">
      <w:pPr>
        <w:ind w:left="-426" w:firstLine="709"/>
        <w:jc w:val="center"/>
      </w:pPr>
      <w:r>
        <w:rPr>
          <w:color w:val="000000"/>
          <w:sz w:val="27"/>
          <w:szCs w:val="27"/>
        </w:rPr>
        <w:lastRenderedPageBreak/>
        <w:t>Аннотация к программе.</w:t>
      </w:r>
    </w:p>
    <w:p w:rsidR="00B327F6" w:rsidRDefault="00B327F6" w:rsidP="008F2955">
      <w:pPr>
        <w:ind w:firstLine="709"/>
      </w:pPr>
    </w:p>
    <w:p w:rsidR="008F2955" w:rsidRDefault="008F2955" w:rsidP="008F2955">
      <w:pPr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8F2955" w:rsidRDefault="008F2955" w:rsidP="008F2955">
      <w:pPr>
        <w:ind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Программа «</w:t>
      </w:r>
      <w:proofErr w:type="spellStart"/>
      <w:r>
        <w:rPr>
          <w:color w:val="000000"/>
          <w:sz w:val="27"/>
          <w:szCs w:val="27"/>
        </w:rPr>
        <w:t>Инженериум</w:t>
      </w:r>
      <w:proofErr w:type="spellEnd"/>
      <w:r>
        <w:rPr>
          <w:color w:val="000000"/>
          <w:sz w:val="27"/>
          <w:szCs w:val="27"/>
        </w:rPr>
        <w:t xml:space="preserve">» по содержанию является познавательной, по функциональному предназначению — технической, по форме организации — кружковой, по времени реализации — годичной. </w:t>
      </w:r>
      <w:r w:rsidR="001366C0">
        <w:rPr>
          <w:color w:val="000000"/>
          <w:sz w:val="27"/>
          <w:szCs w:val="27"/>
        </w:rPr>
        <w:t>Программа предназначена для</w:t>
      </w:r>
      <w:r w:rsidR="001366C0" w:rsidRPr="001366C0">
        <w:rPr>
          <w:color w:val="000000"/>
          <w:sz w:val="27"/>
          <w:szCs w:val="27"/>
        </w:rPr>
        <w:t xml:space="preserve"> </w:t>
      </w:r>
      <w:r w:rsidR="001366C0">
        <w:rPr>
          <w:color w:val="000000"/>
          <w:sz w:val="27"/>
          <w:szCs w:val="27"/>
        </w:rPr>
        <w:t>учащихся 5-6 классов, рассчитана на 1 час в неделю.</w:t>
      </w:r>
      <w:r w:rsidR="001366C0">
        <w:rPr>
          <w:color w:val="000000"/>
          <w:sz w:val="27"/>
          <w:szCs w:val="27"/>
        </w:rPr>
        <w:br/>
      </w:r>
    </w:p>
    <w:p w:rsidR="008F2955" w:rsidRPr="00F82D9B" w:rsidRDefault="004F5D7A" w:rsidP="004F5D7A">
      <w:pPr>
        <w:shd w:val="clear" w:color="auto" w:fill="FFFFFF"/>
        <w:suppressAutoHyphens w:val="0"/>
        <w:rPr>
          <w:color w:val="000000"/>
          <w:lang w:eastAsia="ru-RU"/>
        </w:rPr>
      </w:pPr>
      <w:r>
        <w:rPr>
          <w:color w:val="111111"/>
          <w:lang w:eastAsia="ru-RU"/>
        </w:rPr>
        <w:t xml:space="preserve">         </w:t>
      </w:r>
      <w:r w:rsidR="008F2955" w:rsidRPr="00F82D9B">
        <w:rPr>
          <w:color w:val="111111"/>
          <w:lang w:eastAsia="ru-RU"/>
        </w:rPr>
        <w:t>Профессия инженера всегда считалась интересной и престижной, а в XXI веке с развитием информационных технологий, появлением суперкомпьютеров и математического моделирования расширился спектр специальностей и специализации. Сейчас вузы готовят не только конструкторов и технологов, но и специалистов «пограничных областей», а также инженеров-исследователей, испытателей, программистов и т.д.</w:t>
      </w:r>
    </w:p>
    <w:p w:rsidR="008F2955" w:rsidRPr="00F82D9B" w:rsidRDefault="008F2955" w:rsidP="008F2955">
      <w:pPr>
        <w:shd w:val="clear" w:color="auto" w:fill="FFFFFF"/>
        <w:suppressAutoHyphens w:val="0"/>
        <w:ind w:firstLine="709"/>
        <w:rPr>
          <w:color w:val="000000"/>
          <w:lang w:eastAsia="ru-RU"/>
        </w:rPr>
      </w:pPr>
      <w:r w:rsidRPr="00F82D9B">
        <w:rPr>
          <w:color w:val="111111"/>
          <w:lang w:eastAsia="ru-RU"/>
        </w:rPr>
        <w:t>Но для всех требуется определенный набор знаний, умений и навыков, а именно: пространственное воображение, логичность мышления, способность анализировать и обобщать информацию, понимание причинно-следственных связей, а также умение создавать объекты (приборы, чертежи, материалы, техпроцессы и т.п.). И чем раньше ребенок определиться, к чему он предрасположен, тем точнее будет его осознанный выбор будущей профессии.</w:t>
      </w:r>
    </w:p>
    <w:p w:rsidR="008F2955" w:rsidRPr="00F82D9B" w:rsidRDefault="008F2955" w:rsidP="008F2955">
      <w:pPr>
        <w:shd w:val="clear" w:color="auto" w:fill="FFFFFF"/>
        <w:suppressAutoHyphens w:val="0"/>
        <w:ind w:firstLine="709"/>
        <w:rPr>
          <w:color w:val="000000"/>
          <w:lang w:eastAsia="ru-RU"/>
        </w:rPr>
      </w:pPr>
      <w:r w:rsidRPr="00F82D9B">
        <w:rPr>
          <w:color w:val="111111"/>
          <w:lang w:eastAsia="ru-RU"/>
        </w:rPr>
        <w:t>Базовым в деятельности инженера является конструирование. Это не только увлекательное, но весьма полезное занятие, которое теснейшим образом связано с чувственным и интеллектуальным развитием, способствует росту исследовательской и творческой активности детей, а также развитию умений наблюдать и экспериментировать.</w:t>
      </w:r>
    </w:p>
    <w:p w:rsidR="008F55A3" w:rsidRPr="00142C9D" w:rsidRDefault="008F55A3" w:rsidP="008F55A3">
      <w:pPr>
        <w:shd w:val="clear" w:color="auto" w:fill="FFFFFF"/>
        <w:suppressAutoHyphens w:val="0"/>
        <w:ind w:right="-284" w:firstLine="709"/>
        <w:rPr>
          <w:shd w:val="clear" w:color="auto" w:fill="FFFFFF"/>
        </w:rPr>
      </w:pPr>
      <w:r w:rsidRPr="00142C9D">
        <w:rPr>
          <w:b/>
          <w:color w:val="111111"/>
          <w:lang w:eastAsia="ru-RU"/>
        </w:rPr>
        <w:t>Цель программы:</w:t>
      </w:r>
      <w:r w:rsidRPr="00142C9D">
        <w:rPr>
          <w:lang w:eastAsia="ru-RU"/>
        </w:rPr>
        <w:t xml:space="preserve"> </w:t>
      </w:r>
      <w:r w:rsidRPr="00142C9D">
        <w:rPr>
          <w:shd w:val="clear" w:color="auto" w:fill="FFFFFF"/>
        </w:rPr>
        <w:t>формирование жизненно важных трудовых навыков, </w:t>
      </w:r>
      <w:r w:rsidRPr="00142C9D">
        <w:rPr>
          <w:bCs/>
          <w:shd w:val="clear" w:color="auto" w:fill="FFFFFF"/>
        </w:rPr>
        <w:t>технических</w:t>
      </w:r>
      <w:r w:rsidRPr="00142C9D">
        <w:rPr>
          <w:shd w:val="clear" w:color="auto" w:fill="FFFFFF"/>
        </w:rPr>
        <w:t> способностей посредством приобщения ребенка к </w:t>
      </w:r>
      <w:r w:rsidRPr="00142C9D">
        <w:rPr>
          <w:bCs/>
          <w:shd w:val="clear" w:color="auto" w:fill="FFFFFF"/>
        </w:rPr>
        <w:t>техническому</w:t>
      </w:r>
      <w:r w:rsidRPr="00142C9D">
        <w:rPr>
          <w:shd w:val="clear" w:color="auto" w:fill="FFFFFF"/>
        </w:rPr>
        <w:t> творчеству.</w:t>
      </w:r>
    </w:p>
    <w:p w:rsidR="008F2955" w:rsidRDefault="008F2955" w:rsidP="008F2955">
      <w:pPr>
        <w:ind w:firstLine="709"/>
      </w:pPr>
      <w:r w:rsidRPr="008F2955">
        <w:rPr>
          <w:b/>
        </w:rPr>
        <w:t>Задачи курса:</w:t>
      </w:r>
    </w:p>
    <w:p w:rsidR="008F2955" w:rsidRPr="00F82D9B" w:rsidRDefault="008F2955" w:rsidP="001366C0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дать понятие о сферах трудовой деятельности инженера и отдельных направлениях этой профессии;</w:t>
      </w:r>
    </w:p>
    <w:p w:rsidR="008F2955" w:rsidRPr="004F5D7A" w:rsidRDefault="004F5D7A" w:rsidP="001366C0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4F5D7A">
        <w:rPr>
          <w:color w:val="000000"/>
          <w:lang w:eastAsia="ru-RU"/>
        </w:rPr>
        <w:t xml:space="preserve"> </w:t>
      </w:r>
      <w:r w:rsidR="008F2955" w:rsidRPr="004F5D7A">
        <w:rPr>
          <w:color w:val="000000"/>
          <w:lang w:eastAsia="ru-RU"/>
        </w:rPr>
        <w:t>способствовать формированию знаний о видах транспорта, материалах, технологических процессах.</w:t>
      </w:r>
    </w:p>
    <w:p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развить познавательный интерес и стремление изучать инженерные профессии;</w:t>
      </w:r>
    </w:p>
    <w:p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развивать потребность в регулярном и самостоятельном выполнении различных домашних работ;</w:t>
      </w:r>
    </w:p>
    <w:p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способствовать развитию мелкой моторики рук и координации движений;</w:t>
      </w:r>
    </w:p>
    <w:p w:rsidR="008F2955" w:rsidRPr="00F82D9B" w:rsidRDefault="008F2955" w:rsidP="001366C0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способствовать развитию творческих способностей детей.</w:t>
      </w:r>
    </w:p>
    <w:p w:rsidR="008F2955" w:rsidRPr="00F82D9B" w:rsidRDefault="008F2955" w:rsidP="001366C0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сформировать уважительное отношение к различным сферам труда и профессии инженера;</w:t>
      </w:r>
    </w:p>
    <w:p w:rsidR="008F2955" w:rsidRPr="001366C0" w:rsidRDefault="008F2955" w:rsidP="001366C0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uppressAutoHyphens w:val="0"/>
        <w:ind w:left="426" w:hanging="436"/>
        <w:rPr>
          <w:color w:val="000000"/>
          <w:lang w:eastAsia="ru-RU"/>
        </w:rPr>
      </w:pPr>
      <w:r w:rsidRPr="00F82D9B">
        <w:rPr>
          <w:color w:val="000000"/>
          <w:lang w:eastAsia="ru-RU"/>
        </w:rPr>
        <w:t>содействовать воспитанию самостоятельности, дисциплинированности, развитию терпения и упорства в достижении цели.</w:t>
      </w:r>
    </w:p>
    <w:sectPr w:rsidR="008F2955" w:rsidRPr="001366C0" w:rsidSect="004F5D7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533F9"/>
    <w:multiLevelType w:val="multilevel"/>
    <w:tmpl w:val="4FF86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142D7C"/>
    <w:multiLevelType w:val="multilevel"/>
    <w:tmpl w:val="49DA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306559"/>
    <w:multiLevelType w:val="multilevel"/>
    <w:tmpl w:val="B270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55"/>
    <w:rsid w:val="000B6F75"/>
    <w:rsid w:val="001366C0"/>
    <w:rsid w:val="004F5D7A"/>
    <w:rsid w:val="008F2955"/>
    <w:rsid w:val="008F55A3"/>
    <w:rsid w:val="00B327F6"/>
    <w:rsid w:val="00BC463D"/>
    <w:rsid w:val="00CC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5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95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6</cp:revision>
  <dcterms:created xsi:type="dcterms:W3CDTF">2021-10-13T02:55:00Z</dcterms:created>
  <dcterms:modified xsi:type="dcterms:W3CDTF">2022-10-08T19:19:00Z</dcterms:modified>
</cp:coreProperties>
</file>