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2E3" w:rsidRPr="00537C28" w:rsidRDefault="00EB72E3" w:rsidP="00EB72E3">
      <w:pPr>
        <w:ind w:left="-284" w:right="142" w:firstLine="568"/>
        <w:jc w:val="center"/>
        <w:rPr>
          <w:sz w:val="24"/>
          <w:szCs w:val="24"/>
        </w:rPr>
      </w:pPr>
      <w:r w:rsidRPr="00537C28">
        <w:rPr>
          <w:sz w:val="24"/>
          <w:szCs w:val="24"/>
        </w:rPr>
        <w:t>Муниципальное общеобразовательное учреждение</w:t>
      </w:r>
    </w:p>
    <w:p w:rsidR="00EB72E3" w:rsidRPr="00537C28" w:rsidRDefault="00EB72E3" w:rsidP="00EB72E3">
      <w:pPr>
        <w:ind w:left="-284" w:right="142" w:firstLine="568"/>
        <w:jc w:val="center"/>
        <w:rPr>
          <w:sz w:val="24"/>
          <w:szCs w:val="24"/>
        </w:rPr>
      </w:pPr>
      <w:r w:rsidRPr="00537C28">
        <w:rPr>
          <w:sz w:val="24"/>
          <w:szCs w:val="24"/>
        </w:rPr>
        <w:t>«Ботовская    школа»</w:t>
      </w:r>
    </w:p>
    <w:p w:rsidR="00EB72E3" w:rsidRPr="00537C28" w:rsidRDefault="00EB72E3" w:rsidP="00EB72E3">
      <w:pPr>
        <w:ind w:left="-284" w:right="142" w:firstLine="568"/>
        <w:rPr>
          <w:sz w:val="24"/>
          <w:szCs w:val="24"/>
        </w:rPr>
      </w:pPr>
      <w:r w:rsidRPr="00F37CF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43D8692" wp14:editId="07605FE4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EB72E3" w:rsidRPr="00F37CFE" w:rsidTr="00D75762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2E3" w:rsidRPr="00F37CFE" w:rsidRDefault="00EB72E3" w:rsidP="00D75762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2E3" w:rsidRPr="00F37CFE" w:rsidRDefault="00EB72E3" w:rsidP="00D75762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Утверждено:</w:t>
            </w:r>
          </w:p>
        </w:tc>
      </w:tr>
      <w:tr w:rsidR="00EB72E3" w:rsidRPr="00537C28" w:rsidTr="00D75762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2E3" w:rsidRPr="00F37CFE" w:rsidRDefault="00EB72E3" w:rsidP="00D75762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от 31.08 2022</w:t>
            </w:r>
            <w:r w:rsidRPr="00F37CFE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1 </w:t>
            </w:r>
            <w:r w:rsidRPr="00F37CFE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2E3" w:rsidRPr="00537C28" w:rsidRDefault="00EB72E3" w:rsidP="00D75762">
            <w:pPr>
              <w:ind w:right="142"/>
              <w:jc w:val="both"/>
              <w:rPr>
                <w:sz w:val="24"/>
                <w:szCs w:val="24"/>
              </w:rPr>
            </w:pPr>
            <w:r w:rsidRPr="00537C28">
              <w:rPr>
                <w:sz w:val="24"/>
                <w:szCs w:val="24"/>
              </w:rPr>
              <w:t xml:space="preserve">   Приказ от  31.08.2022 г.  № 391 </w:t>
            </w:r>
          </w:p>
          <w:p w:rsidR="00EB72E3" w:rsidRPr="00537C28" w:rsidRDefault="00EB72E3" w:rsidP="00D75762">
            <w:pPr>
              <w:ind w:right="142"/>
              <w:rPr>
                <w:sz w:val="24"/>
                <w:szCs w:val="24"/>
              </w:rPr>
            </w:pPr>
            <w:r w:rsidRPr="00537C28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37C28">
              <w:rPr>
                <w:sz w:val="24"/>
                <w:szCs w:val="24"/>
              </w:rPr>
              <w:t>Т.А.Крупнова</w:t>
            </w:r>
            <w:proofErr w:type="spellEnd"/>
          </w:p>
          <w:p w:rsidR="00EB72E3" w:rsidRPr="00537C28" w:rsidRDefault="00EB72E3" w:rsidP="00D75762">
            <w:pPr>
              <w:ind w:left="142" w:right="142" w:firstLine="568"/>
              <w:rPr>
                <w:sz w:val="24"/>
                <w:szCs w:val="24"/>
              </w:rPr>
            </w:pPr>
          </w:p>
        </w:tc>
      </w:tr>
    </w:tbl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  <w:bookmarkStart w:id="0" w:name="_GoBack"/>
      <w:bookmarkEnd w:id="0"/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>Рабочая программа дополнительного образования</w:t>
      </w:r>
    </w:p>
    <w:p w:rsidR="006F195F" w:rsidRPr="00F82D9B" w:rsidRDefault="004710F5" w:rsidP="006F195F">
      <w:pPr>
        <w:ind w:left="-426" w:firstLine="709"/>
        <w:jc w:val="center"/>
        <w:rPr>
          <w:b/>
          <w:bCs/>
        </w:rPr>
      </w:pPr>
      <w:r>
        <w:rPr>
          <w:b/>
          <w:bCs/>
        </w:rPr>
        <w:t>социально-гуманитарной</w:t>
      </w:r>
      <w:r w:rsidR="006F195F" w:rsidRPr="00F82D9B">
        <w:rPr>
          <w:b/>
          <w:bCs/>
        </w:rPr>
        <w:t xml:space="preserve"> направленности «</w:t>
      </w:r>
      <w:proofErr w:type="spellStart"/>
      <w:r>
        <w:rPr>
          <w:b/>
          <w:bCs/>
        </w:rPr>
        <w:t>Медиа</w:t>
      </w:r>
      <w:r w:rsidR="003A2A5D">
        <w:rPr>
          <w:b/>
          <w:bCs/>
        </w:rPr>
        <w:t>школа</w:t>
      </w:r>
      <w:proofErr w:type="spellEnd"/>
      <w:r w:rsidR="006F195F" w:rsidRPr="00F82D9B">
        <w:rPr>
          <w:b/>
          <w:bCs/>
        </w:rPr>
        <w:t>»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 xml:space="preserve">для учащихся </w:t>
      </w:r>
      <w:r w:rsidR="004710F5">
        <w:rPr>
          <w:b/>
          <w:bCs/>
        </w:rPr>
        <w:t>5-11</w:t>
      </w:r>
      <w:r w:rsidRPr="00F82D9B">
        <w:rPr>
          <w:b/>
          <w:bCs/>
        </w:rPr>
        <w:t xml:space="preserve"> классов 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  <w:r>
        <w:rPr>
          <w:b/>
          <w:bCs/>
        </w:rPr>
        <w:t>на 2022</w:t>
      </w:r>
      <w:r w:rsidRPr="00F82D9B">
        <w:rPr>
          <w:b/>
          <w:bCs/>
        </w:rPr>
        <w:t>-202</w:t>
      </w:r>
      <w:r>
        <w:rPr>
          <w:b/>
          <w:bCs/>
        </w:rPr>
        <w:t>3</w:t>
      </w:r>
      <w:r w:rsidRPr="00F82D9B">
        <w:rPr>
          <w:b/>
          <w:bCs/>
        </w:rPr>
        <w:t xml:space="preserve"> учебный год</w:t>
      </w: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</w:p>
    <w:p w:rsidR="006F195F" w:rsidRPr="00F82D9B" w:rsidRDefault="006F195F" w:rsidP="006F195F">
      <w:pPr>
        <w:ind w:left="-426" w:firstLine="709"/>
        <w:jc w:val="center"/>
      </w:pPr>
      <w:r>
        <w:t>0.5</w:t>
      </w:r>
      <w:r w:rsidRPr="00F82D9B">
        <w:t xml:space="preserve"> ч. в неделю, всего</w:t>
      </w:r>
      <w:r>
        <w:t xml:space="preserve"> 17</w:t>
      </w:r>
      <w:r w:rsidRPr="00F82D9B">
        <w:t xml:space="preserve"> ч.</w:t>
      </w:r>
    </w:p>
    <w:p w:rsidR="006F195F" w:rsidRPr="00F82D9B" w:rsidRDefault="006F195F" w:rsidP="006F195F">
      <w:pPr>
        <w:ind w:left="-426" w:firstLine="709"/>
        <w:jc w:val="center"/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right"/>
      </w:pPr>
      <w:r w:rsidRPr="00F82D9B">
        <w:t>Учитель: Митрофанова А.А.</w:t>
      </w: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3A2A5D" w:rsidRPr="00F82D9B" w:rsidRDefault="003A2A5D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  <w:jc w:val="center"/>
      </w:pPr>
      <w:r w:rsidRPr="00F82D9B">
        <w:t>202</w:t>
      </w:r>
      <w:r>
        <w:t>2</w:t>
      </w:r>
      <w:r w:rsidRPr="00F82D9B">
        <w:t>-202</w:t>
      </w:r>
      <w:r>
        <w:t>3</w:t>
      </w:r>
      <w:r w:rsidRPr="00F82D9B">
        <w:t xml:space="preserve"> уч. </w:t>
      </w:r>
      <w:r>
        <w:t>г</w:t>
      </w:r>
      <w:r w:rsidRPr="00F82D9B">
        <w:t>од</w:t>
      </w:r>
    </w:p>
    <w:p w:rsidR="006F195F" w:rsidRDefault="006F195F" w:rsidP="006F195F">
      <w:pPr>
        <w:ind w:left="-426" w:firstLine="709"/>
        <w:jc w:val="center"/>
        <w:rPr>
          <w:color w:val="000000"/>
        </w:rPr>
      </w:pPr>
      <w:r w:rsidRPr="001A0286">
        <w:rPr>
          <w:color w:val="000000"/>
        </w:rPr>
        <w:lastRenderedPageBreak/>
        <w:t>Аннотация к программе.</w:t>
      </w:r>
    </w:p>
    <w:p w:rsidR="001A0286" w:rsidRPr="001A0286" w:rsidRDefault="001A0286" w:rsidP="006F195F">
      <w:pPr>
        <w:ind w:left="-426" w:firstLine="709"/>
        <w:jc w:val="center"/>
      </w:pPr>
    </w:p>
    <w:p w:rsidR="00301352" w:rsidRPr="001A0286" w:rsidRDefault="00301352" w:rsidP="00301352">
      <w:pPr>
        <w:ind w:firstLine="709"/>
        <w:rPr>
          <w:color w:val="000000"/>
        </w:rPr>
      </w:pPr>
      <w:r w:rsidRPr="001A0286">
        <w:rPr>
          <w:color w:val="000000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6F195F" w:rsidRDefault="006F195F" w:rsidP="004D5C24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lang w:eastAsia="ru-RU"/>
        </w:rPr>
      </w:pPr>
      <w:r w:rsidRPr="006F195F">
        <w:rPr>
          <w:rFonts w:ascii="YS Text" w:hAnsi="YS Text"/>
          <w:color w:val="000000"/>
          <w:lang w:eastAsia="ru-RU"/>
        </w:rPr>
        <w:t>Дополнительная общеобразовательная общеразвивающая программа «</w:t>
      </w:r>
      <w:proofErr w:type="spellStart"/>
      <w:r w:rsidRPr="006F195F">
        <w:rPr>
          <w:rFonts w:ascii="YS Text" w:hAnsi="YS Text"/>
          <w:color w:val="000000"/>
          <w:lang w:eastAsia="ru-RU"/>
        </w:rPr>
        <w:t>Медиа</w:t>
      </w:r>
      <w:r w:rsidR="00165A86">
        <w:rPr>
          <w:rFonts w:ascii="YS Text" w:hAnsi="YS Text"/>
          <w:color w:val="000000"/>
          <w:lang w:eastAsia="ru-RU"/>
        </w:rPr>
        <w:t>школа</w:t>
      </w:r>
      <w:proofErr w:type="spellEnd"/>
      <w:r w:rsidRPr="006F195F">
        <w:rPr>
          <w:rFonts w:ascii="YS Text" w:hAnsi="YS Text"/>
          <w:color w:val="000000"/>
          <w:lang w:eastAsia="ru-RU"/>
        </w:rPr>
        <w:t>» имеет</w:t>
      </w:r>
      <w:r w:rsidR="004D5C24" w:rsidRPr="001A0286">
        <w:rPr>
          <w:rFonts w:ascii="YS Text" w:hAnsi="YS Text"/>
          <w:color w:val="000000"/>
          <w:lang w:eastAsia="ru-RU"/>
        </w:rPr>
        <w:t xml:space="preserve"> </w:t>
      </w:r>
      <w:r w:rsidRPr="006F195F">
        <w:rPr>
          <w:rFonts w:ascii="YS Text" w:hAnsi="YS Text"/>
          <w:color w:val="000000"/>
          <w:lang w:eastAsia="ru-RU"/>
        </w:rPr>
        <w:t>социально-гуманитарную направленность. Программа рассчитана на детей, интересующихся</w:t>
      </w:r>
      <w:r w:rsidR="006A382B" w:rsidRPr="001A0286">
        <w:rPr>
          <w:rFonts w:ascii="YS Text" w:hAnsi="YS Text"/>
          <w:color w:val="000000"/>
          <w:lang w:eastAsia="ru-RU"/>
        </w:rPr>
        <w:t xml:space="preserve"> фото-, видеосъемкой и журналистикой</w:t>
      </w:r>
      <w:r w:rsidR="004D5C24" w:rsidRPr="001A0286">
        <w:rPr>
          <w:rFonts w:ascii="YS Text" w:hAnsi="YS Text"/>
          <w:color w:val="000000"/>
          <w:lang w:eastAsia="ru-RU"/>
        </w:rPr>
        <w:t>,</w:t>
      </w:r>
      <w:r w:rsidRPr="006F195F">
        <w:rPr>
          <w:rFonts w:ascii="YS Text" w:hAnsi="YS Text"/>
          <w:color w:val="000000"/>
          <w:lang w:eastAsia="ru-RU"/>
        </w:rPr>
        <w:t xml:space="preserve"> желающих получить знания и навыки ключевых особенностей профессий</w:t>
      </w:r>
      <w:r w:rsidR="006A382B" w:rsidRPr="001A0286">
        <w:rPr>
          <w:rFonts w:ascii="YS Text" w:hAnsi="YS Text"/>
          <w:color w:val="000000"/>
          <w:lang w:eastAsia="ru-RU"/>
        </w:rPr>
        <w:t xml:space="preserve"> </w:t>
      </w:r>
      <w:r w:rsidR="004D5C24" w:rsidRPr="001A0286">
        <w:rPr>
          <w:rFonts w:ascii="YS Text" w:hAnsi="YS Text"/>
          <w:color w:val="000000"/>
          <w:lang w:eastAsia="ru-RU"/>
        </w:rPr>
        <w:t>фот</w:t>
      </w:r>
      <w:proofErr w:type="gramStart"/>
      <w:r w:rsidR="004D5C24" w:rsidRPr="001A0286">
        <w:rPr>
          <w:rFonts w:ascii="YS Text" w:hAnsi="YS Text"/>
          <w:color w:val="000000"/>
          <w:lang w:eastAsia="ru-RU"/>
        </w:rPr>
        <w:t>о-</w:t>
      </w:r>
      <w:proofErr w:type="gramEnd"/>
      <w:r w:rsidR="004D5C24" w:rsidRPr="001A0286">
        <w:rPr>
          <w:rFonts w:ascii="YS Text" w:hAnsi="YS Text"/>
          <w:color w:val="000000"/>
          <w:lang w:eastAsia="ru-RU"/>
        </w:rPr>
        <w:t xml:space="preserve"> и </w:t>
      </w:r>
      <w:proofErr w:type="spellStart"/>
      <w:r w:rsidRPr="006F195F">
        <w:rPr>
          <w:rFonts w:ascii="YS Text" w:hAnsi="YS Text"/>
          <w:color w:val="000000"/>
          <w:lang w:eastAsia="ru-RU"/>
        </w:rPr>
        <w:t>видеоиндустрии</w:t>
      </w:r>
      <w:proofErr w:type="spellEnd"/>
      <w:r w:rsidRPr="006F195F">
        <w:rPr>
          <w:rFonts w:ascii="YS Text" w:hAnsi="YS Text"/>
          <w:color w:val="000000"/>
          <w:lang w:eastAsia="ru-RU"/>
        </w:rPr>
        <w:t>, а также применить их на практике.</w:t>
      </w:r>
      <w:r w:rsidR="00165A86">
        <w:rPr>
          <w:rFonts w:ascii="YS Text" w:hAnsi="YS Text"/>
          <w:color w:val="000000"/>
          <w:lang w:eastAsia="ru-RU"/>
        </w:rPr>
        <w:t xml:space="preserve"> Программа рассчитана на учащихся 5-11 классов, занятия проводятся </w:t>
      </w:r>
      <w:r w:rsidR="003A2A5D">
        <w:rPr>
          <w:rFonts w:ascii="YS Text" w:hAnsi="YS Text"/>
          <w:color w:val="000000"/>
          <w:lang w:eastAsia="ru-RU"/>
        </w:rPr>
        <w:t xml:space="preserve">по </w:t>
      </w:r>
      <w:r w:rsidR="00165A86">
        <w:rPr>
          <w:rFonts w:ascii="YS Text" w:hAnsi="YS Text"/>
          <w:color w:val="000000"/>
          <w:lang w:eastAsia="ru-RU"/>
        </w:rPr>
        <w:t>1 ч в неделю (34 ч в год).</w:t>
      </w:r>
    </w:p>
    <w:p w:rsidR="003A2A5D" w:rsidRPr="00933738" w:rsidRDefault="003A2A5D" w:rsidP="003A2A5D">
      <w:pPr>
        <w:shd w:val="clear" w:color="auto" w:fill="FFFFFF"/>
        <w:suppressAutoHyphens w:val="0"/>
        <w:ind w:firstLine="426"/>
        <w:rPr>
          <w:rFonts w:ascii="YS Text" w:hAnsi="YS Text"/>
          <w:b/>
          <w:color w:val="000000"/>
          <w:lang w:eastAsia="ru-RU"/>
        </w:rPr>
      </w:pPr>
      <w:r w:rsidRPr="00933738">
        <w:rPr>
          <w:rFonts w:ascii="YS Text" w:hAnsi="YS Text"/>
          <w:b/>
          <w:color w:val="000000"/>
          <w:lang w:eastAsia="ru-RU"/>
        </w:rPr>
        <w:t>Цель программы:</w:t>
      </w:r>
    </w:p>
    <w:p w:rsidR="003A2A5D" w:rsidRPr="00933738" w:rsidRDefault="003A2A5D" w:rsidP="003A2A5D">
      <w:pPr>
        <w:shd w:val="clear" w:color="auto" w:fill="FFFFFF"/>
        <w:suppressAutoHyphens w:val="0"/>
        <w:ind w:firstLine="426"/>
        <w:rPr>
          <w:rFonts w:ascii="YS Text" w:hAnsi="YS Text"/>
          <w:color w:val="000000"/>
          <w:lang w:eastAsia="ru-RU"/>
        </w:rPr>
      </w:pPr>
      <w:r w:rsidRPr="00933738">
        <w:rPr>
          <w:rFonts w:ascii="YS Text" w:hAnsi="YS Text"/>
          <w:color w:val="000000"/>
          <w:lang w:eastAsia="ru-RU"/>
        </w:rPr>
        <w:t>Приобретение учащимися начальных навыков профессии фотографа, журналиста, оператора, режиссера, монтажера, в развитии творческих способностей учащихся.</w:t>
      </w:r>
    </w:p>
    <w:p w:rsidR="009505DE" w:rsidRPr="001A0286" w:rsidRDefault="009505DE" w:rsidP="004710F5">
      <w:pPr>
        <w:shd w:val="clear" w:color="auto" w:fill="FFFFFF"/>
        <w:suppressAutoHyphens w:val="0"/>
        <w:ind w:firstLine="426"/>
        <w:rPr>
          <w:rFonts w:ascii="YS Text" w:hAnsi="YS Text"/>
          <w:b/>
          <w:color w:val="000000"/>
          <w:lang w:eastAsia="ru-RU"/>
        </w:rPr>
      </w:pPr>
      <w:r w:rsidRPr="001A0286">
        <w:rPr>
          <w:rFonts w:ascii="YS Text" w:hAnsi="YS Text"/>
          <w:b/>
          <w:color w:val="000000"/>
          <w:lang w:eastAsia="ru-RU"/>
        </w:rPr>
        <w:t>Задачи курса: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 w:hint="eastAsia"/>
          <w:color w:val="000000"/>
          <w:lang w:eastAsia="ru-RU"/>
        </w:rPr>
        <w:t>Д</w:t>
      </w:r>
      <w:r w:rsidRPr="001A0286">
        <w:rPr>
          <w:rFonts w:ascii="YS Text" w:hAnsi="YS Text"/>
          <w:color w:val="000000"/>
          <w:lang w:eastAsia="ru-RU"/>
        </w:rPr>
        <w:t>ать понятие о сфере журналистики;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выработать умения планировать и проводить съемку;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освоить азы управления необходимой техникой (камерой, микрофоном, штативом);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 xml:space="preserve">научить </w:t>
      </w:r>
      <w:proofErr w:type="gramStart"/>
      <w:r w:rsidRPr="001A0286">
        <w:rPr>
          <w:rFonts w:ascii="YS Text" w:hAnsi="YS Text"/>
          <w:color w:val="000000"/>
          <w:lang w:eastAsia="ru-RU"/>
        </w:rPr>
        <w:t>эстетично</w:t>
      </w:r>
      <w:proofErr w:type="gramEnd"/>
      <w:r w:rsidRPr="001A0286">
        <w:rPr>
          <w:rFonts w:ascii="YS Text" w:hAnsi="YS Text"/>
          <w:color w:val="000000"/>
          <w:lang w:eastAsia="ru-RU"/>
        </w:rPr>
        <w:t xml:space="preserve"> держаться и говорить в кадре;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объяснить правила съемки интервью;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дать представление о современных монтажных программах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развивать образное и аналитическое мышления;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развивать художественные, писательские и организаторские способности;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сформировать навыки самостоятельной работы.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выработать активную жизненную позицию;</w:t>
      </w:r>
    </w:p>
    <w:p w:rsidR="009505DE" w:rsidRPr="001A0286" w:rsidRDefault="009505DE" w:rsidP="001A0286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1A0286">
        <w:rPr>
          <w:rFonts w:ascii="YS Text" w:hAnsi="YS Text"/>
          <w:color w:val="000000"/>
          <w:lang w:eastAsia="ru-RU"/>
        </w:rPr>
        <w:t>пробудить интерес к сфере экранных искусств;</w:t>
      </w:r>
    </w:p>
    <w:p w:rsidR="00302895" w:rsidRPr="003A2A5D" w:rsidRDefault="009505DE" w:rsidP="003A2A5D">
      <w:pPr>
        <w:pStyle w:val="a7"/>
        <w:numPr>
          <w:ilvl w:val="0"/>
          <w:numId w:val="1"/>
        </w:numPr>
        <w:shd w:val="clear" w:color="auto" w:fill="FFFFFF"/>
        <w:suppressAutoHyphens w:val="0"/>
        <w:ind w:left="426"/>
        <w:rPr>
          <w:rFonts w:ascii="YS Text" w:hAnsi="YS Text"/>
          <w:color w:val="000000"/>
          <w:lang w:eastAsia="ru-RU"/>
        </w:rPr>
      </w:pPr>
      <w:r w:rsidRPr="003A2A5D">
        <w:rPr>
          <w:rFonts w:ascii="YS Text" w:hAnsi="YS Text"/>
          <w:color w:val="000000"/>
          <w:lang w:eastAsia="ru-RU"/>
        </w:rPr>
        <w:t>воспитать культуру поведения и речи.</w:t>
      </w:r>
    </w:p>
    <w:sectPr w:rsidR="00302895" w:rsidRPr="003A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5D" w:rsidRDefault="00027D5D" w:rsidP="006F195F">
      <w:r>
        <w:separator/>
      </w:r>
    </w:p>
  </w:endnote>
  <w:endnote w:type="continuationSeparator" w:id="0">
    <w:p w:rsidR="00027D5D" w:rsidRDefault="00027D5D" w:rsidP="006F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5D" w:rsidRDefault="00027D5D" w:rsidP="006F195F">
      <w:r>
        <w:separator/>
      </w:r>
    </w:p>
  </w:footnote>
  <w:footnote w:type="continuationSeparator" w:id="0">
    <w:p w:rsidR="00027D5D" w:rsidRDefault="00027D5D" w:rsidP="006F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E0DE3"/>
    <w:multiLevelType w:val="hybridMultilevel"/>
    <w:tmpl w:val="F65480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5F"/>
    <w:rsid w:val="00027D5D"/>
    <w:rsid w:val="00165A86"/>
    <w:rsid w:val="00181CA6"/>
    <w:rsid w:val="001A0286"/>
    <w:rsid w:val="001C6B8F"/>
    <w:rsid w:val="00227194"/>
    <w:rsid w:val="002F45E5"/>
    <w:rsid w:val="00301352"/>
    <w:rsid w:val="00302895"/>
    <w:rsid w:val="003A2A5D"/>
    <w:rsid w:val="004710F5"/>
    <w:rsid w:val="004D5C24"/>
    <w:rsid w:val="0050021E"/>
    <w:rsid w:val="006A382B"/>
    <w:rsid w:val="006F195F"/>
    <w:rsid w:val="00872841"/>
    <w:rsid w:val="009505DE"/>
    <w:rsid w:val="00EB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7</cp:revision>
  <dcterms:created xsi:type="dcterms:W3CDTF">2022-09-19T10:39:00Z</dcterms:created>
  <dcterms:modified xsi:type="dcterms:W3CDTF">2022-10-08T19:19:00Z</dcterms:modified>
</cp:coreProperties>
</file>