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B69" w:rsidRPr="0029264C" w:rsidRDefault="00327B69" w:rsidP="00327B69">
      <w:pPr>
        <w:jc w:val="center"/>
        <w:rPr>
          <w:rFonts w:ascii="Times New Roman" w:hAnsi="Times New Roman"/>
          <w:sz w:val="24"/>
          <w:szCs w:val="24"/>
        </w:rPr>
      </w:pPr>
      <w:r w:rsidRPr="0029264C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327B69" w:rsidRPr="0029264C" w:rsidRDefault="00327B69" w:rsidP="00327B69">
      <w:pPr>
        <w:jc w:val="center"/>
        <w:rPr>
          <w:rFonts w:ascii="Times New Roman" w:hAnsi="Times New Roman"/>
          <w:sz w:val="24"/>
          <w:szCs w:val="24"/>
        </w:rPr>
      </w:pPr>
      <w:r w:rsidRPr="0029264C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A008334" wp14:editId="10B64B2B">
            <wp:simplePos x="0" y="0"/>
            <wp:positionH relativeFrom="column">
              <wp:posOffset>3133725</wp:posOffset>
            </wp:positionH>
            <wp:positionV relativeFrom="paragraph">
              <wp:posOffset>224790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264C">
        <w:rPr>
          <w:rFonts w:ascii="Times New Roman" w:hAnsi="Times New Roman"/>
          <w:sz w:val="24"/>
          <w:szCs w:val="24"/>
        </w:rPr>
        <w:t>«Ботовская школа»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327B69" w:rsidRPr="0029264C" w:rsidTr="00BD2AD6">
        <w:tc>
          <w:tcPr>
            <w:tcW w:w="4658" w:type="dxa"/>
            <w:vAlign w:val="center"/>
          </w:tcPr>
          <w:p w:rsidR="00327B69" w:rsidRPr="0029264C" w:rsidRDefault="00327B69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:rsidR="00327B69" w:rsidRPr="0029264C" w:rsidRDefault="00327B69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327B69" w:rsidRPr="0029264C" w:rsidTr="00BD2AD6">
        <w:tc>
          <w:tcPr>
            <w:tcW w:w="4658" w:type="dxa"/>
            <w:vAlign w:val="center"/>
          </w:tcPr>
          <w:p w:rsidR="00327B69" w:rsidRPr="0029264C" w:rsidRDefault="00327B69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327B69" w:rsidRPr="0029264C" w:rsidRDefault="00327B69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 xml:space="preserve">Приказ  от 31.08.2022  № 391   </w:t>
            </w:r>
          </w:p>
          <w:p w:rsidR="00327B69" w:rsidRPr="0029264C" w:rsidRDefault="00327B69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>Директор школы:               Т.А. Крупнова</w:t>
            </w:r>
          </w:p>
        </w:tc>
      </w:tr>
    </w:tbl>
    <w:p w:rsidR="00197537" w:rsidRDefault="00197537"/>
    <w:p w:rsidR="00327B69" w:rsidRDefault="00327B69"/>
    <w:p w:rsidR="00327B69" w:rsidRDefault="00327B69"/>
    <w:p w:rsidR="00327B69" w:rsidRDefault="00327B69"/>
    <w:p w:rsidR="00327B69" w:rsidRPr="0029264C" w:rsidRDefault="00327B69" w:rsidP="00327B69">
      <w:pPr>
        <w:spacing w:after="0" w:line="240" w:lineRule="auto"/>
        <w:jc w:val="center"/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9264C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Аннотация к рабочей программе</w:t>
      </w:r>
    </w:p>
    <w:p w:rsidR="00327B69" w:rsidRDefault="00327B69" w:rsidP="00327B69">
      <w:pPr>
        <w:spacing w:after="0" w:line="240" w:lineRule="auto"/>
        <w:jc w:val="center"/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7B69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внеурочной деятельности</w:t>
      </w:r>
    </w:p>
    <w:p w:rsidR="00327B69" w:rsidRPr="00327B69" w:rsidRDefault="00327B69" w:rsidP="00327B69">
      <w:pPr>
        <w:spacing w:after="0" w:line="240" w:lineRule="auto"/>
        <w:jc w:val="center"/>
        <w:rPr>
          <w:rFonts w:ascii="Monotype Corsiva" w:hAnsi="Monotype Corsiva" w:cs="Arial"/>
          <w:b/>
          <w:i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«Информатика»</w:t>
      </w:r>
    </w:p>
    <w:p w:rsidR="00327B69" w:rsidRPr="00327B69" w:rsidRDefault="00327B69" w:rsidP="00327B69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27B69">
        <w:rPr>
          <w:rFonts w:ascii="Times New Roman" w:hAnsi="Times New Roman"/>
          <w:b/>
          <w:bCs/>
          <w:sz w:val="28"/>
          <w:szCs w:val="28"/>
        </w:rPr>
        <w:t>для 3 класса</w:t>
      </w:r>
    </w:p>
    <w:p w:rsidR="00327B69" w:rsidRPr="00327B69" w:rsidRDefault="00327B69" w:rsidP="00327B6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327B69">
        <w:rPr>
          <w:rFonts w:ascii="Times New Roman" w:hAnsi="Times New Roman"/>
          <w:b/>
          <w:bCs/>
          <w:sz w:val="28"/>
          <w:szCs w:val="28"/>
        </w:rPr>
        <w:t>(0,5 час в неделю, всего 17час)</w:t>
      </w:r>
    </w:p>
    <w:p w:rsidR="00327B69" w:rsidRPr="00327B69" w:rsidRDefault="00327B69" w:rsidP="00327B69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27B69" w:rsidRPr="00327B69" w:rsidRDefault="00327B69" w:rsidP="00327B69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27B69" w:rsidRPr="00327B69" w:rsidRDefault="00327B69" w:rsidP="00327B69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27B69" w:rsidRPr="00327B69" w:rsidRDefault="00327B69" w:rsidP="00327B69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327B69">
        <w:rPr>
          <w:rFonts w:ascii="Times New Roman" w:hAnsi="Times New Roman"/>
          <w:sz w:val="28"/>
          <w:szCs w:val="28"/>
        </w:rPr>
        <w:t>Учитель: Аникина С.А</w:t>
      </w:r>
    </w:p>
    <w:p w:rsidR="00327B69" w:rsidRDefault="00327B69" w:rsidP="00327B69">
      <w:pPr>
        <w:tabs>
          <w:tab w:val="left" w:pos="9885"/>
        </w:tabs>
        <w:spacing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27B69" w:rsidRDefault="00327B69" w:rsidP="00327B69">
      <w:pPr>
        <w:tabs>
          <w:tab w:val="left" w:pos="9885"/>
        </w:tabs>
        <w:spacing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27B69" w:rsidRDefault="00327B69" w:rsidP="00327B69">
      <w:pPr>
        <w:tabs>
          <w:tab w:val="left" w:pos="9885"/>
        </w:tabs>
        <w:spacing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27B69" w:rsidRDefault="00327B69" w:rsidP="00327B69">
      <w:pPr>
        <w:tabs>
          <w:tab w:val="left" w:pos="9885"/>
        </w:tabs>
        <w:spacing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27B69" w:rsidRDefault="00327B69" w:rsidP="00327B69">
      <w:pPr>
        <w:tabs>
          <w:tab w:val="left" w:pos="9885"/>
        </w:tabs>
        <w:spacing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27B69" w:rsidRDefault="00327B69" w:rsidP="00327B69">
      <w:pPr>
        <w:tabs>
          <w:tab w:val="left" w:pos="9885"/>
        </w:tabs>
        <w:spacing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27B69" w:rsidRDefault="00327B69" w:rsidP="00327B69">
      <w:pPr>
        <w:tabs>
          <w:tab w:val="left" w:pos="9885"/>
        </w:tabs>
        <w:spacing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27B69" w:rsidRDefault="00327B69" w:rsidP="00327B69">
      <w:pPr>
        <w:tabs>
          <w:tab w:val="left" w:pos="9885"/>
        </w:tabs>
        <w:spacing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27B69" w:rsidRDefault="00327B69" w:rsidP="00327B69">
      <w:pPr>
        <w:tabs>
          <w:tab w:val="left" w:pos="9885"/>
        </w:tabs>
        <w:spacing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27B69" w:rsidRDefault="00327B69" w:rsidP="00327B69">
      <w:pPr>
        <w:tabs>
          <w:tab w:val="left" w:pos="9885"/>
        </w:tabs>
        <w:spacing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27B69" w:rsidRPr="00327B69" w:rsidRDefault="00327B69" w:rsidP="00327B69">
      <w:pPr>
        <w:tabs>
          <w:tab w:val="left" w:pos="9885"/>
        </w:tabs>
        <w:spacing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327B69">
        <w:rPr>
          <w:rFonts w:ascii="Times New Roman" w:hAnsi="Times New Roman"/>
          <w:sz w:val="28"/>
          <w:szCs w:val="28"/>
        </w:rPr>
        <w:t>2022-2023 г.</w:t>
      </w:r>
    </w:p>
    <w:p w:rsidR="00327B69" w:rsidRPr="00327B69" w:rsidRDefault="00327B69" w:rsidP="00327B69">
      <w:pPr>
        <w:jc w:val="center"/>
        <w:rPr>
          <w:rFonts w:ascii="Times New Roman" w:hAnsi="Times New Roman"/>
          <w:sz w:val="28"/>
          <w:szCs w:val="28"/>
        </w:rPr>
      </w:pPr>
      <w:r w:rsidRPr="00327B69">
        <w:rPr>
          <w:rFonts w:ascii="Times New Roman" w:hAnsi="Times New Roman"/>
          <w:sz w:val="28"/>
          <w:szCs w:val="28"/>
        </w:rPr>
        <w:lastRenderedPageBreak/>
        <w:t>Аннотация.</w:t>
      </w:r>
    </w:p>
    <w:p w:rsidR="00327B69" w:rsidRDefault="00327B69"/>
    <w:p w:rsidR="00327B69" w:rsidRPr="00327B69" w:rsidRDefault="00327B69" w:rsidP="00327B6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Рабочая программа по информатике разработана в соответствии с требованиями </w:t>
      </w:r>
      <w:r w:rsidRPr="00327B69">
        <w:rPr>
          <w:rFonts w:ascii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начального общего образования, основной образовательной программой начального общего образования, а также на основе авторской программы А. В. Горячева и ориентирована на работу по учебнику: Горячев А. В., Горина К. И., Суворова Н. И. Информатика. 3 класс. («Информатика в играх и задачах»): учебник: в 2 ч. М.: </w:t>
      </w:r>
      <w:proofErr w:type="spellStart"/>
      <w:r w:rsidRPr="00327B69">
        <w:rPr>
          <w:rFonts w:ascii="Times New Roman" w:hAnsi="Times New Roman"/>
          <w:sz w:val="24"/>
          <w:szCs w:val="24"/>
          <w:lang w:eastAsia="ru-RU"/>
        </w:rPr>
        <w:t>Баласс</w:t>
      </w:r>
      <w:proofErr w:type="spellEnd"/>
      <w:r w:rsidRPr="00327B69">
        <w:rPr>
          <w:rFonts w:ascii="Times New Roman" w:hAnsi="Times New Roman"/>
          <w:sz w:val="24"/>
          <w:szCs w:val="24"/>
          <w:lang w:eastAsia="ru-RU"/>
        </w:rPr>
        <w:t>: Школьный дом, 2013.</w:t>
      </w:r>
    </w:p>
    <w:p w:rsidR="00327B69" w:rsidRPr="00327B69" w:rsidRDefault="00327B69" w:rsidP="00327B6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327B69">
        <w:rPr>
          <w:rFonts w:ascii="Times New Roman" w:hAnsi="Times New Roman"/>
          <w:sz w:val="24"/>
          <w:szCs w:val="24"/>
          <w:lang w:eastAsia="ru-RU"/>
        </w:rPr>
        <w:t>Данный курс является пропедевтическим и рассчитан на изучение учащимися 3 класса в течение 17 учебных часов из расчета 0,5 час в неделю (1ч -2 недели).</w:t>
      </w:r>
    </w:p>
    <w:p w:rsidR="00327B69" w:rsidRPr="00327B69" w:rsidRDefault="00327B69" w:rsidP="00327B6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327B69">
        <w:rPr>
          <w:rFonts w:ascii="Times New Roman" w:hAnsi="Times New Roman"/>
          <w:sz w:val="24"/>
          <w:szCs w:val="24"/>
          <w:lang w:eastAsia="ru-RU"/>
        </w:rPr>
        <w:t>Курс предназначен для развития логического, алгоритмического и системного мышлени</w:t>
      </w:r>
      <w:bookmarkStart w:id="0" w:name="_GoBack"/>
      <w:bookmarkEnd w:id="0"/>
      <w:r w:rsidRPr="00327B69">
        <w:rPr>
          <w:rFonts w:ascii="Times New Roman" w:hAnsi="Times New Roman"/>
          <w:sz w:val="24"/>
          <w:szCs w:val="24"/>
          <w:lang w:eastAsia="ru-RU"/>
        </w:rPr>
        <w:t>я, создания предпосылок успешного освоения учащимися инвариантных фундаментальных знаний и умений в областях, связанных с информатикой, которые вследствие непрерывного обновления и изменения в аппаратных и программных средствах выходят на первое место в формировании научного информационно-технологического потенциала общества.</w:t>
      </w:r>
    </w:p>
    <w:p w:rsidR="00327B69" w:rsidRPr="00327B69" w:rsidRDefault="00327B69" w:rsidP="00327B6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27B69">
        <w:rPr>
          <w:rFonts w:ascii="Times New Roman" w:hAnsi="Times New Roman"/>
          <w:sz w:val="24"/>
          <w:szCs w:val="24"/>
          <w:lang w:eastAsia="ru-RU"/>
        </w:rPr>
        <w:t>В курсе выделяются следующие разделы:</w:t>
      </w:r>
    </w:p>
    <w:p w:rsidR="00327B69" w:rsidRPr="00327B69" w:rsidRDefault="00327B69" w:rsidP="00327B6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27B69">
        <w:rPr>
          <w:rFonts w:ascii="Times New Roman" w:hAnsi="Times New Roman"/>
          <w:sz w:val="24"/>
          <w:szCs w:val="24"/>
          <w:lang w:eastAsia="ru-RU"/>
        </w:rPr>
        <w:t>•        описание объектов - атрибуты, структуры, классы;</w:t>
      </w:r>
    </w:p>
    <w:p w:rsidR="00327B69" w:rsidRPr="00327B69" w:rsidRDefault="00327B69" w:rsidP="00327B6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27B69">
        <w:rPr>
          <w:rFonts w:ascii="Times New Roman" w:hAnsi="Times New Roman"/>
          <w:sz w:val="24"/>
          <w:szCs w:val="24"/>
          <w:lang w:eastAsia="ru-RU"/>
        </w:rPr>
        <w:t>•        описание поведения объектов - процессы и алгоритмы;</w:t>
      </w:r>
    </w:p>
    <w:p w:rsidR="00327B69" w:rsidRPr="00327B69" w:rsidRDefault="00327B69" w:rsidP="00327B6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27B69">
        <w:rPr>
          <w:rFonts w:ascii="Times New Roman" w:hAnsi="Times New Roman"/>
          <w:sz w:val="24"/>
          <w:szCs w:val="24"/>
          <w:lang w:eastAsia="ru-RU"/>
        </w:rPr>
        <w:t xml:space="preserve">•        описание </w:t>
      </w:r>
      <w:proofErr w:type="gramStart"/>
      <w:r w:rsidRPr="00327B69">
        <w:rPr>
          <w:rFonts w:ascii="Times New Roman" w:hAnsi="Times New Roman"/>
          <w:sz w:val="24"/>
          <w:szCs w:val="24"/>
          <w:lang w:eastAsia="ru-RU"/>
        </w:rPr>
        <w:t>логических рассуждений</w:t>
      </w:r>
      <w:proofErr w:type="gramEnd"/>
      <w:r w:rsidRPr="00327B69">
        <w:rPr>
          <w:rFonts w:ascii="Times New Roman" w:hAnsi="Times New Roman"/>
          <w:sz w:val="24"/>
          <w:szCs w:val="24"/>
          <w:lang w:eastAsia="ru-RU"/>
        </w:rPr>
        <w:t xml:space="preserve"> - высказывания и схемы логического вывода;</w:t>
      </w:r>
    </w:p>
    <w:p w:rsidR="00327B69" w:rsidRPr="00327B69" w:rsidRDefault="00327B69" w:rsidP="00327B6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27B69">
        <w:rPr>
          <w:rFonts w:ascii="Times New Roman" w:hAnsi="Times New Roman"/>
          <w:sz w:val="24"/>
          <w:szCs w:val="24"/>
          <w:lang w:eastAsia="ru-RU"/>
        </w:rPr>
        <w:t>•        применение моделей (структурных и функциональных схем) для решения разного рода задач.</w:t>
      </w:r>
    </w:p>
    <w:p w:rsidR="00327B69" w:rsidRPr="00327B69" w:rsidRDefault="00327B69" w:rsidP="00327B6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327B69">
        <w:rPr>
          <w:rFonts w:ascii="Times New Roman" w:hAnsi="Times New Roman"/>
          <w:sz w:val="24"/>
          <w:szCs w:val="24"/>
          <w:lang w:eastAsia="ru-RU"/>
        </w:rPr>
        <w:t xml:space="preserve">Материал этих разделов изучается на протяжении всего курса </w:t>
      </w:r>
      <w:proofErr w:type="spellStart"/>
      <w:r w:rsidRPr="00327B69">
        <w:rPr>
          <w:rFonts w:ascii="Times New Roman" w:hAnsi="Times New Roman"/>
          <w:sz w:val="24"/>
          <w:szCs w:val="24"/>
          <w:lang w:eastAsia="ru-RU"/>
        </w:rPr>
        <w:t>концентрически</w:t>
      </w:r>
      <w:proofErr w:type="spellEnd"/>
      <w:r w:rsidRPr="00327B69">
        <w:rPr>
          <w:rFonts w:ascii="Times New Roman" w:hAnsi="Times New Roman"/>
          <w:sz w:val="24"/>
          <w:szCs w:val="24"/>
          <w:lang w:eastAsia="ru-RU"/>
        </w:rPr>
        <w:t>: объем соответствующих понятий возрастает от класса к классу.</w:t>
      </w:r>
    </w:p>
    <w:p w:rsidR="00327B69" w:rsidRPr="00327B69" w:rsidRDefault="00327B69" w:rsidP="00327B6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327B69">
        <w:rPr>
          <w:rFonts w:ascii="Times New Roman" w:hAnsi="Times New Roman"/>
          <w:sz w:val="24"/>
          <w:szCs w:val="24"/>
          <w:lang w:eastAsia="ru-RU"/>
        </w:rPr>
        <w:t xml:space="preserve">Главная цель данного курса информатики и ИКТ: развивая логическое, алгоритмическое и системное мышление, создавать предпосылку успешного освоения инвариантных фундаментальных знаний и умений в областях, связанных с информатикой, которые вследствие непрерывного обновления и изменения аппаратных и программных средств выходят на </w:t>
      </w:r>
      <w:proofErr w:type="gramStart"/>
      <w:r w:rsidRPr="00327B69">
        <w:rPr>
          <w:rFonts w:ascii="Times New Roman" w:hAnsi="Times New Roman"/>
          <w:sz w:val="24"/>
          <w:szCs w:val="24"/>
          <w:lang w:eastAsia="ru-RU"/>
        </w:rPr>
        <w:t>пер-вое</w:t>
      </w:r>
      <w:proofErr w:type="gramEnd"/>
      <w:r w:rsidRPr="00327B69">
        <w:rPr>
          <w:rFonts w:ascii="Times New Roman" w:hAnsi="Times New Roman"/>
          <w:sz w:val="24"/>
          <w:szCs w:val="24"/>
          <w:lang w:eastAsia="ru-RU"/>
        </w:rPr>
        <w:t xml:space="preserve"> место в формировании научного информационно-технологического потенциала общества.</w:t>
      </w:r>
    </w:p>
    <w:p w:rsidR="00327B69" w:rsidRPr="00327B69" w:rsidRDefault="00327B69"/>
    <w:sectPr w:rsidR="00327B69" w:rsidRPr="00327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B69"/>
    <w:rsid w:val="00197537"/>
    <w:rsid w:val="00327B69"/>
    <w:rsid w:val="00462CD8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B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B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2022-10-15T21:38:00Z</dcterms:created>
  <dcterms:modified xsi:type="dcterms:W3CDTF">2022-10-15T21:45:00Z</dcterms:modified>
</cp:coreProperties>
</file>