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Муниципальное общеобразовательное учреждение</w:t>
      </w:r>
    </w:p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«Ботовская школа»</w:t>
      </w:r>
    </w:p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45E47" w:rsidRPr="0029264C" w:rsidTr="00DA676A">
        <w:tc>
          <w:tcPr>
            <w:tcW w:w="4658" w:type="dxa"/>
            <w:vAlign w:val="center"/>
          </w:tcPr>
          <w:p w:rsidR="00F45E47" w:rsidRPr="00D71BF6" w:rsidRDefault="00F45E47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F45E47" w:rsidRPr="00D71BF6" w:rsidRDefault="00F45E47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67A4B350" wp14:editId="347FE565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141605</wp:posOffset>
                  </wp:positionV>
                  <wp:extent cx="1824355" cy="1623060"/>
                  <wp:effectExtent l="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1623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F45E47" w:rsidRPr="0029264C" w:rsidTr="00DA676A">
        <w:tc>
          <w:tcPr>
            <w:tcW w:w="4658" w:type="dxa"/>
            <w:vAlign w:val="center"/>
          </w:tcPr>
          <w:p w:rsidR="00F45E47" w:rsidRPr="00D71BF6" w:rsidRDefault="00F45E47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45E47" w:rsidRPr="00D71BF6" w:rsidRDefault="00F45E47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:rsidR="00F45E47" w:rsidRPr="00D71BF6" w:rsidRDefault="00F45E47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F45E47" w:rsidRPr="004574F0" w:rsidRDefault="00F45E47" w:rsidP="00F45E47">
      <w:pPr>
        <w:adjustRightInd w:val="0"/>
        <w:ind w:firstLine="567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F45E47" w:rsidRPr="004574F0" w:rsidRDefault="00F45E47" w:rsidP="00F45E47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  <w:r w:rsidRPr="004574F0">
        <w:rPr>
          <w:rFonts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F45E47" w:rsidRPr="004574F0" w:rsidRDefault="00F45E47" w:rsidP="00F45E47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  <w:r w:rsidRPr="004574F0">
        <w:rPr>
          <w:rFonts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 w:rsidR="00F45E47" w:rsidRPr="004574F0" w:rsidRDefault="00F45E47" w:rsidP="00F45E47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Аннотация </w:t>
      </w:r>
    </w:p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 рабочей программе</w:t>
      </w:r>
    </w:p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внеурочной деятельности</w:t>
      </w:r>
    </w:p>
    <w:p w:rsidR="00F45E47" w:rsidRDefault="00F45E47" w:rsidP="00F45E4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«Сделай сам» </w:t>
      </w:r>
    </w:p>
    <w:p w:rsidR="00F45E47" w:rsidRDefault="00F45E47" w:rsidP="00F45E4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  класс</w:t>
      </w:r>
      <w:r>
        <w:rPr>
          <w:rFonts w:ascii="Times New Roman" w:hAnsi="Times New Roman"/>
          <w:sz w:val="28"/>
          <w:szCs w:val="28"/>
        </w:rPr>
        <w:t xml:space="preserve"> (34 часа)</w:t>
      </w:r>
    </w:p>
    <w:p w:rsidR="00F45E47" w:rsidRPr="006734E7" w:rsidRDefault="00F45E47" w:rsidP="00F45E4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  </w:t>
      </w: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Педагог: </w:t>
      </w:r>
      <w:r>
        <w:rPr>
          <w:rFonts w:ascii="Times New Roman" w:hAnsi="Times New Roman" w:cs="Times New Roman"/>
          <w:sz w:val="27"/>
          <w:szCs w:val="27"/>
          <w:lang w:eastAsia="ru-RU"/>
        </w:rPr>
        <w:t>Грибанова А.В.</w:t>
      </w:r>
    </w:p>
    <w:p w:rsidR="00F45E47" w:rsidRPr="006734E7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D71BF6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D71BF6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D71BF6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D71BF6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D71BF6" w:rsidRDefault="00F45E47" w:rsidP="00F45E47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5E47" w:rsidRPr="006734E7" w:rsidRDefault="00F45E47" w:rsidP="00F45E47">
      <w:pPr>
        <w:pStyle w:val="c34"/>
        <w:shd w:val="clear" w:color="auto" w:fill="FFFFFF"/>
        <w:spacing w:before="0" w:beforeAutospacing="0" w:after="0" w:afterAutospacing="0"/>
        <w:jc w:val="right"/>
        <w:rPr>
          <w:rStyle w:val="c24"/>
          <w:color w:val="000000"/>
          <w:sz w:val="27"/>
          <w:szCs w:val="27"/>
        </w:rPr>
      </w:pPr>
    </w:p>
    <w:p w:rsidR="00F45E47" w:rsidRPr="006734E7" w:rsidRDefault="00F45E47" w:rsidP="00F45E47">
      <w:pPr>
        <w:pStyle w:val="c34"/>
        <w:shd w:val="clear" w:color="auto" w:fill="FFFFFF"/>
        <w:spacing w:before="0" w:beforeAutospacing="0" w:after="0" w:afterAutospacing="0"/>
        <w:jc w:val="right"/>
        <w:rPr>
          <w:rStyle w:val="c24"/>
          <w:color w:val="000000"/>
          <w:sz w:val="27"/>
          <w:szCs w:val="27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45E47" w:rsidRPr="006734E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734E7">
        <w:rPr>
          <w:rFonts w:ascii="Times New Roman" w:hAnsi="Times New Roman" w:cs="Times New Roman"/>
          <w:sz w:val="27"/>
          <w:szCs w:val="27"/>
        </w:rPr>
        <w:t>Ботово</w:t>
      </w:r>
      <w:proofErr w:type="spellEnd"/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202</w:t>
      </w:r>
      <w:r>
        <w:rPr>
          <w:rFonts w:ascii="Times New Roman" w:hAnsi="Times New Roman" w:cs="Times New Roman"/>
          <w:sz w:val="27"/>
          <w:szCs w:val="27"/>
        </w:rPr>
        <w:t>2</w:t>
      </w: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Аннотация </w:t>
      </w: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8521AC" w:rsidRPr="00605BB0" w:rsidRDefault="008521AC" w:rsidP="008521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Вид программы – 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техническая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элементами декоративно-прикладного творчества. Уровень новизны – 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адаптированная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носит вариативный характер. </w:t>
      </w:r>
      <w:bookmarkStart w:id="0" w:name="_GoBack"/>
      <w:bookmarkEnd w:id="0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Возраст воспитанников – с 13 до 14 лет. Программа рассчитана на обучение учащихся в течение 1 года, общее количество часов занятий 34.</w:t>
      </w:r>
    </w:p>
    <w:p w:rsidR="008521AC" w:rsidRPr="00605BB0" w:rsidRDefault="008521AC" w:rsidP="008521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Цели</w:t>
      </w: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1)содействие в нравственном воспитании 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привитии им уважительного отношения к труду,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2)формирование технологических знаний, трудовых умений и навыков,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3)развитие технического мышления и конструкторских способностей 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обучающихся,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4)помощь 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профессиональном самоопределении.</w:t>
      </w:r>
    </w:p>
    <w:p w:rsidR="008521AC" w:rsidRPr="00605BB0" w:rsidRDefault="008521AC" w:rsidP="008521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</w:t>
      </w: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-пробуждение интереса учащихся к самостоятельному техническому творчеству, изобретательству,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-овладение приемами обработки материалов, конструирования,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работать с литературой, самостоятельно добывать знания,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разрабатывать проект будущего изделия,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-составлять техническую документацию на готовое изделие,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-применять полученные в кружке умения и навыки в быту,</w:t>
      </w: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</w:t>
      </w:r>
      <w:proofErr w:type="gramEnd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бережного отношения к собственному здоровью и здоровью окружающих, к оборудованию и инструментам,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-формирование умений декоративного оформления изделий из металла, дерева, художественного вкуса,</w:t>
      </w:r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-формирование волевых качеств у обучающихся: настойчивости, усидчивости, умения довести начатое дело до конца,</w:t>
      </w:r>
      <w:proofErr w:type="gramEnd"/>
    </w:p>
    <w:p w:rsidR="008521AC" w:rsidRPr="00605BB0" w:rsidRDefault="008521AC" w:rsidP="00852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B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-воспитание бережного отношения к природе как источнику творческого вдохновения, а не только как источнику природного сырья.</w:t>
      </w:r>
    </w:p>
    <w:p w:rsidR="00F45E47" w:rsidRDefault="00F45E47" w:rsidP="00F45E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47"/>
    <w:rsid w:val="00197537"/>
    <w:rsid w:val="00462CD8"/>
    <w:rsid w:val="008521AC"/>
    <w:rsid w:val="00B927A1"/>
    <w:rsid w:val="00F4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4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uiPriority w:val="99"/>
    <w:rsid w:val="00F45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uiPriority w:val="99"/>
    <w:rsid w:val="00F45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4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uiPriority w:val="99"/>
    <w:rsid w:val="00F45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uiPriority w:val="99"/>
    <w:rsid w:val="00F4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2022-10-17T20:48:00Z</dcterms:created>
  <dcterms:modified xsi:type="dcterms:W3CDTF">2022-10-17T20:59:00Z</dcterms:modified>
</cp:coreProperties>
</file>