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E15" w:rsidRPr="00F36EAE" w:rsidRDefault="00842E15" w:rsidP="00842E15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842E15" w:rsidRPr="00F36EAE" w:rsidRDefault="00842E15" w:rsidP="00842E15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842E15" w:rsidRPr="00F36EAE" w:rsidRDefault="00842E15" w:rsidP="00842E15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842E15" w:rsidRPr="00F36EAE" w:rsidTr="005A0838">
        <w:tc>
          <w:tcPr>
            <w:tcW w:w="4658" w:type="dxa"/>
            <w:vAlign w:val="center"/>
          </w:tcPr>
          <w:p w:rsidR="00842E15" w:rsidRPr="00F36EAE" w:rsidRDefault="00842E15" w:rsidP="005A0838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842E15" w:rsidRPr="00F36EAE" w:rsidRDefault="00842E15" w:rsidP="005A0838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9E3E5BD" wp14:editId="16F161D9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108585</wp:posOffset>
                  </wp:positionV>
                  <wp:extent cx="1704975" cy="16097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842E15" w:rsidRPr="00F36EAE" w:rsidTr="005A0838">
        <w:tc>
          <w:tcPr>
            <w:tcW w:w="4658" w:type="dxa"/>
            <w:vAlign w:val="center"/>
          </w:tcPr>
          <w:p w:rsidR="00842E15" w:rsidRPr="00F36EAE" w:rsidRDefault="00842E15" w:rsidP="00056F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</w:t>
            </w:r>
            <w:r w:rsidR="00056FF6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.08.2023 </w:t>
            </w:r>
            <w:r w:rsidRPr="00F36EAE">
              <w:rPr>
                <w:rFonts w:ascii="Times New Roman" w:hAnsi="Times New Roman"/>
                <w:sz w:val="24"/>
                <w:szCs w:val="24"/>
              </w:rPr>
              <w:t>№  1</w:t>
            </w:r>
          </w:p>
        </w:tc>
        <w:tc>
          <w:tcPr>
            <w:tcW w:w="5019" w:type="dxa"/>
            <w:vAlign w:val="center"/>
          </w:tcPr>
          <w:p w:rsidR="00842E15" w:rsidRPr="00F36EAE" w:rsidRDefault="00842E15" w:rsidP="005A08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31.08.2023  № 355</w:t>
            </w:r>
            <w:r w:rsidRPr="00F36E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842E15" w:rsidRPr="00F36EAE" w:rsidRDefault="00842E15" w:rsidP="005A0838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842E15" w:rsidRDefault="00842E15" w:rsidP="00842E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42E15" w:rsidRDefault="00842E15" w:rsidP="00842E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42E15" w:rsidRDefault="00842E15" w:rsidP="00842E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42E15" w:rsidRPr="00CB7800" w:rsidRDefault="00842E15" w:rsidP="00842E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Рабочая программа</w:t>
      </w:r>
      <w:r w:rsidRPr="00CB7800">
        <w:rPr>
          <w:rFonts w:ascii="Times New Roman" w:hAnsi="Times New Roman"/>
          <w:b/>
          <w:bCs/>
          <w:sz w:val="28"/>
          <w:szCs w:val="28"/>
        </w:rPr>
        <w:t xml:space="preserve"> внеурочной деятельности</w:t>
      </w:r>
    </w:p>
    <w:p w:rsidR="00842E15" w:rsidRPr="00CB7800" w:rsidRDefault="00842E15" w:rsidP="00842E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800">
        <w:rPr>
          <w:rFonts w:ascii="Times New Roman" w:hAnsi="Times New Roman"/>
          <w:b/>
          <w:sz w:val="28"/>
          <w:szCs w:val="28"/>
        </w:rPr>
        <w:t xml:space="preserve">«Ход конем» </w:t>
      </w:r>
    </w:p>
    <w:p w:rsidR="00842E15" w:rsidRPr="00CB7800" w:rsidRDefault="00842E15" w:rsidP="00842E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800">
        <w:rPr>
          <w:rFonts w:ascii="Times New Roman" w:hAnsi="Times New Roman"/>
          <w:b/>
          <w:sz w:val="28"/>
          <w:szCs w:val="28"/>
        </w:rPr>
        <w:t>для 5-6  классов</w:t>
      </w:r>
    </w:p>
    <w:p w:rsidR="00842E15" w:rsidRPr="00CB7800" w:rsidRDefault="00842E15" w:rsidP="00842E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800">
        <w:rPr>
          <w:rFonts w:ascii="Times New Roman" w:hAnsi="Times New Roman"/>
          <w:b/>
          <w:sz w:val="28"/>
          <w:szCs w:val="28"/>
        </w:rPr>
        <w:t>МОУ «Ботовская школа»</w:t>
      </w:r>
    </w:p>
    <w:p w:rsidR="00842E15" w:rsidRPr="00CB7800" w:rsidRDefault="00842E15" w:rsidP="00842E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E15" w:rsidRPr="00F86BF2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Pr="00F86BF2" w:rsidRDefault="00842E15" w:rsidP="00842E1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86BF2">
        <w:rPr>
          <w:rFonts w:ascii="Times New Roman" w:hAnsi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/>
          <w:sz w:val="24"/>
          <w:szCs w:val="24"/>
        </w:rPr>
        <w:t>Жолобенко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А.Б.</w:t>
      </w: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Ботово</w:t>
      </w:r>
      <w:proofErr w:type="spellEnd"/>
      <w:r>
        <w:rPr>
          <w:rFonts w:ascii="Times New Roman" w:hAnsi="Times New Roman"/>
          <w:sz w:val="24"/>
          <w:szCs w:val="24"/>
        </w:rPr>
        <w:t>, 2023</w:t>
      </w:r>
      <w:r w:rsidRPr="00F86BF2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F86BF2">
        <w:rPr>
          <w:rFonts w:ascii="Times New Roman" w:hAnsi="Times New Roman"/>
          <w:sz w:val="24"/>
          <w:szCs w:val="24"/>
        </w:rPr>
        <w:t xml:space="preserve"> учебный год</w:t>
      </w: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Аннотация.</w:t>
      </w:r>
    </w:p>
    <w:p w:rsidR="00842E15" w:rsidRDefault="00842E15" w:rsidP="00842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 w:rsidRPr="00DF15C7">
        <w:rPr>
          <w:rFonts w:ascii="Times New Roman" w:hAnsi="Times New Roman"/>
          <w:sz w:val="28"/>
          <w:szCs w:val="28"/>
        </w:rPr>
        <w:t xml:space="preserve">«Ход конем» </w:t>
      </w:r>
      <w:r w:rsidRPr="00DF15C7">
        <w:rPr>
          <w:rFonts w:ascii="Times New Roman" w:hAnsi="Times New Roman"/>
          <w:color w:val="000000"/>
          <w:sz w:val="28"/>
          <w:szCs w:val="28"/>
        </w:rPr>
        <w:t>составлена</w:t>
      </w:r>
      <w:r w:rsidRPr="00DF15C7">
        <w:rPr>
          <w:rStyle w:val="c2"/>
          <w:rFonts w:ascii="Times New Roman" w:hAnsi="Times New Roman"/>
          <w:color w:val="231F20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основного</w:t>
      </w:r>
      <w:r>
        <w:rPr>
          <w:rStyle w:val="c2"/>
          <w:rFonts w:ascii="Times New Roman" w:hAnsi="Times New Roman"/>
          <w:color w:val="231F20"/>
          <w:sz w:val="28"/>
          <w:szCs w:val="28"/>
        </w:rPr>
        <w:t xml:space="preserve"> общего образования,</w:t>
      </w:r>
      <w:r w:rsidRPr="00DF15C7">
        <w:rPr>
          <w:rStyle w:val="c2"/>
          <w:rFonts w:ascii="Times New Roman" w:hAnsi="Times New Roman"/>
          <w:color w:val="231F20"/>
          <w:sz w:val="28"/>
          <w:szCs w:val="28"/>
        </w:rPr>
        <w:t xml:space="preserve"> основной образовательной программы  </w:t>
      </w:r>
      <w:r>
        <w:rPr>
          <w:rStyle w:val="c2"/>
          <w:rFonts w:ascii="Times New Roman" w:hAnsi="Times New Roman"/>
          <w:color w:val="231F20"/>
          <w:sz w:val="28"/>
          <w:szCs w:val="28"/>
        </w:rPr>
        <w:t>МОУ «Ботовская школа»,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 на основе авторских программ:  курса «Шахматы - школе» </w:t>
      </w:r>
      <w:proofErr w:type="spellStart"/>
      <w:r w:rsidRPr="00DF15C7">
        <w:rPr>
          <w:rFonts w:ascii="Times New Roman" w:hAnsi="Times New Roman"/>
          <w:color w:val="000000"/>
          <w:sz w:val="28"/>
          <w:szCs w:val="28"/>
        </w:rPr>
        <w:t>Сухина</w:t>
      </w:r>
      <w:proofErr w:type="spellEnd"/>
      <w:r w:rsidRPr="00DF15C7">
        <w:rPr>
          <w:rFonts w:ascii="Times New Roman" w:hAnsi="Times New Roman"/>
          <w:color w:val="000000"/>
          <w:sz w:val="28"/>
          <w:szCs w:val="28"/>
        </w:rPr>
        <w:t xml:space="preserve"> И.Г. Рындиной Н.Д.; курса   «</w:t>
      </w:r>
      <w:proofErr w:type="gramStart"/>
      <w:r w:rsidRPr="00DF15C7">
        <w:rPr>
          <w:rFonts w:ascii="Times New Roman" w:hAnsi="Times New Roman"/>
          <w:color w:val="000000"/>
          <w:sz w:val="28"/>
          <w:szCs w:val="28"/>
        </w:rPr>
        <w:t>Чудо-шахматы</w:t>
      </w:r>
      <w:proofErr w:type="gramEnd"/>
      <w:r w:rsidRPr="00DF15C7">
        <w:rPr>
          <w:rFonts w:ascii="Times New Roman" w:hAnsi="Times New Roman"/>
          <w:color w:val="000000"/>
          <w:sz w:val="28"/>
          <w:szCs w:val="28"/>
        </w:rPr>
        <w:t xml:space="preserve">».  </w:t>
      </w:r>
      <w:r w:rsidRPr="00DF15C7">
        <w:rPr>
          <w:rFonts w:ascii="Times New Roman" w:hAnsi="Times New Roman"/>
          <w:color w:val="000000"/>
          <w:sz w:val="28"/>
          <w:szCs w:val="28"/>
          <w:lang w:eastAsia="ru-RU"/>
        </w:rPr>
        <w:t>Поповой Т.Ю</w:t>
      </w:r>
      <w:r w:rsidRPr="00DF15C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15C7">
        <w:rPr>
          <w:rFonts w:ascii="Times New Roman" w:hAnsi="Times New Roman"/>
          <w:sz w:val="28"/>
          <w:szCs w:val="28"/>
        </w:rPr>
        <w:t>Реализация данного курса</w:t>
      </w:r>
      <w:r w:rsidRPr="00DF15C7">
        <w:rPr>
          <w:rFonts w:ascii="Times New Roman" w:hAnsi="Times New Roman"/>
          <w:b/>
          <w:sz w:val="28"/>
          <w:szCs w:val="28"/>
        </w:rPr>
        <w:t xml:space="preserve"> </w:t>
      </w:r>
      <w:r w:rsidRPr="00DF15C7">
        <w:rPr>
          <w:rFonts w:ascii="Times New Roman" w:hAnsi="Times New Roman"/>
          <w:sz w:val="28"/>
          <w:szCs w:val="28"/>
        </w:rPr>
        <w:t>позволяет  каждому ученику получить образование с учётом его возможностей и потребностей, развить природные способности, сформировать ключевые компетенции.</w:t>
      </w:r>
      <w:r w:rsidRPr="00DF15C7">
        <w:rPr>
          <w:rFonts w:ascii="Times New Roman" w:hAnsi="Times New Roman"/>
          <w:b/>
          <w:sz w:val="28"/>
          <w:szCs w:val="28"/>
        </w:rPr>
        <w:t xml:space="preserve">   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F15C7">
        <w:rPr>
          <w:rFonts w:ascii="Times New Roman" w:hAnsi="Times New Roman"/>
          <w:sz w:val="28"/>
          <w:szCs w:val="28"/>
        </w:rPr>
        <w:t xml:space="preserve">     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 w:rsidRPr="00DF15C7">
        <w:rPr>
          <w:rFonts w:ascii="Times New Roman" w:hAnsi="Times New Roman"/>
          <w:sz w:val="28"/>
          <w:szCs w:val="28"/>
        </w:rPr>
        <w:t xml:space="preserve">«Ход конем» 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рассчитана на </w:t>
      </w:r>
      <w:r>
        <w:rPr>
          <w:rFonts w:ascii="Times New Roman" w:hAnsi="Times New Roman"/>
          <w:color w:val="000000"/>
          <w:sz w:val="28"/>
          <w:szCs w:val="28"/>
        </w:rPr>
        <w:t>1 час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 в неделю, всего 34 часа, для 5-6 классов.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15C7">
        <w:rPr>
          <w:rFonts w:ascii="Times New Roman" w:hAnsi="Times New Roman"/>
          <w:sz w:val="28"/>
          <w:szCs w:val="28"/>
        </w:rPr>
        <w:t xml:space="preserve">   Цель курса «Ход конем» совершенствование у детей психических процессов и таких качеств, как восприятие, внимание, воображение, память, мышление, начальные формы волевого управление поведением.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lightGray"/>
        </w:rPr>
      </w:pPr>
      <w:r w:rsidRPr="00DF15C7">
        <w:rPr>
          <w:rFonts w:ascii="Times New Roman" w:hAnsi="Times New Roman"/>
          <w:sz w:val="28"/>
          <w:szCs w:val="28"/>
        </w:rPr>
        <w:t xml:space="preserve">   Задачи курса «Ход конем»:            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>- ознакомление с историей     шахмат;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 xml:space="preserve">- обучение основам   </w:t>
      </w:r>
      <w:proofErr w:type="gramStart"/>
      <w:r w:rsidRPr="00DF15C7">
        <w:rPr>
          <w:rFonts w:ascii="Times New Roman" w:hAnsi="Times New Roman"/>
          <w:sz w:val="28"/>
          <w:szCs w:val="28"/>
          <w:lang w:eastAsia="ru-RU"/>
        </w:rPr>
        <w:t>шахматной</w:t>
      </w:r>
      <w:proofErr w:type="gramEnd"/>
      <w:r w:rsidRPr="00DF15C7">
        <w:rPr>
          <w:rFonts w:ascii="Times New Roman" w:hAnsi="Times New Roman"/>
          <w:sz w:val="28"/>
          <w:szCs w:val="28"/>
          <w:lang w:eastAsia="ru-RU"/>
        </w:rPr>
        <w:t xml:space="preserve">  игр;</w:t>
      </w:r>
    </w:p>
    <w:p w:rsidR="00842E15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 xml:space="preserve">-  обучение комбинациям, теории и практике   шахматной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игры;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>- воспитание настойчивости, целеустремленности, находчивости, внимательности, уверенности, воли, трудолюбия, коллективизма;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>- развитие стремления детей к самостоятельности;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>- развитие умственных способностей учащихся: логического мышления, умения производить расчеты на несколько ходов вперед, образное и аналитическое мышление.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F15C7">
        <w:rPr>
          <w:rFonts w:ascii="Times New Roman" w:hAnsi="Times New Roman"/>
          <w:sz w:val="28"/>
          <w:szCs w:val="28"/>
        </w:rPr>
        <w:t>- расширение круга общения, возможностей полноценного самовыражения, самореализации;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F15C7">
        <w:rPr>
          <w:rFonts w:ascii="Times New Roman" w:hAnsi="Times New Roman"/>
          <w:sz w:val="28"/>
          <w:szCs w:val="28"/>
        </w:rPr>
        <w:t>- способствовать становлению личности младших школьников и наиболее полному раскрытию их творческих способностей;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F15C7">
        <w:rPr>
          <w:rFonts w:ascii="Times New Roman" w:hAnsi="Times New Roman"/>
          <w:sz w:val="28"/>
          <w:szCs w:val="28"/>
        </w:rPr>
        <w:t xml:space="preserve">- обучить приемам поисковой и творческой деятельности. 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F15C7">
        <w:rPr>
          <w:rFonts w:ascii="Times New Roman" w:hAnsi="Times New Roman"/>
          <w:sz w:val="28"/>
          <w:szCs w:val="28"/>
        </w:rPr>
        <w:t xml:space="preserve">      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842E15" w:rsidRPr="00DF15C7" w:rsidRDefault="00842E15" w:rsidP="00842E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F15C7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DF15C7">
        <w:rPr>
          <w:rFonts w:ascii="Times New Roman" w:hAnsi="Times New Roman"/>
          <w:sz w:val="28"/>
          <w:szCs w:val="28"/>
        </w:rPr>
        <w:t xml:space="preserve">Занятия предполагает следующие виды деятельности: турнир, игровая практика, коллективная и групповая работа, практикумы, тренинги, семинары, ролевые и деловые игры, вводные занятия, занятия по углублению знаний, комбинированные формы занятий. </w:t>
      </w:r>
    </w:p>
    <w:p w:rsidR="00842E15" w:rsidRPr="00DF15C7" w:rsidRDefault="00842E15" w:rsidP="00842E1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2E15" w:rsidRPr="00DF15C7" w:rsidRDefault="00842E15" w:rsidP="00842E15">
      <w:pPr>
        <w:ind w:firstLine="567"/>
        <w:jc w:val="both"/>
        <w:rPr>
          <w:sz w:val="28"/>
          <w:szCs w:val="28"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15"/>
    <w:rsid w:val="00056FF6"/>
    <w:rsid w:val="00197537"/>
    <w:rsid w:val="00462CD8"/>
    <w:rsid w:val="00842E15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1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rsid w:val="00842E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1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rsid w:val="00842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2023-09-10T10:41:00Z</dcterms:created>
  <dcterms:modified xsi:type="dcterms:W3CDTF">2023-09-10T20:52:00Z</dcterms:modified>
</cp:coreProperties>
</file>