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035" w:rsidRPr="000E17A5" w:rsidRDefault="00771035" w:rsidP="00771035">
      <w:pPr>
        <w:tabs>
          <w:tab w:val="left" w:pos="7200"/>
          <w:tab w:val="left" w:pos="9355"/>
        </w:tabs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E17A5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7A5">
        <w:rPr>
          <w:rFonts w:ascii="Times New Roman" w:hAnsi="Times New Roman" w:cs="Times New Roman"/>
          <w:sz w:val="28"/>
          <w:szCs w:val="28"/>
        </w:rPr>
        <w:t>«Ботовская  школа»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771035" w:rsidRPr="000E17A5" w:rsidTr="00A64D11">
        <w:tc>
          <w:tcPr>
            <w:tcW w:w="4394" w:type="dxa"/>
            <w:shd w:val="clear" w:color="auto" w:fill="auto"/>
          </w:tcPr>
          <w:p w:rsidR="00771035" w:rsidRPr="000E17A5" w:rsidRDefault="00771035" w:rsidP="00A64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7A5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Рассмотрено: </w:t>
            </w:r>
            <w:r w:rsidRPr="000E17A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71035" w:rsidRPr="000E17A5" w:rsidRDefault="00771035" w:rsidP="00A64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7A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  <w:p w:rsidR="00771035" w:rsidRPr="000E17A5" w:rsidRDefault="00771035" w:rsidP="00A64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7A5">
              <w:rPr>
                <w:rFonts w:ascii="Times New Roman" w:hAnsi="Times New Roman" w:cs="Times New Roman"/>
                <w:sz w:val="28"/>
                <w:szCs w:val="28"/>
              </w:rPr>
              <w:t xml:space="preserve"> Педсовет  от 31.08.2023  №  1</w:t>
            </w:r>
          </w:p>
          <w:p w:rsidR="00771035" w:rsidRPr="000E17A5" w:rsidRDefault="00771035" w:rsidP="00A64D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shd w:val="clear" w:color="auto" w:fill="auto"/>
          </w:tcPr>
          <w:p w:rsidR="00771035" w:rsidRPr="000E17A5" w:rsidRDefault="00771035" w:rsidP="00A64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7A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0B963B93" wp14:editId="1D781C65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8890"/>
                  <wp:wrapNone/>
                  <wp:docPr id="2" name="Рисунок 2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E17A5"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  <w:r w:rsidRPr="000E17A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E17A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                                                 Приказ от  31.08.2023  № 355</w:t>
            </w:r>
          </w:p>
          <w:p w:rsidR="00771035" w:rsidRPr="000E17A5" w:rsidRDefault="00771035" w:rsidP="00A64D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17A5">
              <w:rPr>
                <w:rFonts w:ascii="Times New Roman" w:hAnsi="Times New Roman" w:cs="Times New Roman"/>
                <w:sz w:val="28"/>
                <w:szCs w:val="28"/>
              </w:rPr>
              <w:t>Директор ____________/Т.А. Крупнова</w:t>
            </w:r>
          </w:p>
          <w:p w:rsidR="00771035" w:rsidRPr="000E17A5" w:rsidRDefault="00771035" w:rsidP="00A64D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1035" w:rsidRPr="000E17A5" w:rsidRDefault="00771035" w:rsidP="00771035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E17A5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Рабочая программа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E17A5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курса внеурочной деятельности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E17A5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Живопись (художественная практика)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7A5">
        <w:rPr>
          <w:rFonts w:ascii="Times New Roman" w:hAnsi="Times New Roman" w:cs="Times New Roman"/>
          <w:sz w:val="28"/>
          <w:szCs w:val="28"/>
        </w:rPr>
        <w:t>1 класс - 33 часа; 2 – 4 классы – 34часа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7A5">
        <w:rPr>
          <w:rFonts w:ascii="Times New Roman" w:hAnsi="Times New Roman" w:cs="Times New Roman"/>
          <w:sz w:val="28"/>
          <w:szCs w:val="28"/>
        </w:rPr>
        <w:t>Составители: Иванова Е.Н – учитель изобразительного искусства;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7A5">
        <w:rPr>
          <w:rFonts w:ascii="Times New Roman" w:hAnsi="Times New Roman" w:cs="Times New Roman"/>
          <w:sz w:val="28"/>
          <w:szCs w:val="28"/>
        </w:rPr>
        <w:t xml:space="preserve">                     Караваева О.Н. - учитель изобразительного искусства.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7A5">
        <w:rPr>
          <w:rFonts w:ascii="Times New Roman" w:hAnsi="Times New Roman" w:cs="Times New Roman"/>
          <w:sz w:val="28"/>
          <w:szCs w:val="28"/>
        </w:rPr>
        <w:t xml:space="preserve">2023-2024г. </w:t>
      </w:r>
    </w:p>
    <w:p w:rsidR="00996D1F" w:rsidRPr="00281EE5" w:rsidRDefault="00281EE5" w:rsidP="00281EE5">
      <w:pPr>
        <w:jc w:val="center"/>
        <w:rPr>
          <w:rFonts w:ascii="Times New Roman" w:hAnsi="Times New Roman" w:cs="Times New Roman"/>
          <w:b/>
          <w:sz w:val="28"/>
        </w:rPr>
      </w:pPr>
      <w:r w:rsidRPr="00281EE5">
        <w:rPr>
          <w:rFonts w:ascii="Times New Roman" w:hAnsi="Times New Roman" w:cs="Times New Roman"/>
          <w:b/>
          <w:sz w:val="28"/>
        </w:rPr>
        <w:lastRenderedPageBreak/>
        <w:t xml:space="preserve">Аннотация к рабочей программе внеурочной деятельности </w:t>
      </w:r>
    </w:p>
    <w:p w:rsidR="00281EE5" w:rsidRPr="00281EE5" w:rsidRDefault="00281EE5" w:rsidP="00281EE5">
      <w:pPr>
        <w:jc w:val="center"/>
        <w:rPr>
          <w:rFonts w:ascii="Times New Roman" w:hAnsi="Times New Roman" w:cs="Times New Roman"/>
          <w:b/>
          <w:sz w:val="28"/>
        </w:rPr>
      </w:pPr>
      <w:r w:rsidRPr="00281EE5">
        <w:rPr>
          <w:rFonts w:ascii="Times New Roman" w:hAnsi="Times New Roman" w:cs="Times New Roman"/>
          <w:b/>
          <w:sz w:val="28"/>
        </w:rPr>
        <w:t>«Живопись (художественная практика)»</w:t>
      </w:r>
    </w:p>
    <w:p w:rsidR="007B590C" w:rsidRDefault="007B590C" w:rsidP="00281EE5">
      <w:pPr>
        <w:widowControl w:val="0"/>
        <w:spacing w:after="0" w:line="240" w:lineRule="auto"/>
        <w:ind w:left="40" w:right="20" w:firstLine="260"/>
        <w:jc w:val="both"/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</w:pPr>
      <w:r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t xml:space="preserve">Цель </w:t>
      </w:r>
      <w:r w:rsidR="00281EE5"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t xml:space="preserve"> программы — создание условий для про</w:t>
      </w:r>
      <w:r w:rsidR="00281EE5"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 xml:space="preserve">явления творческих способностей обучающихся в процессе приобретения ими опыта практической работы в различных видах художественно-творческой деятельности. </w:t>
      </w:r>
    </w:p>
    <w:p w:rsidR="00281EE5" w:rsidRPr="00281EE5" w:rsidRDefault="00281EE5" w:rsidP="00281EE5">
      <w:pPr>
        <w:widowControl w:val="0"/>
        <w:spacing w:after="0" w:line="240" w:lineRule="auto"/>
        <w:ind w:left="40" w:right="20" w:firstLine="260"/>
        <w:jc w:val="both"/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</w:pP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t>Задачи программы:</w:t>
      </w:r>
    </w:p>
    <w:p w:rsidR="00281EE5" w:rsidRPr="00281EE5" w:rsidRDefault="00281EE5" w:rsidP="00281EE5">
      <w:pPr>
        <w:widowControl w:val="0"/>
        <w:numPr>
          <w:ilvl w:val="0"/>
          <w:numId w:val="1"/>
        </w:numPr>
        <w:tabs>
          <w:tab w:val="left" w:pos="218"/>
        </w:tabs>
        <w:spacing w:after="0" w:line="240" w:lineRule="auto"/>
        <w:ind w:right="20"/>
        <w:jc w:val="both"/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</w:pP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t>развитие эстетического восприятия природы, произведений изобразительного искусства и детского творчества;</w:t>
      </w:r>
    </w:p>
    <w:p w:rsidR="00281EE5" w:rsidRPr="00281EE5" w:rsidRDefault="00281EE5" w:rsidP="00281EE5">
      <w:pPr>
        <w:widowControl w:val="0"/>
        <w:numPr>
          <w:ilvl w:val="0"/>
          <w:numId w:val="1"/>
        </w:numPr>
        <w:tabs>
          <w:tab w:val="left" w:pos="218"/>
        </w:tabs>
        <w:spacing w:after="0" w:line="240" w:lineRule="auto"/>
        <w:ind w:right="20"/>
        <w:jc w:val="both"/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</w:pP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t>формирование активного, ценностного отношения к исто</w:t>
      </w: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>рии отечественной культуры, выраженной в её архитекту</w:t>
      </w: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>ре, изобразительном и народном искусстве, в националь</w:t>
      </w: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>ных образах предметно-материальной и пространственной среды, в понимании красоты человека и природы;</w:t>
      </w:r>
    </w:p>
    <w:p w:rsidR="00281EE5" w:rsidRPr="00281EE5" w:rsidRDefault="00281EE5" w:rsidP="00281EE5">
      <w:pPr>
        <w:widowControl w:val="0"/>
        <w:numPr>
          <w:ilvl w:val="0"/>
          <w:numId w:val="1"/>
        </w:numPr>
        <w:tabs>
          <w:tab w:val="left" w:pos="218"/>
        </w:tabs>
        <w:spacing w:after="0" w:line="240" w:lineRule="auto"/>
        <w:ind w:right="20"/>
        <w:jc w:val="both"/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</w:pP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t>знакомство с многообразием видов художественной дея</w:t>
      </w: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>тельности и технически доступным разнообразием художе</w:t>
      </w: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>ственных материалов;</w:t>
      </w:r>
    </w:p>
    <w:p w:rsidR="00281EE5" w:rsidRPr="00281EE5" w:rsidRDefault="00281EE5" w:rsidP="00281EE5">
      <w:pPr>
        <w:widowControl w:val="0"/>
        <w:numPr>
          <w:ilvl w:val="0"/>
          <w:numId w:val="1"/>
        </w:numPr>
        <w:tabs>
          <w:tab w:val="left" w:pos="218"/>
        </w:tabs>
        <w:spacing w:after="0" w:line="240" w:lineRule="auto"/>
        <w:ind w:right="20"/>
        <w:jc w:val="both"/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</w:pP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t>овладение элементарной художественной грамотой во всех основных видах визуально-пространственных искусств (соб</w:t>
      </w: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>ственно изобразительных): графики, живописи и скульпту</w:t>
      </w: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>ры, декоративно-прикладного и народного искусства, архи</w:t>
      </w: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>тектуры и дизайна;</w:t>
      </w:r>
    </w:p>
    <w:p w:rsidR="00281EE5" w:rsidRPr="00281EE5" w:rsidRDefault="00281EE5" w:rsidP="00281EE5">
      <w:pPr>
        <w:widowControl w:val="0"/>
        <w:numPr>
          <w:ilvl w:val="0"/>
          <w:numId w:val="1"/>
        </w:numPr>
        <w:tabs>
          <w:tab w:val="left" w:pos="218"/>
        </w:tabs>
        <w:spacing w:after="0" w:line="240" w:lineRule="auto"/>
        <w:ind w:right="20"/>
        <w:jc w:val="both"/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</w:pP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t>приобретение собственной художественно-творческой прак</w:t>
      </w: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>тики в процессе работы различными художественными ма</w:t>
      </w: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softHyphen/>
        <w:t>териалами.</w:t>
      </w:r>
    </w:p>
    <w:p w:rsidR="00281EE5" w:rsidRPr="00281EE5" w:rsidRDefault="00281EE5" w:rsidP="00281EE5">
      <w:pPr>
        <w:widowControl w:val="0"/>
        <w:spacing w:after="0" w:line="240" w:lineRule="auto"/>
        <w:ind w:left="40" w:right="20" w:firstLine="260"/>
        <w:jc w:val="both"/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</w:pPr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t xml:space="preserve">Сроки освоения примерной программы: 4 года, по 1 часу в неделю в каждом классе. </w:t>
      </w:r>
      <w:proofErr w:type="gramStart"/>
      <w:r w:rsidRPr="00281EE5"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  <w:t>Всего: 1 класс — 33 ч, 2 класс — 34 ч, 3 класс — 34 ч, 4 класс — 34 ч.  Всего 135 ч</w:t>
      </w:r>
      <w:bookmarkStart w:id="0" w:name="_GoBack"/>
      <w:bookmarkEnd w:id="0"/>
      <w:proofErr w:type="gramEnd"/>
    </w:p>
    <w:sectPr w:rsidR="00281EE5" w:rsidRPr="00281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C6747DD"/>
    <w:multiLevelType w:val="multilevel"/>
    <w:tmpl w:val="45FA19F6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EE5"/>
    <w:rsid w:val="000E17A5"/>
    <w:rsid w:val="00281EE5"/>
    <w:rsid w:val="00771035"/>
    <w:rsid w:val="007B590C"/>
    <w:rsid w:val="0099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4</cp:revision>
  <dcterms:created xsi:type="dcterms:W3CDTF">2023-09-03T19:00:00Z</dcterms:created>
  <dcterms:modified xsi:type="dcterms:W3CDTF">2023-09-10T20:35:00Z</dcterms:modified>
</cp:coreProperties>
</file>