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97E" w:rsidRPr="00F23A61" w:rsidRDefault="0074497E" w:rsidP="0074497E">
      <w:pPr>
        <w:jc w:val="center"/>
      </w:pPr>
      <w:r w:rsidRPr="00F23A61">
        <w:t>Муниципальное общеобразовательное учреждение</w:t>
      </w:r>
    </w:p>
    <w:p w:rsidR="0074497E" w:rsidRPr="00F23A61" w:rsidRDefault="0074497E" w:rsidP="0074497E">
      <w:pPr>
        <w:jc w:val="center"/>
      </w:pPr>
      <w:r w:rsidRPr="00F23A61">
        <w:t>«Ботовский центр образования школа»</w:t>
      </w:r>
    </w:p>
    <w:p w:rsidR="0074497E" w:rsidRDefault="0074497E" w:rsidP="0074497E">
      <w:pPr>
        <w:rPr>
          <w:sz w:val="24"/>
          <w:szCs w:val="24"/>
        </w:rPr>
      </w:pPr>
    </w:p>
    <w:p w:rsidR="0074497E" w:rsidRDefault="0074497E" w:rsidP="0074497E">
      <w:pPr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58"/>
        <w:gridCol w:w="5019"/>
      </w:tblGrid>
      <w:tr w:rsidR="0074497E" w:rsidTr="00D03A3A">
        <w:tc>
          <w:tcPr>
            <w:tcW w:w="4658" w:type="dxa"/>
            <w:vAlign w:val="center"/>
          </w:tcPr>
          <w:p w:rsidR="0074497E" w:rsidRDefault="0074497E" w:rsidP="00D03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74497E" w:rsidRDefault="0074497E" w:rsidP="00D03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Утверждено:</w:t>
            </w:r>
          </w:p>
        </w:tc>
      </w:tr>
      <w:tr w:rsidR="0074497E" w:rsidTr="00D03A3A">
        <w:tc>
          <w:tcPr>
            <w:tcW w:w="4658" w:type="dxa"/>
            <w:vAlign w:val="center"/>
          </w:tcPr>
          <w:p w:rsidR="0074497E" w:rsidRDefault="0074497E" w:rsidP="00D03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  от 29.08.2024 №  1</w:t>
            </w:r>
          </w:p>
        </w:tc>
        <w:tc>
          <w:tcPr>
            <w:tcW w:w="5019" w:type="dxa"/>
            <w:vAlign w:val="center"/>
          </w:tcPr>
          <w:p w:rsidR="0074497E" w:rsidRDefault="0074497E" w:rsidP="00D03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 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29.08.2024  № 385  </w:t>
            </w:r>
          </w:p>
          <w:p w:rsidR="0074497E" w:rsidRDefault="0074497E" w:rsidP="007449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sz w:val="24"/>
                <w:szCs w:val="24"/>
              </w:rPr>
              <w:t>Т.А. Крупнова</w:t>
            </w:r>
          </w:p>
          <w:p w:rsidR="0074497E" w:rsidRDefault="0074497E" w:rsidP="0074497E">
            <w:pPr>
              <w:rPr>
                <w:sz w:val="24"/>
                <w:szCs w:val="24"/>
              </w:rPr>
            </w:pPr>
          </w:p>
        </w:tc>
      </w:tr>
    </w:tbl>
    <w:p w:rsidR="0074497E" w:rsidRDefault="0074497E" w:rsidP="0074497E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74497E" w:rsidRDefault="0074497E" w:rsidP="0074497E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74497E" w:rsidRDefault="0074497E" w:rsidP="0074497E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  <w:bookmarkStart w:id="0" w:name="_GoBack"/>
      <w:bookmarkEnd w:id="0"/>
    </w:p>
    <w:p w:rsidR="0074497E" w:rsidRDefault="0074497E" w:rsidP="0074497E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74497E" w:rsidRDefault="0074497E" w:rsidP="0074497E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74497E" w:rsidRDefault="0074497E" w:rsidP="0074497E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74497E" w:rsidRDefault="0074497E" w:rsidP="0074497E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74497E" w:rsidRDefault="0074497E" w:rsidP="0074497E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 </w:t>
      </w:r>
      <w:r>
        <w:rPr>
          <w:b/>
          <w:bCs/>
        </w:rPr>
        <w:t xml:space="preserve"> Рабочая программа курса внеурочной деятельности</w:t>
      </w:r>
    </w:p>
    <w:p w:rsidR="0074497E" w:rsidRDefault="0074497E" w:rsidP="0074497E">
      <w:pPr>
        <w:jc w:val="center"/>
        <w:rPr>
          <w:b/>
          <w:bCs/>
        </w:rPr>
      </w:pPr>
      <w:r>
        <w:rPr>
          <w:b/>
          <w:bCs/>
        </w:rPr>
        <w:t xml:space="preserve">«Математический практикум» </w:t>
      </w:r>
    </w:p>
    <w:p w:rsidR="0074497E" w:rsidRDefault="0074497E" w:rsidP="0074497E">
      <w:pPr>
        <w:jc w:val="center"/>
        <w:rPr>
          <w:b/>
          <w:bCs/>
        </w:rPr>
      </w:pPr>
      <w:r>
        <w:rPr>
          <w:b/>
          <w:bCs/>
        </w:rPr>
        <w:t xml:space="preserve">для 10 класса </w:t>
      </w:r>
    </w:p>
    <w:p w:rsidR="0074497E" w:rsidRDefault="0074497E" w:rsidP="0074497E">
      <w:pPr>
        <w:jc w:val="center"/>
        <w:rPr>
          <w:b/>
          <w:bCs/>
        </w:rPr>
      </w:pPr>
    </w:p>
    <w:p w:rsidR="0074497E" w:rsidRDefault="0074497E" w:rsidP="0074497E">
      <w:pPr>
        <w:jc w:val="center"/>
        <w:rPr>
          <w:b/>
          <w:bCs/>
        </w:rPr>
      </w:pPr>
    </w:p>
    <w:p w:rsidR="0074497E" w:rsidRDefault="0074497E" w:rsidP="0074497E">
      <w:pPr>
        <w:jc w:val="center"/>
        <w:rPr>
          <w:b/>
          <w:bCs/>
        </w:rPr>
      </w:pPr>
    </w:p>
    <w:p w:rsidR="0074497E" w:rsidRDefault="0074497E" w:rsidP="0074497E">
      <w:pPr>
        <w:jc w:val="right"/>
        <w:rPr>
          <w:bCs/>
        </w:rPr>
      </w:pPr>
      <w:r>
        <w:rPr>
          <w:bCs/>
        </w:rPr>
        <w:t>Учитель: Жолобенко А.Б.</w:t>
      </w: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right"/>
        <w:rPr>
          <w:bCs/>
        </w:rPr>
      </w:pPr>
    </w:p>
    <w:p w:rsidR="0074497E" w:rsidRDefault="0074497E" w:rsidP="0074497E">
      <w:pPr>
        <w:jc w:val="center"/>
        <w:rPr>
          <w:b/>
          <w:bCs/>
        </w:rPr>
      </w:pPr>
    </w:p>
    <w:p w:rsidR="0074497E" w:rsidRDefault="0074497E" w:rsidP="0074497E">
      <w:pPr>
        <w:jc w:val="center"/>
        <w:rPr>
          <w:b/>
          <w:bCs/>
        </w:rPr>
      </w:pPr>
    </w:p>
    <w:p w:rsidR="0074497E" w:rsidRDefault="0074497E" w:rsidP="0074497E">
      <w:pPr>
        <w:jc w:val="center"/>
        <w:rPr>
          <w:bCs/>
        </w:rPr>
      </w:pPr>
      <w:r>
        <w:rPr>
          <w:bCs/>
        </w:rPr>
        <w:t>д. Ботово</w:t>
      </w:r>
    </w:p>
    <w:p w:rsidR="0074497E" w:rsidRDefault="0074497E" w:rsidP="0074497E">
      <w:pPr>
        <w:jc w:val="center"/>
        <w:rPr>
          <w:bCs/>
        </w:rPr>
      </w:pPr>
      <w:r>
        <w:rPr>
          <w:bCs/>
        </w:rPr>
        <w:t xml:space="preserve"> 2024-2025 уч. год</w:t>
      </w:r>
    </w:p>
    <w:p w:rsidR="0074497E" w:rsidRDefault="0074497E" w:rsidP="0074497E">
      <w:pPr>
        <w:jc w:val="center"/>
      </w:pPr>
    </w:p>
    <w:p w:rsidR="0074497E" w:rsidRDefault="0074497E" w:rsidP="0074497E">
      <w:pPr>
        <w:rPr>
          <w:sz w:val="24"/>
          <w:szCs w:val="24"/>
        </w:rPr>
      </w:pPr>
    </w:p>
    <w:p w:rsidR="0074497E" w:rsidRDefault="0074497E" w:rsidP="0074497E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lastRenderedPageBreak/>
        <w:t>Аннотация</w:t>
      </w:r>
    </w:p>
    <w:p w:rsidR="0074497E" w:rsidRDefault="0074497E" w:rsidP="0074497E">
      <w:pPr>
        <w:ind w:left="-567"/>
        <w:jc w:val="center"/>
        <w:rPr>
          <w:sz w:val="24"/>
          <w:szCs w:val="24"/>
        </w:rPr>
      </w:pPr>
    </w:p>
    <w:p w:rsidR="0074497E" w:rsidRDefault="0074497E" w:rsidP="0074497E">
      <w:p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Современные тенденции по модернизации среднего образования направлены на создание в старших классах различных профилей. Такие преобразования диктуются в первую очередь социальным заказом общества, который ставит перед школой задачу: дать учащемуся полное среднее образование и помочь ему в профессиональном выборе.  Программа курса предназначена для учащихся 10 класса. Курс рассчи</w:t>
      </w:r>
      <w:r>
        <w:rPr>
          <w:sz w:val="24"/>
          <w:szCs w:val="24"/>
        </w:rPr>
        <w:softHyphen/>
        <w:t xml:space="preserve">тан на 34 часа. </w:t>
      </w:r>
    </w:p>
    <w:p w:rsidR="0074497E" w:rsidRDefault="0074497E" w:rsidP="0074497E">
      <w:pPr>
        <w:ind w:left="-709"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 Программа курса направлена на развитии математического мышления и творче</w:t>
      </w:r>
      <w:r>
        <w:rPr>
          <w:sz w:val="24"/>
          <w:szCs w:val="24"/>
        </w:rPr>
        <w:softHyphen/>
        <w:t>ской активности учащихся. Ориентируя школьников на поиски красивых, изящных реше</w:t>
      </w:r>
      <w:r>
        <w:rPr>
          <w:sz w:val="24"/>
          <w:szCs w:val="24"/>
        </w:rPr>
        <w:softHyphen/>
        <w:t>ний математических задач, учитель тем самым способствует эстетическому воспитанию учащихся и повышению их математической культуры. В процессе решения целесообразно чётко различать четыре ступени:</w:t>
      </w:r>
    </w:p>
    <w:p w:rsidR="0074497E" w:rsidRDefault="0074497E" w:rsidP="0074497E">
      <w:pPr>
        <w:numPr>
          <w:ilvl w:val="0"/>
          <w:numId w:val="1"/>
        </w:numPr>
        <w:tabs>
          <w:tab w:val="left" w:pos="-720"/>
          <w:tab w:val="left" w:pos="426"/>
        </w:tabs>
        <w:ind w:left="-709"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изучения </w:t>
      </w:r>
      <w:r>
        <w:rPr>
          <w:sz w:val="24"/>
          <w:szCs w:val="24"/>
        </w:rPr>
        <w:t xml:space="preserve">условия задачи; </w:t>
      </w:r>
    </w:p>
    <w:p w:rsidR="0074497E" w:rsidRDefault="0074497E" w:rsidP="0074497E">
      <w:pPr>
        <w:numPr>
          <w:ilvl w:val="0"/>
          <w:numId w:val="1"/>
        </w:numPr>
        <w:tabs>
          <w:tab w:val="left" w:pos="-720"/>
          <w:tab w:val="left" w:pos="426"/>
        </w:tabs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поиск плана решения и его составление; </w:t>
      </w:r>
    </w:p>
    <w:p w:rsidR="0074497E" w:rsidRDefault="0074497E" w:rsidP="0074497E">
      <w:pPr>
        <w:numPr>
          <w:ilvl w:val="0"/>
          <w:numId w:val="1"/>
        </w:numPr>
        <w:tabs>
          <w:tab w:val="left" w:pos="-720"/>
          <w:tab w:val="left" w:pos="426"/>
        </w:tabs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оформление найденного решения; </w:t>
      </w:r>
    </w:p>
    <w:p w:rsidR="0074497E" w:rsidRDefault="0074497E" w:rsidP="0074497E">
      <w:pPr>
        <w:numPr>
          <w:ilvl w:val="0"/>
          <w:numId w:val="1"/>
        </w:numPr>
        <w:tabs>
          <w:tab w:val="left" w:pos="-720"/>
          <w:tab w:val="left" w:pos="426"/>
        </w:tabs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полученного решения - критический анализ результата решения и отбор полезной информации. 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-720"/>
        </w:tabs>
        <w:ind w:left="720" w:hanging="360"/>
      </w:pPr>
      <w:rPr>
        <w:rFonts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7E"/>
    <w:rsid w:val="00197537"/>
    <w:rsid w:val="00462CD8"/>
    <w:rsid w:val="0074497E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7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7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2024-10-03T18:01:00Z</dcterms:created>
  <dcterms:modified xsi:type="dcterms:W3CDTF">2024-10-03T18:03:00Z</dcterms:modified>
</cp:coreProperties>
</file>