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16"/>
        <w:gridCol w:w="7189"/>
      </w:tblGrid>
      <w:tr w:rsidR="006313D8">
        <w:trPr>
          <w:trHeight w:val="1262"/>
        </w:trPr>
        <w:tc>
          <w:tcPr>
            <w:tcW w:w="9573" w:type="dxa"/>
            <w:gridSpan w:val="3"/>
          </w:tcPr>
          <w:p w:rsidR="006313D8" w:rsidRDefault="00B53ACE">
            <w:pPr>
              <w:pStyle w:val="TableParagraph"/>
              <w:ind w:left="474" w:right="476"/>
              <w:jc w:val="center"/>
              <w:rPr>
                <w:b/>
              </w:rPr>
            </w:pPr>
            <w:r>
              <w:rPr>
                <w:b/>
              </w:rPr>
              <w:t>Аннотации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программам,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реализуемым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адаптированной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общеобразовательной программы образования обучающихся с легкой умственной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отсталостью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(интеллектуальными нарушениями)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</w:t>
            </w:r>
            <w:proofErr w:type="gramStart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на основе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</w:p>
          <w:p w:rsidR="006313D8" w:rsidRDefault="00B53ACE">
            <w:pPr>
              <w:pStyle w:val="TableParagraph"/>
              <w:ind w:left="474" w:right="47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отсталостью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(интеллектуальными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нарушениями)</w:t>
            </w:r>
          </w:p>
        </w:tc>
      </w:tr>
      <w:tr w:rsidR="006313D8">
        <w:trPr>
          <w:trHeight w:val="254"/>
        </w:trPr>
        <w:tc>
          <w:tcPr>
            <w:tcW w:w="9573" w:type="dxa"/>
            <w:gridSpan w:val="3"/>
          </w:tcPr>
          <w:p w:rsidR="006313D8" w:rsidRDefault="00B53ACE">
            <w:pPr>
              <w:pStyle w:val="TableParagraph"/>
              <w:spacing w:line="234" w:lineRule="exact"/>
              <w:ind w:left="474" w:right="473"/>
              <w:jc w:val="center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6313D8">
        <w:trPr>
          <w:trHeight w:val="505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43" w:lineRule="exact"/>
              <w:ind w:left="177" w:right="174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3" w:lineRule="exact"/>
              <w:ind w:left="11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</w:t>
            </w:r>
            <w:proofErr w:type="spellEnd"/>
          </w:p>
          <w:p w:rsidR="006313D8" w:rsidRDefault="00B53ACE">
            <w:pPr>
              <w:pStyle w:val="TableParagraph"/>
              <w:spacing w:before="3" w:line="240" w:lineRule="exact"/>
              <w:ind w:left="22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сы</w:t>
            </w:r>
            <w:proofErr w:type="spellEnd"/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spacing w:line="243" w:lineRule="exact"/>
              <w:ind w:left="3016" w:right="3009"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</w:tc>
      </w:tr>
      <w:tr w:rsidR="006313D8">
        <w:trPr>
          <w:trHeight w:val="6327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40" w:lineRule="exact"/>
              <w:ind w:left="179" w:right="174"/>
              <w:jc w:val="center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59" w:lineRule="exact"/>
              <w:ind w:left="0" w:right="2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ind w:right="98" w:firstLine="680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 государственного образовательного стандарта образования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нарушениями). Главным принципом, организующим рабочую программу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коммуникативно-речевых навыков. Русский язык в 1- 2 классе направлен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грамоте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являются: приобретение навыков устной и письменной речи для решения</w:t>
            </w:r>
            <w:r>
              <w:rPr>
                <w:spacing w:val="-52"/>
              </w:rPr>
              <w:t xml:space="preserve"> </w:t>
            </w:r>
            <w:r>
              <w:t>практико-ориентированных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орфографических и пунктуационных навыков; уточнение и обогащение</w:t>
            </w:r>
            <w:r>
              <w:rPr>
                <w:spacing w:val="1"/>
              </w:rPr>
              <w:t xml:space="preserve"> </w:t>
            </w:r>
            <w:r>
              <w:t>представлений об окр</w:t>
            </w:r>
            <w:r>
              <w:t xml:space="preserve">ужающей </w:t>
            </w:r>
            <w:proofErr w:type="gramStart"/>
            <w:r>
              <w:t>действительности</w:t>
            </w:r>
            <w:proofErr w:type="gramEnd"/>
            <w:r>
              <w:t xml:space="preserve"> и овладение на этой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языковыми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(слово,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rPr>
                <w:spacing w:val="1"/>
              </w:rPr>
              <w:t xml:space="preserve"> </w:t>
            </w:r>
            <w:r>
              <w:t>словосочетание);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недостатков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мыслительной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к родному</w:t>
            </w:r>
            <w:r>
              <w:rPr>
                <w:spacing w:val="-6"/>
              </w:rPr>
              <w:t xml:space="preserve"> </w:t>
            </w:r>
            <w:r>
              <w:t>языку.</w:t>
            </w:r>
          </w:p>
          <w:p w:rsidR="006313D8" w:rsidRDefault="00B53ACE">
            <w:pPr>
              <w:pStyle w:val="TableParagraph"/>
              <w:ind w:right="94" w:firstLine="736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I–IV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примерную</w:t>
            </w:r>
            <w:r>
              <w:rPr>
                <w:spacing w:val="46"/>
              </w:rPr>
              <w:t xml:space="preserve"> </w:t>
            </w:r>
            <w:r>
              <w:t>учебную</w:t>
            </w:r>
            <w:r>
              <w:rPr>
                <w:spacing w:val="42"/>
              </w:rPr>
              <w:t xml:space="preserve"> </w:t>
            </w:r>
            <w:r>
              <w:t>программу</w:t>
            </w:r>
            <w:r>
              <w:rPr>
                <w:spacing w:val="40"/>
              </w:rPr>
              <w:t xml:space="preserve"> </w:t>
            </w:r>
            <w:r>
              <w:t>следующих</w:t>
            </w:r>
            <w:r>
              <w:rPr>
                <w:spacing w:val="44"/>
              </w:rPr>
              <w:t xml:space="preserve"> </w:t>
            </w:r>
            <w:r>
              <w:t>разделов:</w:t>
            </w:r>
          </w:p>
          <w:p w:rsidR="006313D8" w:rsidRDefault="00B53ACE">
            <w:pPr>
              <w:pStyle w:val="TableParagraph"/>
              <w:ind w:right="107"/>
            </w:pPr>
            <w:r>
              <w:t>«Подготовка к усвоению грамоты», «Обучение грамоте», «Практические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речи», «Чте</w:t>
            </w:r>
            <w:r>
              <w:t>ние и развитие</w:t>
            </w:r>
            <w:r>
              <w:rPr>
                <w:spacing w:val="1"/>
              </w:rPr>
              <w:t xml:space="preserve"> </w:t>
            </w:r>
            <w:r>
              <w:t>речи», «Речевая</w:t>
            </w:r>
            <w:r>
              <w:rPr>
                <w:spacing w:val="-1"/>
              </w:rPr>
              <w:t xml:space="preserve"> </w:t>
            </w:r>
            <w:r>
              <w:t>практика».</w:t>
            </w:r>
          </w:p>
          <w:p w:rsidR="006313D8" w:rsidRDefault="00B53ACE">
            <w:pPr>
              <w:pStyle w:val="TableParagraph"/>
              <w:ind w:right="99" w:firstLine="56"/>
            </w:pPr>
            <w:r>
              <w:t>В рабочей программе указано место учебного предмета в учебном плане,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30"/>
              </w:rPr>
              <w:t xml:space="preserve"> </w:t>
            </w:r>
            <w:r>
              <w:t>планирование</w:t>
            </w:r>
            <w:r>
              <w:rPr>
                <w:spacing w:val="30"/>
              </w:rPr>
              <w:t xml:space="preserve"> </w:t>
            </w:r>
            <w:r>
              <w:t>составлено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учетом</w:t>
            </w:r>
            <w:r>
              <w:rPr>
                <w:spacing w:val="28"/>
              </w:rPr>
              <w:t xml:space="preserve"> </w:t>
            </w:r>
            <w:r>
              <w:t>особенностей</w:t>
            </w:r>
          </w:p>
          <w:p w:rsidR="006313D8" w:rsidRDefault="00B53ACE">
            <w:pPr>
              <w:pStyle w:val="TableParagraph"/>
              <w:spacing w:line="252" w:lineRule="exact"/>
              <w:ind w:right="104"/>
            </w:pP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распределено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конкретизирована</w:t>
            </w:r>
            <w:r>
              <w:rPr>
                <w:spacing w:val="-1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урока.</w:t>
            </w:r>
          </w:p>
        </w:tc>
      </w:tr>
      <w:tr w:rsidR="006313D8">
        <w:trPr>
          <w:trHeight w:val="5563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39" w:lineRule="exact"/>
              <w:ind w:left="179" w:right="174"/>
              <w:jc w:val="center"/>
            </w:pPr>
            <w:r>
              <w:t>Чтение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39" w:lineRule="exact"/>
              <w:ind w:left="0" w:right="198"/>
              <w:jc w:val="right"/>
            </w:pPr>
            <w:r>
              <w:t>1-4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spacing w:line="239" w:lineRule="exact"/>
              <w:ind w:left="791"/>
            </w:pPr>
            <w:r>
              <w:t xml:space="preserve">Рабочая  </w:t>
            </w:r>
            <w:r>
              <w:rPr>
                <w:spacing w:val="44"/>
              </w:rPr>
              <w:t xml:space="preserve"> </w:t>
            </w:r>
            <w:r>
              <w:t xml:space="preserve">программа   </w:t>
            </w:r>
            <w:r>
              <w:rPr>
                <w:spacing w:val="43"/>
              </w:rPr>
              <w:t xml:space="preserve"> </w:t>
            </w:r>
            <w:r>
              <w:t xml:space="preserve">по   </w:t>
            </w:r>
            <w:r>
              <w:rPr>
                <w:spacing w:val="46"/>
              </w:rPr>
              <w:t xml:space="preserve"> </w:t>
            </w:r>
            <w:r>
              <w:t xml:space="preserve">чтению   </w:t>
            </w:r>
            <w:r>
              <w:rPr>
                <w:spacing w:val="44"/>
              </w:rPr>
              <w:t xml:space="preserve"> </w:t>
            </w:r>
            <w:r>
              <w:t xml:space="preserve">составлена   </w:t>
            </w:r>
            <w:r>
              <w:rPr>
                <w:spacing w:val="43"/>
              </w:rPr>
              <w:t xml:space="preserve"> </w:t>
            </w:r>
            <w:r>
              <w:t xml:space="preserve">на   </w:t>
            </w:r>
            <w:r>
              <w:rPr>
                <w:spacing w:val="43"/>
              </w:rPr>
              <w:t xml:space="preserve"> </w:t>
            </w:r>
            <w:r>
              <w:t>основе</w:t>
            </w:r>
          </w:p>
          <w:p w:rsidR="006313D8" w:rsidRDefault="00B53ACE">
            <w:pPr>
              <w:pStyle w:val="TableParagraph"/>
              <w:ind w:right="204"/>
            </w:pP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являются: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практико-ориентированных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коррекция недостатков речевой и мыслительн</w:t>
            </w:r>
            <w:r>
              <w:t>ой деятельности;</w:t>
            </w:r>
            <w:r>
              <w:rPr>
                <w:spacing w:val="1"/>
              </w:rPr>
              <w:t xml:space="preserve"> </w:t>
            </w:r>
            <w:r>
              <w:t xml:space="preserve">развитие навыков </w:t>
            </w:r>
            <w:proofErr w:type="spellStart"/>
            <w:r>
              <w:t>устнойкоммуникации</w:t>
            </w:r>
            <w:proofErr w:type="spellEnd"/>
            <w:r>
              <w:t>; формирование положительных</w:t>
            </w:r>
            <w:r>
              <w:rPr>
                <w:spacing w:val="-52"/>
              </w:rPr>
              <w:t xml:space="preserve"> </w:t>
            </w:r>
            <w:r>
              <w:t>нравственных качеств и свойств личности; воспитание у детей интереса</w:t>
            </w:r>
            <w:r>
              <w:rPr>
                <w:spacing w:val="1"/>
              </w:rPr>
              <w:t xml:space="preserve"> </w:t>
            </w:r>
            <w:r>
              <w:t>к уроку чтения и к чтению как к процессу; формирование основ навыка</w:t>
            </w:r>
            <w:r>
              <w:rPr>
                <w:spacing w:val="1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</w:t>
            </w:r>
            <w:r>
              <w:t>стов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понимания по структуре и содержанию;</w:t>
            </w:r>
            <w:proofErr w:type="gramEnd"/>
            <w:r>
              <w:t xml:space="preserve"> формирование у них техники</w:t>
            </w:r>
            <w:r>
              <w:rPr>
                <w:spacing w:val="1"/>
              </w:rPr>
              <w:t xml:space="preserve"> </w:t>
            </w:r>
            <w:r>
              <w:t>чтения: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(без</w:t>
            </w:r>
            <w:r>
              <w:rPr>
                <w:spacing w:val="1"/>
              </w:rPr>
              <w:t xml:space="preserve"> </w:t>
            </w:r>
            <w:r>
              <w:t>искажения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правильным</w:t>
            </w:r>
            <w:r>
              <w:rPr>
                <w:spacing w:val="1"/>
              </w:rPr>
              <w:t xml:space="preserve"> </w:t>
            </w:r>
            <w:r>
              <w:t>ударением),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постепенного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плавному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послоговому</w:t>
            </w:r>
            <w:proofErr w:type="spellEnd"/>
            <w:r>
              <w:rPr>
                <w:spacing w:val="-2"/>
              </w:rPr>
              <w:t xml:space="preserve"> </w:t>
            </w:r>
            <w:r>
              <w:t>чтению.</w:t>
            </w:r>
          </w:p>
          <w:p w:rsidR="006313D8" w:rsidRDefault="00B53ACE">
            <w:pPr>
              <w:pStyle w:val="TableParagraph"/>
              <w:spacing w:before="3"/>
              <w:ind w:right="105" w:firstLine="56"/>
            </w:pPr>
            <w:r>
              <w:t xml:space="preserve">Программа состоит из двух разделов, соответствующих </w:t>
            </w:r>
            <w:proofErr w:type="spellStart"/>
            <w:r>
              <w:t>добукварному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букварному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периодам.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распределено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9"/>
              </w:rPr>
              <w:t xml:space="preserve"> </w:t>
            </w:r>
            <w:r>
              <w:t>часов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изучение</w:t>
            </w:r>
            <w:r>
              <w:rPr>
                <w:spacing w:val="5"/>
              </w:rPr>
              <w:t xml:space="preserve"> </w:t>
            </w:r>
            <w:r>
              <w:t>тем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конкретизирована</w:t>
            </w:r>
            <w:r>
              <w:rPr>
                <w:spacing w:val="5"/>
              </w:rPr>
              <w:t xml:space="preserve"> </w:t>
            </w:r>
            <w:r>
              <w:t>тема</w:t>
            </w:r>
            <w:r>
              <w:rPr>
                <w:spacing w:val="5"/>
              </w:rPr>
              <w:t xml:space="preserve"> </w:t>
            </w:r>
            <w:r>
              <w:t>каждого</w:t>
            </w:r>
          </w:p>
          <w:p w:rsidR="006313D8" w:rsidRDefault="00B53ACE">
            <w:pPr>
              <w:pStyle w:val="TableParagraph"/>
              <w:spacing w:line="242" w:lineRule="exact"/>
              <w:jc w:val="left"/>
            </w:pPr>
            <w:r>
              <w:t>урока</w:t>
            </w:r>
          </w:p>
        </w:tc>
      </w:tr>
      <w:tr w:rsidR="006313D8">
        <w:trPr>
          <w:trHeight w:val="506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43" w:lineRule="exact"/>
              <w:ind w:left="107"/>
              <w:jc w:val="left"/>
            </w:pPr>
            <w:r>
              <w:t>Речевая</w:t>
            </w:r>
          </w:p>
          <w:p w:rsidR="006313D8" w:rsidRDefault="00B53ACE">
            <w:pPr>
              <w:pStyle w:val="TableParagraph"/>
              <w:spacing w:line="243" w:lineRule="exact"/>
              <w:ind w:left="107"/>
              <w:jc w:val="left"/>
            </w:pPr>
            <w:r>
              <w:t>практика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3" w:lineRule="exact"/>
              <w:ind w:left="0" w:right="198"/>
              <w:jc w:val="right"/>
            </w:pPr>
            <w:r>
              <w:t>1-4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spacing w:line="243" w:lineRule="exact"/>
              <w:ind w:left="0" w:right="106"/>
              <w:jc w:val="right"/>
            </w:pPr>
            <w:r>
              <w:t>Рабочая</w:t>
            </w:r>
            <w:r>
              <w:rPr>
                <w:spacing w:val="90"/>
              </w:rPr>
              <w:t xml:space="preserve"> </w:t>
            </w:r>
            <w:r>
              <w:t>программа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речевой</w:t>
            </w:r>
            <w:r>
              <w:rPr>
                <w:spacing w:val="91"/>
              </w:rPr>
              <w:t xml:space="preserve"> </w:t>
            </w:r>
            <w:r>
              <w:t>практике</w:t>
            </w:r>
            <w:r>
              <w:rPr>
                <w:spacing w:val="91"/>
              </w:rPr>
              <w:t xml:space="preserve"> </w:t>
            </w:r>
            <w:r>
              <w:t>составлена</w:t>
            </w:r>
            <w:r>
              <w:rPr>
                <w:spacing w:val="95"/>
              </w:rPr>
              <w:t xml:space="preserve"> </w:t>
            </w:r>
            <w:r>
              <w:t>на</w:t>
            </w:r>
            <w:r>
              <w:rPr>
                <w:spacing w:val="91"/>
              </w:rPr>
              <w:t xml:space="preserve"> </w:t>
            </w:r>
            <w:r>
              <w:t>основе</w:t>
            </w:r>
          </w:p>
          <w:p w:rsidR="006313D8" w:rsidRDefault="00B53ACE">
            <w:pPr>
              <w:pStyle w:val="TableParagraph"/>
              <w:spacing w:line="243" w:lineRule="exact"/>
              <w:ind w:left="0" w:right="106"/>
              <w:jc w:val="right"/>
            </w:pPr>
            <w:r>
              <w:t>Федерального</w:t>
            </w:r>
            <w:r>
              <w:rPr>
                <w:spacing w:val="-7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стандарта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</w:tc>
      </w:tr>
    </w:tbl>
    <w:p w:rsidR="006313D8" w:rsidRDefault="006313D8">
      <w:pPr>
        <w:spacing w:line="243" w:lineRule="exact"/>
        <w:jc w:val="right"/>
        <w:sectPr w:rsidR="006313D8">
          <w:type w:val="continuous"/>
          <w:pgSz w:w="11910" w:h="16840"/>
          <w:pgMar w:top="1200" w:right="5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16"/>
        <w:gridCol w:w="7189"/>
      </w:tblGrid>
      <w:tr w:rsidR="006313D8">
        <w:trPr>
          <w:trHeight w:val="3290"/>
        </w:trPr>
        <w:tc>
          <w:tcPr>
            <w:tcW w:w="1668" w:type="dxa"/>
          </w:tcPr>
          <w:p w:rsidR="006313D8" w:rsidRDefault="006313D8">
            <w:pPr>
              <w:pStyle w:val="TableParagraph"/>
              <w:ind w:left="0"/>
              <w:jc w:val="left"/>
            </w:pPr>
          </w:p>
        </w:tc>
        <w:tc>
          <w:tcPr>
            <w:tcW w:w="716" w:type="dxa"/>
          </w:tcPr>
          <w:p w:rsidR="006313D8" w:rsidRDefault="006313D8">
            <w:pPr>
              <w:pStyle w:val="TableParagraph"/>
              <w:ind w:left="0"/>
              <w:jc w:val="left"/>
            </w:pP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ind w:right="98"/>
            </w:pP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нарушениями).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курса: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56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подразделов: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Аудирование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речи»,</w:t>
            </w:r>
            <w:r>
              <w:rPr>
                <w:spacing w:val="1"/>
              </w:rPr>
              <w:t xml:space="preserve"> </w:t>
            </w:r>
            <w:r>
              <w:t>«Дикция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выразительность   </w:t>
            </w:r>
            <w:r>
              <w:rPr>
                <w:spacing w:val="14"/>
              </w:rPr>
              <w:t xml:space="preserve"> </w:t>
            </w:r>
            <w:r>
              <w:t xml:space="preserve">речи»,   </w:t>
            </w:r>
            <w:r>
              <w:rPr>
                <w:spacing w:val="16"/>
              </w:rPr>
              <w:t xml:space="preserve"> </w:t>
            </w:r>
            <w:r>
              <w:t xml:space="preserve">«Общение   </w:t>
            </w:r>
            <w:r>
              <w:rPr>
                <w:spacing w:val="14"/>
              </w:rPr>
              <w:t xml:space="preserve"> </w:t>
            </w:r>
            <w:r>
              <w:t xml:space="preserve">и   </w:t>
            </w:r>
            <w:r>
              <w:rPr>
                <w:spacing w:val="17"/>
              </w:rPr>
              <w:t xml:space="preserve"> </w:t>
            </w:r>
            <w:r>
              <w:t xml:space="preserve">его   </w:t>
            </w:r>
            <w:r>
              <w:rPr>
                <w:spacing w:val="17"/>
              </w:rPr>
              <w:t xml:space="preserve"> </w:t>
            </w:r>
            <w:r>
              <w:t xml:space="preserve">значение   </w:t>
            </w:r>
            <w:r>
              <w:rPr>
                <w:spacing w:val="14"/>
              </w:rPr>
              <w:t xml:space="preserve"> </w:t>
            </w:r>
            <w:r>
              <w:t xml:space="preserve">в   </w:t>
            </w:r>
            <w:r>
              <w:rPr>
                <w:spacing w:val="15"/>
              </w:rPr>
              <w:t xml:space="preserve"> </w:t>
            </w:r>
            <w:r>
              <w:t>жизни»,</w:t>
            </w:r>
          </w:p>
          <w:p w:rsidR="006313D8" w:rsidRDefault="00B53ACE">
            <w:pPr>
              <w:pStyle w:val="TableParagraph"/>
              <w:ind w:right="96"/>
            </w:pP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</w:t>
            </w:r>
            <w:r>
              <w:t>я»,</w:t>
            </w:r>
            <w:r>
              <w:rPr>
                <w:spacing w:val="1"/>
              </w:rPr>
              <w:t xml:space="preserve"> </w:t>
            </w:r>
            <w:r>
              <w:t>«Примерные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ситуаций"</w:t>
            </w:r>
            <w:proofErr w:type="gramStart"/>
            <w:r>
              <w:t>.В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23"/>
              </w:rPr>
              <w:t xml:space="preserve"> </w:t>
            </w:r>
            <w:r>
              <w:t>1-4</w:t>
            </w:r>
            <w:r>
              <w:rPr>
                <w:spacing w:val="28"/>
              </w:rPr>
              <w:t xml:space="preserve"> </w:t>
            </w:r>
            <w:r>
              <w:t>класса.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нем</w:t>
            </w:r>
            <w:r>
              <w:rPr>
                <w:spacing w:val="25"/>
              </w:rPr>
              <w:t xml:space="preserve"> </w:t>
            </w:r>
            <w:r>
              <w:t>распределено</w:t>
            </w:r>
            <w:r>
              <w:rPr>
                <w:spacing w:val="27"/>
              </w:rPr>
              <w:t xml:space="preserve"> </w:t>
            </w:r>
            <w:r>
              <w:t>количество</w:t>
            </w:r>
          </w:p>
          <w:p w:rsidR="006313D8" w:rsidRDefault="00B53ACE">
            <w:pPr>
              <w:pStyle w:val="TableParagraph"/>
              <w:spacing w:line="239" w:lineRule="exact"/>
            </w:pP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каждого урока</w:t>
            </w:r>
          </w:p>
        </w:tc>
      </w:tr>
      <w:tr w:rsidR="006313D8">
        <w:trPr>
          <w:trHeight w:val="3542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47" w:lineRule="exact"/>
              <w:ind w:left="0" w:right="407"/>
              <w:jc w:val="right"/>
            </w:pPr>
            <w:r>
              <w:t>Математика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7" w:lineRule="exact"/>
              <w:ind w:left="211"/>
              <w:jc w:val="left"/>
            </w:pPr>
            <w:r>
              <w:t>1-4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ind w:right="97" w:firstLine="552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 государственного образовательного стандарта образования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нарушениями). Основные задачи прохождения данного курса: заложить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необходимых для решения учебно-познавательных, учебно-практических</w:t>
            </w:r>
            <w:r>
              <w:rPr>
                <w:spacing w:val="-52"/>
              </w:rPr>
              <w:t xml:space="preserve"> </w:t>
            </w:r>
            <w:r>
              <w:t xml:space="preserve">и житейских задач; коррекция и </w:t>
            </w:r>
            <w:r>
              <w:t>развитие познавательной деятельности и</w:t>
            </w:r>
            <w:r>
              <w:rPr>
                <w:spacing w:val="1"/>
              </w:rPr>
              <w:t xml:space="preserve"> </w:t>
            </w:r>
            <w:r>
              <w:t xml:space="preserve">личностных </w:t>
            </w:r>
            <w:proofErr w:type="gramStart"/>
            <w:r>
              <w:t>качеств</w:t>
            </w:r>
            <w:proofErr w:type="gramEnd"/>
            <w:r>
              <w:t xml:space="preserve"> обучающихся средствами математики с учетом их</w:t>
            </w:r>
            <w:r>
              <w:rPr>
                <w:spacing w:val="1"/>
              </w:rPr>
              <w:t xml:space="preserve"> </w:t>
            </w:r>
            <w:r>
              <w:t>индивидуальных возможностей; формирование положительных качеств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r>
              <w:t>личностны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1-2</w:t>
            </w:r>
            <w:r>
              <w:rPr>
                <w:spacing w:val="26"/>
              </w:rPr>
              <w:t xml:space="preserve"> </w:t>
            </w:r>
            <w:r>
              <w:t>класса.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нем</w:t>
            </w:r>
            <w:r>
              <w:rPr>
                <w:spacing w:val="25"/>
              </w:rPr>
              <w:t xml:space="preserve"> </w:t>
            </w:r>
            <w:r>
              <w:t>распределено</w:t>
            </w:r>
            <w:r>
              <w:rPr>
                <w:spacing w:val="27"/>
              </w:rPr>
              <w:t xml:space="preserve"> </w:t>
            </w:r>
            <w:r>
              <w:t>количество</w:t>
            </w:r>
          </w:p>
          <w:p w:rsidR="006313D8" w:rsidRDefault="00B53ACE">
            <w:pPr>
              <w:pStyle w:val="TableParagraph"/>
              <w:spacing w:line="240" w:lineRule="exact"/>
            </w:pP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каждого урока</w:t>
            </w:r>
          </w:p>
        </w:tc>
      </w:tr>
      <w:tr w:rsidR="006313D8">
        <w:trPr>
          <w:trHeight w:val="3542"/>
        </w:trPr>
        <w:tc>
          <w:tcPr>
            <w:tcW w:w="1668" w:type="dxa"/>
          </w:tcPr>
          <w:p w:rsidR="006313D8" w:rsidRDefault="00B53ACE">
            <w:pPr>
              <w:pStyle w:val="TableParagraph"/>
              <w:ind w:left="327" w:right="155" w:hanging="148"/>
              <w:jc w:val="left"/>
            </w:pPr>
            <w:r>
              <w:t>Мир природы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7" w:lineRule="exact"/>
              <w:ind w:left="211"/>
              <w:jc w:val="left"/>
            </w:pPr>
            <w:r>
              <w:t>1-4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ind w:right="102" w:firstLine="443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 xml:space="preserve">государственного образовательного стандарта 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56"/>
              </w:rPr>
              <w:t xml:space="preserve"> </w:t>
            </w:r>
            <w:r>
              <w:t>нарушениями).</w:t>
            </w:r>
            <w:r>
              <w:rPr>
                <w:spacing w:val="1"/>
              </w:rPr>
              <w:t xml:space="preserve"> </w:t>
            </w:r>
            <w:r>
              <w:t>Основные задачи</w:t>
            </w:r>
            <w:r>
              <w:rPr>
                <w:spacing w:val="1"/>
              </w:rPr>
              <w:t xml:space="preserve"> </w:t>
            </w:r>
            <w:r>
              <w:t>предмета «Мир природы и человека»: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природе;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взаимосвязей,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47"/>
              </w:rPr>
              <w:t xml:space="preserve"> </w:t>
            </w:r>
            <w:r>
              <w:t>Структура</w:t>
            </w:r>
            <w:r>
              <w:rPr>
                <w:spacing w:val="40"/>
              </w:rPr>
              <w:t xml:space="preserve"> </w:t>
            </w:r>
            <w:r>
              <w:t>курса</w:t>
            </w:r>
            <w:r>
              <w:rPr>
                <w:spacing w:val="40"/>
              </w:rPr>
              <w:t xml:space="preserve"> </w:t>
            </w:r>
            <w:r>
              <w:t>представлена</w:t>
            </w:r>
            <w:r>
              <w:rPr>
                <w:spacing w:val="40"/>
              </w:rPr>
              <w:t xml:space="preserve"> </w:t>
            </w:r>
            <w:r>
              <w:t>следующими</w:t>
            </w:r>
            <w:r>
              <w:rPr>
                <w:spacing w:val="40"/>
              </w:rPr>
              <w:t xml:space="preserve"> </w:t>
            </w:r>
            <w:r>
              <w:t>разделами:</w:t>
            </w:r>
          </w:p>
          <w:p w:rsidR="006313D8" w:rsidRDefault="00B53ACE">
            <w:pPr>
              <w:pStyle w:val="TableParagraph"/>
              <w:spacing w:line="242" w:lineRule="auto"/>
              <w:ind w:right="106"/>
            </w:pPr>
            <w:r>
              <w:t>«Сезонные изменения», «Неживая</w:t>
            </w:r>
            <w:r>
              <w:rPr>
                <w:spacing w:val="1"/>
              </w:rPr>
              <w:t xml:space="preserve"> </w:t>
            </w:r>
            <w:r>
              <w:t>природа»,</w:t>
            </w:r>
            <w:r>
              <w:rPr>
                <w:spacing w:val="1"/>
              </w:rPr>
              <w:t xml:space="preserve"> </w:t>
            </w:r>
            <w:r>
              <w:t>«Живая</w:t>
            </w:r>
            <w:r>
              <w:rPr>
                <w:spacing w:val="1"/>
              </w:rPr>
              <w:t xml:space="preserve"> </w:t>
            </w:r>
            <w:r>
              <w:t>природа 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человек)»,</w:t>
            </w:r>
            <w:r>
              <w:rPr>
                <w:spacing w:val="1"/>
              </w:rPr>
              <w:t xml:space="preserve"> </w:t>
            </w: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поведение».</w:t>
            </w:r>
          </w:p>
          <w:p w:rsidR="006313D8" w:rsidRDefault="00B53ACE">
            <w:pPr>
              <w:pStyle w:val="TableParagraph"/>
              <w:ind w:right="99" w:firstLine="56"/>
            </w:pPr>
            <w:r>
              <w:t>В рабочей программе указано место учебного предмета в учебном плане,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9"/>
              </w:rPr>
              <w:t xml:space="preserve"> </w:t>
            </w:r>
            <w:r>
              <w:t>1-4</w:t>
            </w:r>
            <w:r>
              <w:rPr>
                <w:spacing w:val="32"/>
              </w:rPr>
              <w:t xml:space="preserve"> </w:t>
            </w:r>
            <w:r>
              <w:t>класса.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нем</w:t>
            </w:r>
            <w:r>
              <w:rPr>
                <w:spacing w:val="30"/>
              </w:rPr>
              <w:t xml:space="preserve"> </w:t>
            </w:r>
            <w:r>
              <w:t>распределено</w:t>
            </w:r>
            <w:r>
              <w:rPr>
                <w:spacing w:val="31"/>
              </w:rPr>
              <w:t xml:space="preserve"> </w:t>
            </w: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t>часов</w:t>
            </w:r>
            <w:r>
              <w:rPr>
                <w:spacing w:val="2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313D8" w:rsidRDefault="00B53ACE">
            <w:pPr>
              <w:pStyle w:val="TableParagraph"/>
              <w:spacing w:line="240" w:lineRule="exact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</w:tr>
      <w:tr w:rsidR="006313D8">
        <w:trPr>
          <w:trHeight w:val="4046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47" w:lineRule="exact"/>
              <w:ind w:left="0" w:right="451"/>
              <w:jc w:val="right"/>
            </w:pPr>
            <w:r>
              <w:t>Музыка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7" w:lineRule="exact"/>
              <w:ind w:left="211"/>
              <w:jc w:val="left"/>
            </w:pPr>
            <w:r>
              <w:t>1-4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ind w:right="99" w:firstLine="276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 xml:space="preserve">государственного образовательного стандарта 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«Музыка»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музыкальности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музыкальностью</w:t>
            </w:r>
            <w:r>
              <w:rPr>
                <w:spacing w:val="1"/>
              </w:rPr>
              <w:t xml:space="preserve"> </w:t>
            </w:r>
            <w:r>
              <w:t>подразумеваются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6313D8" w:rsidRDefault="00B53ACE">
            <w:pPr>
              <w:pStyle w:val="TableParagraph"/>
              <w:ind w:right="99" w:firstLine="223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слушанию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посещению</w:t>
            </w:r>
            <w:r>
              <w:rPr>
                <w:spacing w:val="1"/>
              </w:rPr>
              <w:t xml:space="preserve"> </w:t>
            </w:r>
            <w:r>
              <w:t>концертов,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удовольствие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предпочтения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1"/>
              </w:rPr>
              <w:t xml:space="preserve"> </w:t>
            </w:r>
            <w:r>
              <w:t>музыки;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оздание</w:t>
            </w:r>
            <w:r>
              <w:rPr>
                <w:spacing w:val="1"/>
              </w:rPr>
              <w:t xml:space="preserve"> </w:t>
            </w:r>
            <w:r>
              <w:t>условий для приобретения детьми опыта самостоятельной музыкально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34"/>
              </w:rPr>
              <w:t xml:space="preserve"> </w:t>
            </w:r>
            <w:r>
              <w:t>формирование</w:t>
            </w:r>
            <w:r>
              <w:rPr>
                <w:spacing w:val="38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обучающихся</w:t>
            </w:r>
            <w:r>
              <w:rPr>
                <w:spacing w:val="34"/>
              </w:rPr>
              <w:t xml:space="preserve"> </w:t>
            </w:r>
            <w:r>
              <w:t>простейших</w:t>
            </w:r>
            <w:r>
              <w:rPr>
                <w:spacing w:val="38"/>
              </w:rPr>
              <w:t xml:space="preserve"> </w:t>
            </w:r>
            <w:r>
              <w:t>эстетических</w:t>
            </w:r>
          </w:p>
          <w:p w:rsidR="006313D8" w:rsidRDefault="00B53ACE">
            <w:pPr>
              <w:pStyle w:val="TableParagraph"/>
              <w:spacing w:line="252" w:lineRule="exact"/>
              <w:ind w:right="97"/>
            </w:pPr>
            <w:r>
              <w:t>ориентиров и умений их использования в организации обыденной 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праздника;</w:t>
            </w:r>
            <w:r>
              <w:rPr>
                <w:spacing w:val="73"/>
              </w:rPr>
              <w:t xml:space="preserve"> </w:t>
            </w:r>
            <w:r>
              <w:t>развитие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2"/>
              </w:rPr>
              <w:t xml:space="preserve"> </w:t>
            </w:r>
            <w:r>
              <w:t>детей</w:t>
            </w:r>
            <w:r>
              <w:rPr>
                <w:spacing w:val="73"/>
              </w:rPr>
              <w:t xml:space="preserve"> </w:t>
            </w:r>
            <w:r>
              <w:t>восприятия,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том</w:t>
            </w:r>
            <w:r>
              <w:rPr>
                <w:spacing w:val="75"/>
              </w:rPr>
              <w:t xml:space="preserve"> </w:t>
            </w:r>
            <w:r>
              <w:t>числе</w:t>
            </w:r>
            <w:r>
              <w:rPr>
                <w:spacing w:val="74"/>
              </w:rPr>
              <w:t xml:space="preserve"> </w:t>
            </w:r>
            <w:r>
              <w:t>восприятия</w:t>
            </w:r>
          </w:p>
        </w:tc>
      </w:tr>
    </w:tbl>
    <w:p w:rsidR="006313D8" w:rsidRDefault="006313D8">
      <w:pPr>
        <w:spacing w:line="252" w:lineRule="exact"/>
        <w:sectPr w:rsidR="006313D8">
          <w:pgSz w:w="11910" w:h="16840"/>
          <w:pgMar w:top="1120" w:right="5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16"/>
        <w:gridCol w:w="7189"/>
      </w:tblGrid>
      <w:tr w:rsidR="006313D8">
        <w:trPr>
          <w:trHeight w:val="2049"/>
        </w:trPr>
        <w:tc>
          <w:tcPr>
            <w:tcW w:w="1668" w:type="dxa"/>
          </w:tcPr>
          <w:p w:rsidR="006313D8" w:rsidRDefault="006313D8">
            <w:pPr>
              <w:pStyle w:val="TableParagraph"/>
              <w:ind w:left="0"/>
              <w:jc w:val="left"/>
            </w:pPr>
          </w:p>
        </w:tc>
        <w:tc>
          <w:tcPr>
            <w:tcW w:w="716" w:type="dxa"/>
          </w:tcPr>
          <w:p w:rsidR="006313D8" w:rsidRDefault="006313D8">
            <w:pPr>
              <w:pStyle w:val="TableParagraph"/>
              <w:ind w:left="0"/>
              <w:jc w:val="left"/>
            </w:pP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певческого</w:t>
            </w:r>
            <w:r>
              <w:rPr>
                <w:spacing w:val="1"/>
              </w:rPr>
              <w:t xml:space="preserve"> </w:t>
            </w:r>
            <w:r>
              <w:t>голоса;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z w:val="24"/>
              </w:rPr>
              <w:t>.</w:t>
            </w:r>
          </w:p>
          <w:p w:rsidR="006313D8" w:rsidRDefault="00B53ACE">
            <w:pPr>
              <w:pStyle w:val="TableParagraph"/>
              <w:ind w:right="96" w:firstLine="716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 методы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1-4</w:t>
            </w:r>
            <w:r>
              <w:rPr>
                <w:spacing w:val="27"/>
              </w:rPr>
              <w:t xml:space="preserve"> </w:t>
            </w:r>
            <w:r>
              <w:t>класса.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нем</w:t>
            </w:r>
            <w:r>
              <w:rPr>
                <w:spacing w:val="25"/>
              </w:rPr>
              <w:t xml:space="preserve"> </w:t>
            </w:r>
            <w:r>
              <w:t>распределено</w:t>
            </w:r>
            <w:r>
              <w:rPr>
                <w:spacing w:val="27"/>
              </w:rPr>
              <w:t xml:space="preserve"> </w:t>
            </w:r>
            <w:r>
              <w:t>количество</w:t>
            </w:r>
          </w:p>
          <w:p w:rsidR="006313D8" w:rsidRDefault="00B53ACE">
            <w:pPr>
              <w:pStyle w:val="TableParagraph"/>
              <w:spacing w:line="243" w:lineRule="exact"/>
            </w:pP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каждого урока</w:t>
            </w:r>
          </w:p>
        </w:tc>
      </w:tr>
      <w:tr w:rsidR="006313D8">
        <w:trPr>
          <w:trHeight w:val="6323"/>
        </w:trPr>
        <w:tc>
          <w:tcPr>
            <w:tcW w:w="1668" w:type="dxa"/>
          </w:tcPr>
          <w:p w:rsidR="006313D8" w:rsidRDefault="00B53ACE">
            <w:pPr>
              <w:pStyle w:val="TableParagraph"/>
              <w:ind w:left="231" w:right="118" w:hanging="100"/>
              <w:jc w:val="left"/>
            </w:pPr>
            <w:proofErr w:type="spellStart"/>
            <w:proofErr w:type="gramStart"/>
            <w:r>
              <w:rPr>
                <w:spacing w:val="-1"/>
              </w:rP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4" w:lineRule="exact"/>
              <w:ind w:left="211"/>
              <w:jc w:val="left"/>
            </w:pPr>
            <w:r>
              <w:t>1-4</w:t>
            </w:r>
          </w:p>
        </w:tc>
        <w:tc>
          <w:tcPr>
            <w:tcW w:w="7189" w:type="dxa"/>
          </w:tcPr>
          <w:p w:rsidR="006313D8" w:rsidRDefault="00EF186B" w:rsidP="00EF186B">
            <w:pPr>
              <w:pStyle w:val="TableParagraph"/>
              <w:ind w:right="93"/>
            </w:pPr>
            <w:r>
              <w:t xml:space="preserve">   </w:t>
            </w:r>
            <w:r w:rsidR="00B53ACE">
              <w:t>Рабочая</w:t>
            </w:r>
            <w:r w:rsidR="00B53ACE">
              <w:rPr>
                <w:spacing w:val="1"/>
              </w:rPr>
              <w:t xml:space="preserve"> </w:t>
            </w:r>
            <w:r w:rsidR="00B53ACE">
              <w:t>программа</w:t>
            </w:r>
            <w:r w:rsidR="00B53ACE">
              <w:rPr>
                <w:spacing w:val="1"/>
              </w:rPr>
              <w:t xml:space="preserve"> </w:t>
            </w:r>
            <w:r w:rsidR="00B53ACE">
              <w:t>по</w:t>
            </w:r>
            <w:r w:rsidR="00B53ACE">
              <w:rPr>
                <w:spacing w:val="1"/>
              </w:rPr>
              <w:t xml:space="preserve"> </w:t>
            </w:r>
            <w:r w:rsidR="00B53ACE">
              <w:t>изобразительному</w:t>
            </w:r>
            <w:r w:rsidR="00B53ACE">
              <w:rPr>
                <w:spacing w:val="1"/>
              </w:rPr>
              <w:t xml:space="preserve"> </w:t>
            </w:r>
            <w:r w:rsidR="00B53ACE">
              <w:t>искусству</w:t>
            </w:r>
            <w:r w:rsidR="00B53ACE">
              <w:rPr>
                <w:spacing w:val="1"/>
              </w:rPr>
              <w:t xml:space="preserve"> </w:t>
            </w:r>
            <w:r w:rsidR="00B53ACE">
              <w:t>составлена на основе Федерального государственного образовательного</w:t>
            </w:r>
            <w:r w:rsidR="00B53ACE">
              <w:rPr>
                <w:spacing w:val="1"/>
              </w:rPr>
              <w:t xml:space="preserve"> </w:t>
            </w:r>
            <w:r w:rsidR="00B53ACE">
              <w:t>стандарта</w:t>
            </w:r>
            <w:r w:rsidR="00B53ACE">
              <w:rPr>
                <w:spacing w:val="1"/>
              </w:rPr>
              <w:t xml:space="preserve"> </w:t>
            </w:r>
            <w:r w:rsidR="00B53ACE">
              <w:t>образования</w:t>
            </w:r>
            <w:r w:rsidR="00B53ACE">
              <w:rPr>
                <w:spacing w:val="1"/>
              </w:rPr>
              <w:t xml:space="preserve"> </w:t>
            </w:r>
            <w:proofErr w:type="gramStart"/>
            <w:r w:rsidR="00B53ACE">
              <w:t>обучающихся</w:t>
            </w:r>
            <w:proofErr w:type="gramEnd"/>
            <w:r w:rsidR="00B53ACE">
              <w:rPr>
                <w:spacing w:val="1"/>
              </w:rPr>
              <w:t xml:space="preserve"> </w:t>
            </w:r>
            <w:r w:rsidR="00B53ACE">
              <w:t>с</w:t>
            </w:r>
            <w:r w:rsidR="00B53ACE">
              <w:rPr>
                <w:spacing w:val="1"/>
              </w:rPr>
              <w:t xml:space="preserve"> </w:t>
            </w:r>
            <w:r w:rsidR="00B53ACE">
              <w:t>умственной</w:t>
            </w:r>
            <w:r w:rsidR="00B53ACE">
              <w:rPr>
                <w:spacing w:val="1"/>
              </w:rPr>
              <w:t xml:space="preserve"> </w:t>
            </w:r>
            <w:r w:rsidR="00B53ACE">
              <w:t>отсталостью</w:t>
            </w:r>
            <w:r w:rsidR="00B53ACE">
              <w:rPr>
                <w:spacing w:val="1"/>
              </w:rPr>
              <w:t xml:space="preserve"> </w:t>
            </w:r>
            <w:r w:rsidR="00B53ACE">
              <w:t xml:space="preserve">(интеллектуальными нарушениями). </w:t>
            </w:r>
            <w:proofErr w:type="gramStart"/>
            <w:r w:rsidR="00B53ACE">
              <w:t>Целью данной программы является</w:t>
            </w:r>
            <w:r w:rsidR="00B53ACE">
              <w:rPr>
                <w:spacing w:val="1"/>
              </w:rPr>
              <w:t xml:space="preserve"> </w:t>
            </w:r>
            <w:r w:rsidR="00B53ACE">
              <w:t>осуществление</w:t>
            </w:r>
            <w:r w:rsidR="00B53ACE">
              <w:rPr>
                <w:spacing w:val="1"/>
              </w:rPr>
              <w:t xml:space="preserve"> </w:t>
            </w:r>
            <w:r w:rsidR="00B53ACE">
              <w:t>комплексного</w:t>
            </w:r>
            <w:r w:rsidR="00B53ACE">
              <w:rPr>
                <w:spacing w:val="1"/>
              </w:rPr>
              <w:t xml:space="preserve"> </w:t>
            </w:r>
            <w:r w:rsidR="00B53ACE">
              <w:t>подхода</w:t>
            </w:r>
            <w:r w:rsidR="00B53ACE">
              <w:rPr>
                <w:spacing w:val="1"/>
              </w:rPr>
              <w:t xml:space="preserve"> </w:t>
            </w:r>
            <w:r w:rsidR="00B53ACE">
              <w:t>к</w:t>
            </w:r>
            <w:r w:rsidR="00B53ACE">
              <w:rPr>
                <w:spacing w:val="1"/>
              </w:rPr>
              <w:t xml:space="preserve"> </w:t>
            </w:r>
            <w:r w:rsidR="00B53ACE">
              <w:t>развитию</w:t>
            </w:r>
            <w:r w:rsidR="00B53ACE">
              <w:rPr>
                <w:spacing w:val="1"/>
              </w:rPr>
              <w:t xml:space="preserve"> </w:t>
            </w:r>
            <w:r w:rsidR="00B53ACE">
              <w:t>личности</w:t>
            </w:r>
            <w:r w:rsidR="00B53ACE">
              <w:rPr>
                <w:spacing w:val="1"/>
              </w:rPr>
              <w:t xml:space="preserve"> </w:t>
            </w:r>
            <w:r w:rsidR="00B53ACE">
              <w:t>младших</w:t>
            </w:r>
            <w:r w:rsidR="00B53ACE">
              <w:rPr>
                <w:spacing w:val="1"/>
              </w:rPr>
              <w:t xml:space="preserve"> </w:t>
            </w:r>
            <w:r w:rsidR="00B53ACE">
              <w:t>школьников, имеющих интеллектуальные нарушения, путем коррекции и</w:t>
            </w:r>
            <w:r w:rsidR="00B53ACE">
              <w:rPr>
                <w:spacing w:val="-52"/>
              </w:rPr>
              <w:t xml:space="preserve"> </w:t>
            </w:r>
            <w:r w:rsidR="00B53ACE">
              <w:t>развития</w:t>
            </w:r>
            <w:r w:rsidR="00B53ACE">
              <w:rPr>
                <w:spacing w:val="1"/>
              </w:rPr>
              <w:t xml:space="preserve"> </w:t>
            </w:r>
            <w:r w:rsidR="00B53ACE">
              <w:t>сенсомоторной</w:t>
            </w:r>
            <w:r w:rsidR="00B53ACE">
              <w:rPr>
                <w:spacing w:val="1"/>
              </w:rPr>
              <w:t xml:space="preserve"> </w:t>
            </w:r>
            <w:r w:rsidR="00B53ACE">
              <w:t>сферы,</w:t>
            </w:r>
            <w:r w:rsidR="00B53ACE">
              <w:rPr>
                <w:spacing w:val="1"/>
              </w:rPr>
              <w:t xml:space="preserve"> </w:t>
            </w:r>
            <w:r w:rsidR="00B53ACE">
              <w:t>высших</w:t>
            </w:r>
            <w:r w:rsidR="00B53ACE">
              <w:rPr>
                <w:spacing w:val="1"/>
              </w:rPr>
              <w:t xml:space="preserve"> </w:t>
            </w:r>
            <w:r w:rsidR="00B53ACE">
              <w:t>психических</w:t>
            </w:r>
            <w:r w:rsidR="00B53ACE">
              <w:rPr>
                <w:spacing w:val="1"/>
              </w:rPr>
              <w:t xml:space="preserve"> </w:t>
            </w:r>
            <w:r w:rsidR="00B53ACE">
              <w:t>функций,</w:t>
            </w:r>
            <w:r w:rsidR="00B53ACE">
              <w:rPr>
                <w:spacing w:val="1"/>
              </w:rPr>
              <w:t xml:space="preserve"> </w:t>
            </w:r>
            <w:r w:rsidR="00B53ACE">
              <w:t>обог</w:t>
            </w:r>
            <w:r w:rsidR="00B53ACE">
              <w:t>ащения</w:t>
            </w:r>
            <w:r w:rsidR="00B53ACE">
              <w:rPr>
                <w:spacing w:val="1"/>
              </w:rPr>
              <w:t xml:space="preserve"> </w:t>
            </w:r>
            <w:r w:rsidR="00B53ACE">
              <w:t>чувственного</w:t>
            </w:r>
            <w:r w:rsidR="00B53ACE">
              <w:rPr>
                <w:spacing w:val="1"/>
              </w:rPr>
              <w:t xml:space="preserve"> </w:t>
            </w:r>
            <w:r w:rsidR="00B53ACE">
              <w:t>опыта</w:t>
            </w:r>
            <w:r w:rsidR="00B53ACE">
              <w:rPr>
                <w:spacing w:val="1"/>
              </w:rPr>
              <w:t xml:space="preserve"> </w:t>
            </w:r>
            <w:r w:rsidR="00B53ACE">
              <w:t>в</w:t>
            </w:r>
            <w:r w:rsidR="00B53ACE">
              <w:rPr>
                <w:spacing w:val="1"/>
              </w:rPr>
              <w:t xml:space="preserve"> </w:t>
            </w:r>
            <w:r w:rsidR="00B53ACE">
              <w:t>процессе</w:t>
            </w:r>
            <w:r w:rsidR="00B53ACE">
              <w:rPr>
                <w:spacing w:val="1"/>
              </w:rPr>
              <w:t xml:space="preserve"> </w:t>
            </w:r>
            <w:r w:rsidR="00B53ACE">
              <w:t>занятий</w:t>
            </w:r>
            <w:r w:rsidR="00B53ACE">
              <w:rPr>
                <w:spacing w:val="1"/>
              </w:rPr>
              <w:t xml:space="preserve"> </w:t>
            </w:r>
            <w:r w:rsidR="00B53ACE">
              <w:t>изобразительной</w:t>
            </w:r>
            <w:r w:rsidR="00B53ACE">
              <w:rPr>
                <w:spacing w:val="1"/>
              </w:rPr>
              <w:t xml:space="preserve"> </w:t>
            </w:r>
            <w:r w:rsidR="00B53ACE">
              <w:t>деятельностью;</w:t>
            </w:r>
            <w:r w:rsidR="00B53ACE">
              <w:rPr>
                <w:spacing w:val="1"/>
              </w:rPr>
              <w:t xml:space="preserve"> </w:t>
            </w:r>
            <w:r w:rsidR="00B53ACE">
              <w:t>всестороннее</w:t>
            </w:r>
            <w:r w:rsidR="00B53ACE">
              <w:rPr>
                <w:spacing w:val="1"/>
              </w:rPr>
              <w:t xml:space="preserve"> </w:t>
            </w:r>
            <w:r w:rsidR="00B53ACE">
              <w:t>развитии</w:t>
            </w:r>
            <w:r w:rsidR="00B53ACE">
              <w:rPr>
                <w:spacing w:val="1"/>
              </w:rPr>
              <w:t xml:space="preserve"> </w:t>
            </w:r>
            <w:r w:rsidR="00B53ACE">
              <w:t>личности</w:t>
            </w:r>
            <w:r w:rsidR="00B53ACE">
              <w:rPr>
                <w:spacing w:val="1"/>
              </w:rPr>
              <w:t xml:space="preserve"> </w:t>
            </w:r>
            <w:r w:rsidR="00B53ACE">
              <w:t>обучающегося</w:t>
            </w:r>
            <w:r w:rsidR="00B53ACE">
              <w:rPr>
                <w:spacing w:val="1"/>
              </w:rPr>
              <w:t xml:space="preserve"> </w:t>
            </w:r>
            <w:r w:rsidR="00B53ACE">
              <w:t>с</w:t>
            </w:r>
            <w:r w:rsidR="00B53ACE">
              <w:rPr>
                <w:spacing w:val="1"/>
              </w:rPr>
              <w:t xml:space="preserve"> </w:t>
            </w:r>
            <w:r w:rsidR="00B53ACE">
              <w:t>умственной отсталостью (интеллектуальными нарушениями) в процессе</w:t>
            </w:r>
            <w:r w:rsidR="00B53ACE">
              <w:rPr>
                <w:spacing w:val="1"/>
              </w:rPr>
              <w:t xml:space="preserve"> </w:t>
            </w:r>
            <w:r w:rsidR="00B53ACE">
              <w:t>приобщения его к художественной культуре и обучения умению видеть</w:t>
            </w:r>
            <w:r w:rsidR="00B53ACE">
              <w:rPr>
                <w:spacing w:val="1"/>
              </w:rPr>
              <w:t xml:space="preserve"> </w:t>
            </w:r>
            <w:r w:rsidR="00B53ACE">
              <w:t>пр</w:t>
            </w:r>
            <w:r w:rsidR="00B53ACE">
              <w:t>екрасное в жизни и искусстве;</w:t>
            </w:r>
            <w:proofErr w:type="gramEnd"/>
            <w:r w:rsidR="00B53ACE">
              <w:t xml:space="preserve"> </w:t>
            </w:r>
            <w:proofErr w:type="gramStart"/>
            <w:r w:rsidR="00B53ACE">
              <w:t>формировании элементарных знаний об</w:t>
            </w:r>
            <w:r w:rsidR="00B53ACE">
              <w:rPr>
                <w:spacing w:val="1"/>
              </w:rPr>
              <w:t xml:space="preserve"> </w:t>
            </w:r>
            <w:r w:rsidR="00B53ACE">
              <w:t>изобразительном</w:t>
            </w:r>
            <w:r w:rsidR="00B53ACE">
              <w:rPr>
                <w:spacing w:val="1"/>
              </w:rPr>
              <w:t xml:space="preserve"> </w:t>
            </w:r>
            <w:r w:rsidR="00B53ACE">
              <w:t>искусстве,</w:t>
            </w:r>
            <w:r w:rsidR="00B53ACE">
              <w:rPr>
                <w:spacing w:val="1"/>
              </w:rPr>
              <w:t xml:space="preserve"> </w:t>
            </w:r>
            <w:r w:rsidR="00B53ACE">
              <w:t>общих</w:t>
            </w:r>
            <w:r w:rsidR="00B53ACE">
              <w:rPr>
                <w:spacing w:val="1"/>
              </w:rPr>
              <w:t xml:space="preserve"> </w:t>
            </w:r>
            <w:r w:rsidR="00B53ACE">
              <w:t>и</w:t>
            </w:r>
            <w:r w:rsidR="00B53ACE">
              <w:rPr>
                <w:spacing w:val="1"/>
              </w:rPr>
              <w:t xml:space="preserve"> </w:t>
            </w:r>
            <w:r w:rsidR="00B53ACE">
              <w:t>специальных</w:t>
            </w:r>
            <w:r w:rsidR="00B53ACE">
              <w:rPr>
                <w:spacing w:val="1"/>
              </w:rPr>
              <w:t xml:space="preserve"> </w:t>
            </w:r>
            <w:r w:rsidR="00B53ACE">
              <w:t>умений</w:t>
            </w:r>
            <w:r w:rsidR="00B53ACE">
              <w:rPr>
                <w:spacing w:val="1"/>
              </w:rPr>
              <w:t xml:space="preserve"> </w:t>
            </w:r>
            <w:r w:rsidR="00B53ACE">
              <w:t>и</w:t>
            </w:r>
            <w:r w:rsidR="00B53ACE">
              <w:rPr>
                <w:spacing w:val="1"/>
              </w:rPr>
              <w:t xml:space="preserve"> </w:t>
            </w:r>
            <w:r w:rsidR="00B53ACE">
              <w:t>навыков</w:t>
            </w:r>
            <w:r w:rsidR="00B53ACE">
              <w:rPr>
                <w:spacing w:val="-52"/>
              </w:rPr>
              <w:t xml:space="preserve"> </w:t>
            </w:r>
            <w:r w:rsidR="00B53ACE">
              <w:t>изобразительной</w:t>
            </w:r>
            <w:r w:rsidR="00B53ACE">
              <w:rPr>
                <w:spacing w:val="1"/>
              </w:rPr>
              <w:t xml:space="preserve"> </w:t>
            </w:r>
            <w:r w:rsidR="00B53ACE">
              <w:t>деятельности</w:t>
            </w:r>
            <w:r w:rsidR="00B53ACE">
              <w:rPr>
                <w:spacing w:val="1"/>
              </w:rPr>
              <w:t xml:space="preserve"> </w:t>
            </w:r>
            <w:r w:rsidR="00B53ACE">
              <w:t>(в</w:t>
            </w:r>
            <w:r w:rsidR="00B53ACE">
              <w:rPr>
                <w:spacing w:val="1"/>
              </w:rPr>
              <w:t xml:space="preserve"> </w:t>
            </w:r>
            <w:r w:rsidR="00B53ACE">
              <w:t>рисовании,</w:t>
            </w:r>
            <w:r w:rsidR="00B53ACE">
              <w:rPr>
                <w:spacing w:val="1"/>
              </w:rPr>
              <w:t xml:space="preserve"> </w:t>
            </w:r>
            <w:r w:rsidR="00B53ACE">
              <w:t>лепке,</w:t>
            </w:r>
            <w:r w:rsidR="00B53ACE">
              <w:rPr>
                <w:spacing w:val="1"/>
              </w:rPr>
              <w:t xml:space="preserve"> </w:t>
            </w:r>
            <w:r w:rsidR="00B53ACE">
              <w:t>аппликации),</w:t>
            </w:r>
            <w:r w:rsidR="00B53ACE">
              <w:rPr>
                <w:spacing w:val="1"/>
              </w:rPr>
              <w:t xml:space="preserve"> </w:t>
            </w:r>
            <w:r w:rsidR="00B53ACE">
              <w:t>развитии зрительного восприятия формы, величины, конструкции, цвета</w:t>
            </w:r>
            <w:r w:rsidR="00B53ACE">
              <w:rPr>
                <w:spacing w:val="1"/>
              </w:rPr>
              <w:t xml:space="preserve"> </w:t>
            </w:r>
            <w:r w:rsidR="00B53ACE">
              <w:t>предмета,</w:t>
            </w:r>
            <w:r w:rsidR="00B53ACE">
              <w:rPr>
                <w:spacing w:val="1"/>
              </w:rPr>
              <w:t xml:space="preserve"> </w:t>
            </w:r>
            <w:r w:rsidR="00B53ACE">
              <w:t>его</w:t>
            </w:r>
            <w:r w:rsidR="00B53ACE">
              <w:rPr>
                <w:spacing w:val="1"/>
              </w:rPr>
              <w:t xml:space="preserve"> </w:t>
            </w:r>
            <w:r w:rsidR="00B53ACE">
              <w:t>положения</w:t>
            </w:r>
            <w:r w:rsidR="00B53ACE">
              <w:rPr>
                <w:spacing w:val="1"/>
              </w:rPr>
              <w:t xml:space="preserve"> </w:t>
            </w:r>
            <w:r w:rsidR="00B53ACE">
              <w:t>в</w:t>
            </w:r>
            <w:r w:rsidR="00B53ACE">
              <w:rPr>
                <w:spacing w:val="1"/>
              </w:rPr>
              <w:t xml:space="preserve"> </w:t>
            </w:r>
            <w:r w:rsidR="00B53ACE">
              <w:t>пространстве,</w:t>
            </w:r>
            <w:r w:rsidR="00B53ACE">
              <w:rPr>
                <w:spacing w:val="1"/>
              </w:rPr>
              <w:t xml:space="preserve"> </w:t>
            </w:r>
            <w:r w:rsidR="00B53ACE">
              <w:t>а</w:t>
            </w:r>
            <w:r w:rsidR="00B53ACE">
              <w:rPr>
                <w:spacing w:val="1"/>
              </w:rPr>
              <w:t xml:space="preserve"> </w:t>
            </w:r>
            <w:r w:rsidR="00B53ACE">
              <w:t>также</w:t>
            </w:r>
            <w:r w:rsidR="00B53ACE">
              <w:rPr>
                <w:spacing w:val="1"/>
              </w:rPr>
              <w:t xml:space="preserve"> </w:t>
            </w:r>
            <w:r w:rsidR="00B53ACE">
              <w:t>адекватного</w:t>
            </w:r>
            <w:r w:rsidR="00B53ACE">
              <w:rPr>
                <w:spacing w:val="1"/>
              </w:rPr>
              <w:t xml:space="preserve"> </w:t>
            </w:r>
            <w:r w:rsidR="00B53ACE">
              <w:t>отображения</w:t>
            </w:r>
            <w:r w:rsidR="00B53ACE">
              <w:rPr>
                <w:spacing w:val="1"/>
              </w:rPr>
              <w:t xml:space="preserve"> </w:t>
            </w:r>
            <w:r w:rsidR="00B53ACE">
              <w:t>его</w:t>
            </w:r>
            <w:r w:rsidR="00B53ACE">
              <w:rPr>
                <w:spacing w:val="1"/>
              </w:rPr>
              <w:t xml:space="preserve"> </w:t>
            </w:r>
            <w:r w:rsidR="00B53ACE">
              <w:t>в</w:t>
            </w:r>
            <w:r w:rsidR="00B53ACE">
              <w:rPr>
                <w:spacing w:val="1"/>
              </w:rPr>
              <w:t xml:space="preserve"> </w:t>
            </w:r>
            <w:r w:rsidR="00B53ACE">
              <w:t>рисунке,</w:t>
            </w:r>
            <w:r w:rsidR="00B53ACE">
              <w:rPr>
                <w:spacing w:val="1"/>
              </w:rPr>
              <w:t xml:space="preserve"> </w:t>
            </w:r>
            <w:r w:rsidR="00B53ACE">
              <w:t>аппликации,</w:t>
            </w:r>
            <w:r w:rsidR="00B53ACE">
              <w:rPr>
                <w:spacing w:val="1"/>
              </w:rPr>
              <w:t xml:space="preserve"> </w:t>
            </w:r>
            <w:r w:rsidR="00B53ACE">
              <w:t>лепке;</w:t>
            </w:r>
            <w:r w:rsidR="00B53ACE">
              <w:rPr>
                <w:spacing w:val="1"/>
              </w:rPr>
              <w:t xml:space="preserve"> </w:t>
            </w:r>
            <w:r w:rsidR="00B53ACE">
              <w:t>развитие</w:t>
            </w:r>
            <w:r w:rsidR="00B53ACE">
              <w:rPr>
                <w:spacing w:val="1"/>
              </w:rPr>
              <w:t xml:space="preserve"> </w:t>
            </w:r>
            <w:r w:rsidR="00B53ACE">
              <w:t>умения</w:t>
            </w:r>
            <w:r w:rsidR="00B53ACE">
              <w:rPr>
                <w:spacing w:val="1"/>
              </w:rPr>
              <w:t xml:space="preserve"> </w:t>
            </w:r>
            <w:r w:rsidR="00B53ACE">
              <w:t>пользоваться</w:t>
            </w:r>
            <w:r w:rsidR="00B53ACE">
              <w:rPr>
                <w:spacing w:val="1"/>
              </w:rPr>
              <w:t xml:space="preserve"> </w:t>
            </w:r>
            <w:r w:rsidR="00B53ACE">
              <w:t>полученными</w:t>
            </w:r>
            <w:r w:rsidR="00B53ACE">
              <w:rPr>
                <w:spacing w:val="1"/>
              </w:rPr>
              <w:t xml:space="preserve"> </w:t>
            </w:r>
            <w:r w:rsidR="00B53ACE">
              <w:t>практическими</w:t>
            </w:r>
            <w:r w:rsidR="00B53ACE">
              <w:rPr>
                <w:spacing w:val="1"/>
              </w:rPr>
              <w:t xml:space="preserve"> </w:t>
            </w:r>
            <w:r w:rsidR="00B53ACE">
              <w:t>навыками</w:t>
            </w:r>
            <w:r w:rsidR="00B53ACE">
              <w:rPr>
                <w:spacing w:val="1"/>
              </w:rPr>
              <w:t xml:space="preserve"> </w:t>
            </w:r>
            <w:r w:rsidR="00B53ACE">
              <w:t>в</w:t>
            </w:r>
            <w:r w:rsidR="00B53ACE">
              <w:rPr>
                <w:spacing w:val="1"/>
              </w:rPr>
              <w:t xml:space="preserve"> </w:t>
            </w:r>
            <w:r w:rsidR="00B53ACE">
              <w:t>повседневной</w:t>
            </w:r>
            <w:r w:rsidR="00B53ACE">
              <w:rPr>
                <w:spacing w:val="1"/>
              </w:rPr>
              <w:t xml:space="preserve"> </w:t>
            </w:r>
            <w:r w:rsidR="00B53ACE">
              <w:t>жиз</w:t>
            </w:r>
            <w:r w:rsidR="00B53ACE">
              <w:t>ни.</w:t>
            </w:r>
            <w:proofErr w:type="gramEnd"/>
          </w:p>
          <w:p w:rsidR="006313D8" w:rsidRDefault="00B53ACE">
            <w:pPr>
              <w:pStyle w:val="TableParagraph"/>
              <w:ind w:right="96"/>
            </w:pPr>
            <w:r>
              <w:t xml:space="preserve">В программе выделены основные технологии, методы, </w:t>
            </w:r>
            <w:proofErr w:type="gramStart"/>
            <w:r>
              <w:t>формы</w:t>
            </w:r>
            <w:proofErr w:type="gramEnd"/>
            <w:r>
              <w:t xml:space="preserve"> обучения;</w:t>
            </w:r>
            <w:r>
              <w:rPr>
                <w:spacing w:val="1"/>
              </w:rPr>
              <w:t xml:space="preserve"> </w:t>
            </w:r>
            <w:r>
              <w:t>выделены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связи;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1-4</w:t>
            </w:r>
            <w:r>
              <w:rPr>
                <w:spacing w:val="27"/>
              </w:rPr>
              <w:t xml:space="preserve"> </w:t>
            </w:r>
            <w:r>
              <w:t>класса.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нем</w:t>
            </w:r>
            <w:r>
              <w:rPr>
                <w:spacing w:val="25"/>
              </w:rPr>
              <w:t xml:space="preserve"> </w:t>
            </w:r>
            <w:r>
              <w:t>распределено</w:t>
            </w:r>
            <w:r>
              <w:rPr>
                <w:spacing w:val="27"/>
              </w:rPr>
              <w:t xml:space="preserve"> </w:t>
            </w:r>
            <w:r>
              <w:t>количество</w:t>
            </w:r>
          </w:p>
          <w:p w:rsidR="006313D8" w:rsidRDefault="00B53ACE">
            <w:pPr>
              <w:pStyle w:val="TableParagraph"/>
              <w:spacing w:line="239" w:lineRule="exact"/>
            </w:pP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каждого урока.</w:t>
            </w:r>
          </w:p>
        </w:tc>
      </w:tr>
      <w:tr w:rsidR="006313D8">
        <w:trPr>
          <w:trHeight w:val="4554"/>
        </w:trPr>
        <w:tc>
          <w:tcPr>
            <w:tcW w:w="1668" w:type="dxa"/>
          </w:tcPr>
          <w:p w:rsidR="006313D8" w:rsidRDefault="00EF186B">
            <w:pPr>
              <w:pStyle w:val="TableParagraph"/>
              <w:ind w:left="410" w:right="262" w:hanging="132"/>
              <w:jc w:val="left"/>
            </w:pPr>
            <w:r>
              <w:rPr>
                <w:spacing w:val="-1"/>
              </w:rPr>
              <w:t>Адаптивная ф</w:t>
            </w:r>
            <w:r w:rsidR="00B53ACE">
              <w:rPr>
                <w:spacing w:val="-1"/>
              </w:rPr>
              <w:t>изическая</w:t>
            </w:r>
            <w:r w:rsidR="00B53ACE">
              <w:rPr>
                <w:spacing w:val="-52"/>
              </w:rPr>
              <w:t xml:space="preserve"> </w:t>
            </w:r>
            <w:r w:rsidR="00B53ACE">
              <w:t>культура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7" w:lineRule="exact"/>
              <w:ind w:left="211"/>
              <w:jc w:val="left"/>
            </w:pPr>
            <w:r>
              <w:t>1-4</w:t>
            </w:r>
          </w:p>
        </w:tc>
        <w:tc>
          <w:tcPr>
            <w:tcW w:w="7189" w:type="dxa"/>
          </w:tcPr>
          <w:p w:rsidR="006313D8" w:rsidRDefault="00EF186B" w:rsidP="00EF186B">
            <w:pPr>
              <w:pStyle w:val="TableParagraph"/>
              <w:ind w:left="228" w:right="211"/>
            </w:pPr>
            <w:r>
              <w:t xml:space="preserve">           </w:t>
            </w:r>
            <w:r w:rsidR="00B53ACE">
              <w:t>Рабочая</w:t>
            </w:r>
            <w:r w:rsidR="00B53ACE">
              <w:rPr>
                <w:spacing w:val="1"/>
              </w:rPr>
              <w:t xml:space="preserve"> </w:t>
            </w:r>
            <w:r w:rsidR="00B53ACE">
              <w:t>программа</w:t>
            </w:r>
            <w:r w:rsidR="00B53ACE">
              <w:rPr>
                <w:spacing w:val="1"/>
              </w:rPr>
              <w:t xml:space="preserve"> </w:t>
            </w:r>
            <w:r w:rsidR="00B53ACE">
              <w:t>составлена</w:t>
            </w:r>
            <w:r w:rsidR="00B53ACE">
              <w:rPr>
                <w:spacing w:val="1"/>
              </w:rPr>
              <w:t xml:space="preserve"> </w:t>
            </w:r>
            <w:r w:rsidR="00B53ACE">
              <w:t>на</w:t>
            </w:r>
            <w:r w:rsidR="00B53ACE">
              <w:rPr>
                <w:spacing w:val="1"/>
              </w:rPr>
              <w:t xml:space="preserve"> </w:t>
            </w:r>
            <w:r w:rsidR="00B53ACE">
              <w:t>основе</w:t>
            </w:r>
            <w:r w:rsidR="00B53ACE">
              <w:rPr>
                <w:spacing w:val="-52"/>
              </w:rPr>
              <w:t xml:space="preserve"> </w:t>
            </w:r>
            <w:r w:rsidR="00B53ACE">
              <w:t>Федерального</w:t>
            </w:r>
            <w:r w:rsidR="00B53ACE">
              <w:rPr>
                <w:spacing w:val="1"/>
              </w:rPr>
              <w:t xml:space="preserve"> </w:t>
            </w:r>
            <w:r w:rsidR="00B53ACE">
              <w:t>государственного</w:t>
            </w:r>
            <w:r w:rsidR="00B53ACE">
              <w:rPr>
                <w:spacing w:val="1"/>
              </w:rPr>
              <w:t xml:space="preserve"> </w:t>
            </w:r>
            <w:r w:rsidR="00B53ACE">
              <w:t>образовательного</w:t>
            </w:r>
            <w:r w:rsidR="00B53ACE">
              <w:rPr>
                <w:spacing w:val="1"/>
              </w:rPr>
              <w:t xml:space="preserve"> </w:t>
            </w:r>
            <w:r w:rsidR="00B53ACE">
              <w:t>стандарта</w:t>
            </w:r>
            <w:r w:rsidR="00B53ACE">
              <w:rPr>
                <w:spacing w:val="1"/>
              </w:rPr>
              <w:t xml:space="preserve"> </w:t>
            </w:r>
            <w:r w:rsidR="00B53ACE">
              <w:t>образования</w:t>
            </w:r>
            <w:r w:rsidR="00B53ACE">
              <w:rPr>
                <w:spacing w:val="1"/>
              </w:rPr>
              <w:t xml:space="preserve"> </w:t>
            </w:r>
            <w:proofErr w:type="gramStart"/>
            <w:r w:rsidR="00B53ACE">
              <w:t>обучающихся</w:t>
            </w:r>
            <w:proofErr w:type="gramEnd"/>
            <w:r w:rsidR="00B53ACE">
              <w:rPr>
                <w:spacing w:val="1"/>
              </w:rPr>
              <w:t xml:space="preserve"> </w:t>
            </w:r>
            <w:r w:rsidR="00B53ACE">
              <w:t>с</w:t>
            </w:r>
            <w:r w:rsidR="00B53ACE">
              <w:rPr>
                <w:spacing w:val="1"/>
              </w:rPr>
              <w:t xml:space="preserve"> </w:t>
            </w:r>
            <w:r w:rsidR="00B53ACE">
              <w:t>умственной</w:t>
            </w:r>
            <w:r w:rsidR="00B53ACE">
              <w:rPr>
                <w:spacing w:val="1"/>
              </w:rPr>
              <w:t xml:space="preserve"> </w:t>
            </w:r>
            <w:r w:rsidR="00B53ACE">
              <w:t>отсталостью</w:t>
            </w:r>
            <w:r w:rsidR="00B53ACE">
              <w:rPr>
                <w:spacing w:val="1"/>
              </w:rPr>
              <w:t xml:space="preserve"> </w:t>
            </w:r>
            <w:r w:rsidR="00B53ACE">
              <w:t>(интеллектуальными нарушениями). Цель учебного курса «физическая</w:t>
            </w:r>
            <w:r w:rsidR="00B53ACE">
              <w:rPr>
                <w:spacing w:val="-52"/>
              </w:rPr>
              <w:t xml:space="preserve"> </w:t>
            </w:r>
            <w:r w:rsidR="00B53ACE">
              <w:t>культура»:</w:t>
            </w:r>
            <w:r w:rsidR="00B53ACE">
              <w:rPr>
                <w:spacing w:val="1"/>
              </w:rPr>
              <w:t xml:space="preserve"> </w:t>
            </w:r>
            <w:r w:rsidR="00B53ACE">
              <w:t>сообщать</w:t>
            </w:r>
            <w:r w:rsidR="00B53ACE">
              <w:rPr>
                <w:spacing w:val="1"/>
              </w:rPr>
              <w:t xml:space="preserve"> </w:t>
            </w:r>
            <w:r w:rsidR="00B53ACE">
              <w:t>знания</w:t>
            </w:r>
            <w:r w:rsidR="00B53ACE">
              <w:rPr>
                <w:spacing w:val="1"/>
              </w:rPr>
              <w:t xml:space="preserve"> </w:t>
            </w:r>
            <w:r w:rsidR="00B53ACE">
              <w:t>по</w:t>
            </w:r>
            <w:r w:rsidR="00B53ACE">
              <w:rPr>
                <w:spacing w:val="1"/>
              </w:rPr>
              <w:t xml:space="preserve"> </w:t>
            </w:r>
            <w:r w:rsidR="00B53ACE">
              <w:t>физической</w:t>
            </w:r>
            <w:r w:rsidR="00B53ACE">
              <w:rPr>
                <w:spacing w:val="1"/>
              </w:rPr>
              <w:t xml:space="preserve"> </w:t>
            </w:r>
            <w:r w:rsidR="00B53ACE">
              <w:t>культуре,</w:t>
            </w:r>
            <w:r w:rsidR="00B53ACE">
              <w:rPr>
                <w:spacing w:val="1"/>
              </w:rPr>
              <w:t xml:space="preserve"> </w:t>
            </w:r>
            <w:r w:rsidR="00B53ACE">
              <w:t>формировать</w:t>
            </w:r>
            <w:r w:rsidR="00B53ACE">
              <w:rPr>
                <w:spacing w:val="1"/>
              </w:rPr>
              <w:t xml:space="preserve"> </w:t>
            </w:r>
            <w:r w:rsidR="00B53ACE">
              <w:t>двигательные навыки и умения, содействовать коррекции недостатков</w:t>
            </w:r>
            <w:r w:rsidR="00B53ACE">
              <w:rPr>
                <w:spacing w:val="1"/>
              </w:rPr>
              <w:t xml:space="preserve"> </w:t>
            </w:r>
            <w:r w:rsidR="00B53ACE">
              <w:t>физического</w:t>
            </w:r>
            <w:r w:rsidR="00B53ACE">
              <w:rPr>
                <w:spacing w:val="1"/>
              </w:rPr>
              <w:t xml:space="preserve"> </w:t>
            </w:r>
            <w:r w:rsidR="00B53ACE">
              <w:t>развития</w:t>
            </w:r>
            <w:r w:rsidR="00B53ACE">
              <w:rPr>
                <w:spacing w:val="1"/>
              </w:rPr>
              <w:t xml:space="preserve"> </w:t>
            </w:r>
            <w:r w:rsidR="00B53ACE">
              <w:t>и</w:t>
            </w:r>
            <w:r w:rsidR="00B53ACE">
              <w:rPr>
                <w:spacing w:val="1"/>
              </w:rPr>
              <w:t xml:space="preserve"> </w:t>
            </w:r>
            <w:r w:rsidR="00B53ACE">
              <w:t>моторики</w:t>
            </w:r>
            <w:r w:rsidR="00B53ACE">
              <w:rPr>
                <w:spacing w:val="1"/>
              </w:rPr>
              <w:t xml:space="preserve"> </w:t>
            </w:r>
            <w:r w:rsidR="00B53ACE">
              <w:t>обучающихся,</w:t>
            </w:r>
            <w:r w:rsidR="00B53ACE">
              <w:rPr>
                <w:spacing w:val="1"/>
              </w:rPr>
              <w:t xml:space="preserve"> </w:t>
            </w:r>
            <w:r w:rsidR="00B53ACE">
              <w:t>а</w:t>
            </w:r>
            <w:r w:rsidR="00B53ACE">
              <w:rPr>
                <w:spacing w:val="1"/>
              </w:rPr>
              <w:t xml:space="preserve"> </w:t>
            </w:r>
            <w:r w:rsidR="00B53ACE">
              <w:t>также</w:t>
            </w:r>
            <w:r w:rsidR="00B53ACE">
              <w:rPr>
                <w:spacing w:val="1"/>
              </w:rPr>
              <w:t xml:space="preserve"> </w:t>
            </w:r>
            <w:r w:rsidR="00B53ACE">
              <w:t>их</w:t>
            </w:r>
            <w:r w:rsidR="00B53ACE">
              <w:rPr>
                <w:spacing w:val="1"/>
              </w:rPr>
              <w:t xml:space="preserve"> </w:t>
            </w:r>
            <w:r w:rsidR="00B53ACE">
              <w:t>воспитанию.</w:t>
            </w:r>
          </w:p>
          <w:p w:rsidR="006313D8" w:rsidRDefault="00B53ACE">
            <w:pPr>
              <w:pStyle w:val="TableParagraph"/>
              <w:ind w:left="228" w:right="217" w:firstLine="643"/>
            </w:pPr>
            <w:r>
              <w:rPr>
                <w:color w:val="000009"/>
              </w:rPr>
              <w:t>Содержание программы отражено в пяти разделах: «Знания 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физической культуре», «Гимнастик</w:t>
            </w:r>
            <w:r w:rsidR="00EF186B">
              <w:rPr>
                <w:color w:val="000009"/>
              </w:rPr>
              <w:t xml:space="preserve">а», «Легкая атлетика», «Лыжная </w:t>
            </w:r>
            <w:r>
              <w:rPr>
                <w:color w:val="000009"/>
              </w:rPr>
              <w:t>подготовка</w:t>
            </w:r>
            <w:proofErr w:type="gramStart"/>
            <w:r w:rsidR="00EF186B">
              <w:rPr>
                <w:color w:val="000009"/>
              </w:rPr>
              <w:t xml:space="preserve">. </w:t>
            </w:r>
            <w:proofErr w:type="gramEnd"/>
            <w:r w:rsidR="00EF186B">
              <w:rPr>
                <w:color w:val="000009"/>
              </w:rPr>
              <w:t>Игры на свежем воздухе</w:t>
            </w:r>
            <w:r>
              <w:rPr>
                <w:color w:val="000009"/>
              </w:rPr>
              <w:t>»,</w:t>
            </w:r>
            <w:r>
              <w:rPr>
                <w:color w:val="000009"/>
                <w:spacing w:val="1"/>
              </w:rPr>
              <w:t xml:space="preserve"> </w:t>
            </w:r>
            <w:r w:rsidR="00EF186B">
              <w:rPr>
                <w:color w:val="000009"/>
              </w:rPr>
              <w:t>«Подвижные и</w:t>
            </w:r>
            <w:r>
              <w:rPr>
                <w:color w:val="000009"/>
              </w:rPr>
              <w:t>гры</w:t>
            </w:r>
            <w:r w:rsidR="00EF186B">
              <w:rPr>
                <w:color w:val="000009"/>
              </w:rPr>
              <w:t>, элементы спортивных игр</w:t>
            </w:r>
            <w:bookmarkStart w:id="0" w:name="_GoBack"/>
            <w:bookmarkEnd w:id="0"/>
            <w:r>
              <w:rPr>
                <w:color w:val="000009"/>
              </w:rPr>
              <w:t>».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Каждый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из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перечисленных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разделов включает не</w:t>
            </w:r>
            <w:r>
              <w:rPr>
                <w:color w:val="000009"/>
              </w:rPr>
              <w:t>которые теоретические сведения и материал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практической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подготовки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обучающихся.</w:t>
            </w:r>
          </w:p>
          <w:p w:rsidR="006313D8" w:rsidRDefault="00B53ACE">
            <w:pPr>
              <w:pStyle w:val="TableParagraph"/>
              <w:ind w:right="99" w:firstLine="663"/>
            </w:pPr>
            <w:r>
              <w:t>В рабочей программе указано место учебного предмета в учебном</w:t>
            </w:r>
            <w:r>
              <w:rPr>
                <w:spacing w:val="1"/>
              </w:rPr>
              <w:t xml:space="preserve"> </w:t>
            </w:r>
            <w:r>
              <w:t>плане, личностные и предметные результаты изучения; определены БУД.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t>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8"/>
              </w:rPr>
              <w:t xml:space="preserve"> </w:t>
            </w:r>
            <w:r>
              <w:t>1-4</w:t>
            </w:r>
            <w:r>
              <w:rPr>
                <w:spacing w:val="32"/>
              </w:rPr>
              <w:t xml:space="preserve"> </w:t>
            </w:r>
            <w:r>
              <w:t>класса.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нем</w:t>
            </w:r>
            <w:r>
              <w:rPr>
                <w:spacing w:val="30"/>
              </w:rPr>
              <w:t xml:space="preserve"> </w:t>
            </w:r>
            <w:r>
              <w:t>распределено</w:t>
            </w:r>
            <w:r>
              <w:rPr>
                <w:spacing w:val="31"/>
              </w:rPr>
              <w:t xml:space="preserve"> </w:t>
            </w: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t>часов</w:t>
            </w:r>
            <w:r>
              <w:rPr>
                <w:spacing w:val="2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313D8" w:rsidRDefault="00B53ACE">
            <w:pPr>
              <w:pStyle w:val="TableParagraph"/>
              <w:spacing w:line="240" w:lineRule="exact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</w:tr>
      <w:tr w:rsidR="006313D8">
        <w:trPr>
          <w:trHeight w:val="1518"/>
        </w:trPr>
        <w:tc>
          <w:tcPr>
            <w:tcW w:w="1668" w:type="dxa"/>
          </w:tcPr>
          <w:p w:rsidR="006313D8" w:rsidRDefault="00B53ACE">
            <w:pPr>
              <w:pStyle w:val="TableParagraph"/>
              <w:spacing w:line="247" w:lineRule="exact"/>
              <w:ind w:left="247"/>
              <w:jc w:val="left"/>
            </w:pP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716" w:type="dxa"/>
          </w:tcPr>
          <w:p w:rsidR="006313D8" w:rsidRDefault="00B53ACE">
            <w:pPr>
              <w:pStyle w:val="TableParagraph"/>
              <w:spacing w:line="247" w:lineRule="exact"/>
              <w:ind w:left="211"/>
              <w:jc w:val="left"/>
            </w:pPr>
            <w:r>
              <w:t>1-4</w:t>
            </w:r>
          </w:p>
        </w:tc>
        <w:tc>
          <w:tcPr>
            <w:tcW w:w="7189" w:type="dxa"/>
          </w:tcPr>
          <w:p w:rsidR="006313D8" w:rsidRDefault="00B53ACE">
            <w:pPr>
              <w:pStyle w:val="TableParagraph"/>
              <w:ind w:right="105" w:firstLine="883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t xml:space="preserve">государственного образовательного стандарта 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 xml:space="preserve">личности  </w:t>
            </w:r>
            <w:r>
              <w:rPr>
                <w:spacing w:val="3"/>
              </w:rPr>
              <w:t xml:space="preserve"> </w:t>
            </w:r>
            <w:r>
              <w:t>ученика:</w:t>
            </w:r>
            <w:r>
              <w:rPr>
                <w:spacing w:val="109"/>
              </w:rPr>
              <w:t xml:space="preserve"> </w:t>
            </w:r>
            <w:r>
              <w:t xml:space="preserve">трудолюбия,  </w:t>
            </w:r>
            <w:r>
              <w:rPr>
                <w:spacing w:val="2"/>
              </w:rPr>
              <w:t xml:space="preserve"> </w:t>
            </w:r>
            <w:r>
              <w:t xml:space="preserve">настойчивости,  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10"/>
              </w:rPr>
              <w:t xml:space="preserve"> </w:t>
            </w:r>
            <w:r>
              <w:t xml:space="preserve">работать  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313D8" w:rsidRDefault="00B53ACE">
            <w:pPr>
              <w:pStyle w:val="TableParagraph"/>
              <w:spacing w:line="239" w:lineRule="exact"/>
            </w:pPr>
            <w:r>
              <w:t>коллективе,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  <w:r>
              <w:rPr>
                <w:spacing w:val="-4"/>
              </w:rPr>
              <w:t xml:space="preserve"> </w:t>
            </w:r>
            <w:r>
              <w:t>получение</w:t>
            </w:r>
            <w:r>
              <w:rPr>
                <w:spacing w:val="-5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</w:tbl>
    <w:p w:rsidR="006313D8" w:rsidRDefault="006313D8">
      <w:pPr>
        <w:spacing w:line="239" w:lineRule="exact"/>
        <w:sectPr w:rsidR="006313D8">
          <w:pgSz w:w="11910" w:h="16840"/>
          <w:pgMar w:top="1120" w:right="5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749"/>
        <w:gridCol w:w="7190"/>
      </w:tblGrid>
      <w:tr w:rsidR="006313D8">
        <w:trPr>
          <w:trHeight w:val="3290"/>
        </w:trPr>
        <w:tc>
          <w:tcPr>
            <w:tcW w:w="1637" w:type="dxa"/>
          </w:tcPr>
          <w:p w:rsidR="006313D8" w:rsidRDefault="006313D8">
            <w:pPr>
              <w:pStyle w:val="TableParagraph"/>
              <w:ind w:left="0"/>
              <w:jc w:val="left"/>
            </w:pPr>
          </w:p>
        </w:tc>
        <w:tc>
          <w:tcPr>
            <w:tcW w:w="749" w:type="dxa"/>
          </w:tcPr>
          <w:p w:rsidR="006313D8" w:rsidRDefault="006313D8">
            <w:pPr>
              <w:pStyle w:val="TableParagraph"/>
              <w:ind w:left="0"/>
              <w:jc w:val="left"/>
            </w:pPr>
          </w:p>
        </w:tc>
        <w:tc>
          <w:tcPr>
            <w:tcW w:w="7190" w:type="dxa"/>
          </w:tcPr>
          <w:p w:rsidR="006313D8" w:rsidRDefault="00B53ACE">
            <w:pPr>
              <w:pStyle w:val="TableParagraph"/>
              <w:ind w:left="106" w:right="105"/>
            </w:pPr>
            <w:r>
              <w:t>видам труда. Его изучение способствует целостному развитию личности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закладывает</w:t>
            </w:r>
            <w:r>
              <w:rPr>
                <w:spacing w:val="56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позволяют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первоначальный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предметно-преобразовательной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создают условия для освоения технологии ручной обработки доступных</w:t>
            </w:r>
            <w:r>
              <w:rPr>
                <w:spacing w:val="1"/>
              </w:rPr>
              <w:t xml:space="preserve"> </w:t>
            </w:r>
            <w:r>
              <w:t>материалов, необходимых</w:t>
            </w:r>
            <w:r>
              <w:rPr>
                <w:spacing w:val="1"/>
              </w:rPr>
              <w:t xml:space="preserve"> </w:t>
            </w:r>
            <w:r>
              <w:t>в повседневной</w:t>
            </w:r>
            <w:r>
              <w:rPr>
                <w:spacing w:val="2"/>
              </w:rPr>
              <w:t xml:space="preserve"> </w:t>
            </w:r>
            <w:r>
              <w:t>жизни.</w:t>
            </w:r>
          </w:p>
          <w:p w:rsidR="006313D8" w:rsidRDefault="00B53ACE">
            <w:pPr>
              <w:pStyle w:val="TableParagraph"/>
              <w:ind w:left="106" w:right="103" w:firstLine="66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выделены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методы,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формы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выделены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связи;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изучения;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82"/>
              </w:rPr>
              <w:t xml:space="preserve"> </w:t>
            </w:r>
            <w:r>
              <w:t>особен</w:t>
            </w:r>
            <w:r>
              <w:t>ностей</w:t>
            </w:r>
            <w:r>
              <w:rPr>
                <w:spacing w:val="79"/>
              </w:rPr>
              <w:t xml:space="preserve"> </w:t>
            </w:r>
            <w:r>
              <w:t>обучающихся</w:t>
            </w:r>
            <w:r>
              <w:rPr>
                <w:spacing w:val="84"/>
              </w:rPr>
              <w:t xml:space="preserve"> </w:t>
            </w:r>
            <w:r>
              <w:t>1-4</w:t>
            </w:r>
            <w:r>
              <w:rPr>
                <w:spacing w:val="84"/>
              </w:rPr>
              <w:t xml:space="preserve"> </w:t>
            </w:r>
            <w:r>
              <w:t>класса.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2"/>
              </w:rPr>
              <w:t xml:space="preserve"> </w:t>
            </w:r>
            <w:r>
              <w:t>нем</w:t>
            </w:r>
            <w:r>
              <w:rPr>
                <w:spacing w:val="83"/>
              </w:rPr>
              <w:t xml:space="preserve"> </w:t>
            </w:r>
            <w:r>
              <w:t>распределено</w:t>
            </w:r>
          </w:p>
          <w:p w:rsidR="006313D8" w:rsidRDefault="00B53ACE">
            <w:pPr>
              <w:pStyle w:val="TableParagraph"/>
              <w:spacing w:line="239" w:lineRule="exact"/>
              <w:ind w:left="10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конкретизирована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каждого урок</w:t>
            </w:r>
          </w:p>
        </w:tc>
      </w:tr>
      <w:tr w:rsidR="006313D8">
        <w:trPr>
          <w:trHeight w:val="254"/>
        </w:trPr>
        <w:tc>
          <w:tcPr>
            <w:tcW w:w="9576" w:type="dxa"/>
            <w:gridSpan w:val="3"/>
          </w:tcPr>
          <w:p w:rsidR="006313D8" w:rsidRDefault="00B53ACE">
            <w:pPr>
              <w:pStyle w:val="TableParagraph"/>
              <w:spacing w:line="234" w:lineRule="exact"/>
              <w:ind w:left="2894" w:right="2894"/>
              <w:jc w:val="center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область</w:t>
            </w:r>
          </w:p>
        </w:tc>
      </w:tr>
      <w:tr w:rsidR="006313D8">
        <w:trPr>
          <w:trHeight w:val="4554"/>
        </w:trPr>
        <w:tc>
          <w:tcPr>
            <w:tcW w:w="1637" w:type="dxa"/>
          </w:tcPr>
          <w:p w:rsidR="006313D8" w:rsidRDefault="00B53ACE">
            <w:pPr>
              <w:pStyle w:val="TableParagraph"/>
              <w:spacing w:line="242" w:lineRule="auto"/>
              <w:ind w:left="183" w:right="158" w:hanging="40"/>
              <w:jc w:val="left"/>
            </w:pPr>
            <w:proofErr w:type="spellStart"/>
            <w:proofErr w:type="gramStart"/>
            <w:r>
              <w:rPr>
                <w:spacing w:val="-1"/>
              </w:rPr>
              <w:t>Логопедическ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коррекция</w:t>
            </w:r>
          </w:p>
        </w:tc>
        <w:tc>
          <w:tcPr>
            <w:tcW w:w="749" w:type="dxa"/>
          </w:tcPr>
          <w:p w:rsidR="006313D8" w:rsidRDefault="00B53ACE">
            <w:pPr>
              <w:pStyle w:val="TableParagraph"/>
              <w:spacing w:line="243" w:lineRule="exact"/>
              <w:ind w:left="191" w:right="214"/>
              <w:jc w:val="center"/>
            </w:pPr>
            <w:r>
              <w:t>1-4</w:t>
            </w:r>
          </w:p>
        </w:tc>
        <w:tc>
          <w:tcPr>
            <w:tcW w:w="7190" w:type="dxa"/>
          </w:tcPr>
          <w:p w:rsidR="006313D8" w:rsidRDefault="00EF186B" w:rsidP="00EF186B">
            <w:pPr>
              <w:pStyle w:val="TableParagraph"/>
              <w:ind w:left="106" w:right="99"/>
            </w:pPr>
            <w:r>
              <w:t xml:space="preserve">           </w:t>
            </w:r>
            <w:r w:rsidR="00B53ACE">
              <w:t>Рабочая программа составлена на основе Федерального</w:t>
            </w:r>
            <w:r w:rsidR="00B53ACE">
              <w:rPr>
                <w:spacing w:val="1"/>
              </w:rPr>
              <w:t xml:space="preserve"> </w:t>
            </w:r>
            <w:r w:rsidR="00B53ACE">
              <w:t xml:space="preserve">государственного образовательного стандарта образования </w:t>
            </w:r>
            <w:proofErr w:type="gramStart"/>
            <w:r w:rsidR="00B53ACE">
              <w:t>обучающихся</w:t>
            </w:r>
            <w:proofErr w:type="gramEnd"/>
            <w:r w:rsidR="00B53ACE">
              <w:rPr>
                <w:spacing w:val="-52"/>
              </w:rPr>
              <w:t xml:space="preserve"> </w:t>
            </w:r>
            <w:r w:rsidR="00B53ACE">
              <w:t>с умственной отсталостью (интеллектуальными нарушениями). Основная</w:t>
            </w:r>
            <w:r w:rsidR="00B53ACE">
              <w:rPr>
                <w:spacing w:val="-52"/>
              </w:rPr>
              <w:t xml:space="preserve"> </w:t>
            </w:r>
            <w:r w:rsidR="00B53ACE">
              <w:t>цель</w:t>
            </w:r>
            <w:r w:rsidR="00B53ACE">
              <w:rPr>
                <w:spacing w:val="1"/>
              </w:rPr>
              <w:t xml:space="preserve"> </w:t>
            </w:r>
            <w:r w:rsidR="00B53ACE">
              <w:t>прохождения</w:t>
            </w:r>
            <w:r w:rsidR="00B53ACE">
              <w:rPr>
                <w:spacing w:val="1"/>
              </w:rPr>
              <w:t xml:space="preserve"> </w:t>
            </w:r>
            <w:r w:rsidR="00B53ACE">
              <w:t>данного</w:t>
            </w:r>
            <w:r w:rsidR="00B53ACE">
              <w:rPr>
                <w:spacing w:val="1"/>
              </w:rPr>
              <w:t xml:space="preserve"> </w:t>
            </w:r>
            <w:r w:rsidR="00B53ACE">
              <w:t>курса:</w:t>
            </w:r>
            <w:r w:rsidR="00B53ACE">
              <w:rPr>
                <w:spacing w:val="1"/>
              </w:rPr>
              <w:t xml:space="preserve"> </w:t>
            </w:r>
            <w:r w:rsidR="00B53ACE">
              <w:t>создание</w:t>
            </w:r>
            <w:r w:rsidR="00B53ACE">
              <w:rPr>
                <w:spacing w:val="1"/>
              </w:rPr>
              <w:t xml:space="preserve"> </w:t>
            </w:r>
            <w:r w:rsidR="00B53ACE">
              <w:t>условий</w:t>
            </w:r>
            <w:r w:rsidR="00B53ACE">
              <w:rPr>
                <w:spacing w:val="1"/>
              </w:rPr>
              <w:t xml:space="preserve"> </w:t>
            </w:r>
            <w:r w:rsidR="00B53ACE">
              <w:t>для</w:t>
            </w:r>
            <w:r w:rsidR="00B53ACE">
              <w:rPr>
                <w:spacing w:val="1"/>
              </w:rPr>
              <w:t xml:space="preserve"> </w:t>
            </w:r>
            <w:r w:rsidR="00B53ACE">
              <w:t>развития</w:t>
            </w:r>
            <w:r w:rsidR="00B53ACE">
              <w:rPr>
                <w:spacing w:val="-52"/>
              </w:rPr>
              <w:t xml:space="preserve"> </w:t>
            </w:r>
            <w:r w:rsidR="00B53ACE">
              <w:t xml:space="preserve">коммуникативных форм общения и поведения, успешно влияющих </w:t>
            </w:r>
            <w:r w:rsidR="00B53ACE">
              <w:t>на</w:t>
            </w:r>
            <w:r w:rsidR="00B53ACE">
              <w:rPr>
                <w:spacing w:val="1"/>
              </w:rPr>
              <w:t xml:space="preserve"> </w:t>
            </w:r>
            <w:r w:rsidR="00B53ACE">
              <w:t>социальную адаптацию и реабилитацию детей с проблемами в развитии.</w:t>
            </w:r>
            <w:r w:rsidR="00B53ACE">
              <w:rPr>
                <w:spacing w:val="1"/>
              </w:rPr>
              <w:t xml:space="preserve"> </w:t>
            </w:r>
            <w:r w:rsidR="00B53ACE">
              <w:t>В</w:t>
            </w:r>
            <w:r w:rsidR="00B53ACE">
              <w:rPr>
                <w:spacing w:val="1"/>
              </w:rPr>
              <w:t xml:space="preserve"> </w:t>
            </w:r>
            <w:r w:rsidR="00B53ACE">
              <w:t>структуре</w:t>
            </w:r>
            <w:r w:rsidR="00B53ACE">
              <w:rPr>
                <w:spacing w:val="1"/>
              </w:rPr>
              <w:t xml:space="preserve"> </w:t>
            </w:r>
            <w:r w:rsidR="00B53ACE">
              <w:t>курса</w:t>
            </w:r>
            <w:r w:rsidR="00B53ACE">
              <w:rPr>
                <w:spacing w:val="1"/>
              </w:rPr>
              <w:t xml:space="preserve"> </w:t>
            </w:r>
            <w:r w:rsidR="00B53ACE">
              <w:t>логопедические</w:t>
            </w:r>
            <w:r w:rsidR="00B53ACE">
              <w:rPr>
                <w:spacing w:val="1"/>
              </w:rPr>
              <w:t xml:space="preserve"> </w:t>
            </w:r>
            <w:r w:rsidR="00B53ACE">
              <w:t>занятия</w:t>
            </w:r>
            <w:r w:rsidR="00B53ACE">
              <w:rPr>
                <w:spacing w:val="1"/>
              </w:rPr>
              <w:t xml:space="preserve"> </w:t>
            </w:r>
            <w:r w:rsidR="00B53ACE">
              <w:t>выделены</w:t>
            </w:r>
            <w:r w:rsidR="00B53ACE">
              <w:rPr>
                <w:spacing w:val="1"/>
              </w:rPr>
              <w:t xml:space="preserve"> </w:t>
            </w:r>
            <w:r w:rsidR="00B53ACE">
              <w:t>два</w:t>
            </w:r>
            <w:r w:rsidR="00B53ACE">
              <w:rPr>
                <w:spacing w:val="1"/>
              </w:rPr>
              <w:t xml:space="preserve"> </w:t>
            </w:r>
            <w:r w:rsidR="00B53ACE">
              <w:t>смысловых</w:t>
            </w:r>
            <w:r w:rsidR="00B53ACE">
              <w:rPr>
                <w:spacing w:val="1"/>
              </w:rPr>
              <w:t xml:space="preserve"> </w:t>
            </w:r>
            <w:r w:rsidR="00B53ACE">
              <w:t>блока:</w:t>
            </w:r>
            <w:r w:rsidR="00B53ACE">
              <w:rPr>
                <w:spacing w:val="1"/>
              </w:rPr>
              <w:t xml:space="preserve"> </w:t>
            </w:r>
            <w:r w:rsidR="00B53ACE">
              <w:t>общение,</w:t>
            </w:r>
            <w:r w:rsidR="00B53ACE">
              <w:rPr>
                <w:spacing w:val="1"/>
              </w:rPr>
              <w:t xml:space="preserve"> </w:t>
            </w:r>
            <w:r w:rsidR="00B53ACE">
              <w:t>речевые</w:t>
            </w:r>
            <w:r w:rsidR="00B53ACE">
              <w:rPr>
                <w:spacing w:val="1"/>
              </w:rPr>
              <w:t xml:space="preserve"> </w:t>
            </w:r>
            <w:r w:rsidR="00B53ACE">
              <w:t>жанры.</w:t>
            </w:r>
            <w:r w:rsidR="00B53ACE">
              <w:rPr>
                <w:spacing w:val="1"/>
              </w:rPr>
              <w:t xml:space="preserve"> </w:t>
            </w:r>
            <w:r w:rsidR="00B53ACE">
              <w:rPr>
                <w:b/>
              </w:rPr>
              <w:t>Цель</w:t>
            </w:r>
            <w:r w:rsidR="00B53ACE">
              <w:rPr>
                <w:b/>
                <w:spacing w:val="1"/>
              </w:rPr>
              <w:t xml:space="preserve"> </w:t>
            </w:r>
            <w:r w:rsidR="00B53ACE">
              <w:t>логопедической</w:t>
            </w:r>
            <w:r w:rsidR="00B53ACE">
              <w:rPr>
                <w:spacing w:val="1"/>
              </w:rPr>
              <w:t xml:space="preserve"> </w:t>
            </w:r>
            <w:r w:rsidR="00B53ACE">
              <w:t>коррекции</w:t>
            </w:r>
            <w:r w:rsidR="00B53ACE">
              <w:rPr>
                <w:spacing w:val="1"/>
              </w:rPr>
              <w:t xml:space="preserve"> </w:t>
            </w:r>
            <w:r w:rsidR="00B53ACE">
              <w:t>состоит также</w:t>
            </w:r>
            <w:r w:rsidR="00B53ACE">
              <w:rPr>
                <w:spacing w:val="1"/>
              </w:rPr>
              <w:t xml:space="preserve"> </w:t>
            </w:r>
            <w:r w:rsidR="00B53ACE">
              <w:t>в диагностике, коррекции и развитии всех сторон речи</w:t>
            </w:r>
            <w:r w:rsidR="00B53ACE">
              <w:rPr>
                <w:spacing w:val="1"/>
              </w:rPr>
              <w:t xml:space="preserve"> </w:t>
            </w:r>
            <w:r w:rsidR="00B53ACE">
              <w:t>(фонетико-фонематической,</w:t>
            </w:r>
            <w:r w:rsidR="00B53ACE">
              <w:rPr>
                <w:spacing w:val="1"/>
              </w:rPr>
              <w:t xml:space="preserve"> </w:t>
            </w:r>
            <w:r w:rsidR="00B53ACE">
              <w:t>лексико-грамматической,</w:t>
            </w:r>
            <w:r w:rsidR="00B53ACE">
              <w:rPr>
                <w:spacing w:val="1"/>
              </w:rPr>
              <w:t xml:space="preserve"> </w:t>
            </w:r>
            <w:r w:rsidR="00B53ACE">
              <w:t>синтаксической),</w:t>
            </w:r>
            <w:r w:rsidR="00B53ACE">
              <w:rPr>
                <w:spacing w:val="1"/>
              </w:rPr>
              <w:t xml:space="preserve"> </w:t>
            </w:r>
            <w:r w:rsidR="00B53ACE">
              <w:t>связной</w:t>
            </w:r>
            <w:r w:rsidR="00B53ACE">
              <w:rPr>
                <w:spacing w:val="1"/>
              </w:rPr>
              <w:t xml:space="preserve"> </w:t>
            </w:r>
            <w:r w:rsidR="00B53ACE">
              <w:t>речи;</w:t>
            </w:r>
            <w:r w:rsidR="00B53ACE">
              <w:rPr>
                <w:spacing w:val="1"/>
              </w:rPr>
              <w:t xml:space="preserve"> </w:t>
            </w:r>
            <w:r w:rsidR="00B53ACE">
              <w:t>формировании</w:t>
            </w:r>
            <w:r w:rsidR="00B53ACE">
              <w:rPr>
                <w:spacing w:val="1"/>
              </w:rPr>
              <w:t xml:space="preserve"> </w:t>
            </w:r>
            <w:r w:rsidR="00B53ACE">
              <w:t>навыков</w:t>
            </w:r>
            <w:r w:rsidR="00B53ACE">
              <w:rPr>
                <w:spacing w:val="1"/>
              </w:rPr>
              <w:t xml:space="preserve"> </w:t>
            </w:r>
            <w:r w:rsidR="00B53ACE">
              <w:t>вербальной</w:t>
            </w:r>
            <w:r w:rsidR="00B53ACE">
              <w:rPr>
                <w:spacing w:val="1"/>
              </w:rPr>
              <w:t xml:space="preserve"> </w:t>
            </w:r>
            <w:r w:rsidR="00B53ACE">
              <w:t>коммуникации,</w:t>
            </w:r>
            <w:r w:rsidR="00B53ACE">
              <w:rPr>
                <w:spacing w:val="1"/>
              </w:rPr>
              <w:t xml:space="preserve"> </w:t>
            </w:r>
            <w:r w:rsidR="00B53ACE">
              <w:t>способствующих освоению ими АООП, преодолению и/или ослаблению</w:t>
            </w:r>
            <w:r w:rsidR="00B53ACE">
              <w:rPr>
                <w:spacing w:val="1"/>
              </w:rPr>
              <w:t xml:space="preserve"> </w:t>
            </w:r>
            <w:r w:rsidR="00B53ACE">
              <w:t>имеющихся</w:t>
            </w:r>
            <w:r w:rsidR="00B53ACE">
              <w:rPr>
                <w:spacing w:val="-6"/>
              </w:rPr>
              <w:t xml:space="preserve"> </w:t>
            </w:r>
            <w:r w:rsidR="00B53ACE">
              <w:t>у</w:t>
            </w:r>
            <w:r w:rsidR="00B53ACE">
              <w:rPr>
                <w:spacing w:val="-3"/>
              </w:rPr>
              <w:t xml:space="preserve"> </w:t>
            </w:r>
            <w:r w:rsidR="00B53ACE">
              <w:t>н</w:t>
            </w:r>
            <w:r w:rsidR="00B53ACE">
              <w:t>их</w:t>
            </w:r>
            <w:r w:rsidR="00B53ACE">
              <w:rPr>
                <w:spacing w:val="-2"/>
              </w:rPr>
              <w:t xml:space="preserve"> </w:t>
            </w:r>
            <w:r w:rsidR="00B53ACE">
              <w:t>недостатков</w:t>
            </w:r>
            <w:r w:rsidR="00B53ACE">
              <w:rPr>
                <w:spacing w:val="-5"/>
              </w:rPr>
              <w:t xml:space="preserve"> </w:t>
            </w:r>
            <w:r w:rsidR="00B53ACE">
              <w:t>в</w:t>
            </w:r>
            <w:r w:rsidR="00B53ACE">
              <w:rPr>
                <w:spacing w:val="-4"/>
              </w:rPr>
              <w:t xml:space="preserve"> </w:t>
            </w:r>
            <w:r w:rsidR="00B53ACE">
              <w:t>психическом</w:t>
            </w:r>
            <w:r w:rsidR="00B53ACE">
              <w:rPr>
                <w:spacing w:val="-4"/>
              </w:rPr>
              <w:t xml:space="preserve"> </w:t>
            </w:r>
            <w:r w:rsidR="00B53ACE">
              <w:t>и</w:t>
            </w:r>
            <w:r w:rsidR="00B53ACE">
              <w:rPr>
                <w:spacing w:val="-5"/>
              </w:rPr>
              <w:t xml:space="preserve"> </w:t>
            </w:r>
            <w:r w:rsidR="00B53ACE">
              <w:t>физическом</w:t>
            </w:r>
            <w:r w:rsidR="00B53ACE">
              <w:rPr>
                <w:spacing w:val="-4"/>
              </w:rPr>
              <w:t xml:space="preserve"> </w:t>
            </w:r>
            <w:r w:rsidR="00B53ACE">
              <w:t>развитии.</w:t>
            </w:r>
          </w:p>
          <w:p w:rsidR="006313D8" w:rsidRDefault="00EF186B">
            <w:pPr>
              <w:pStyle w:val="TableParagraph"/>
              <w:ind w:left="106" w:right="102" w:firstLine="332"/>
            </w:pPr>
            <w:r>
              <w:t xml:space="preserve">     </w:t>
            </w:r>
            <w:r w:rsidR="00B53ACE">
              <w:t>В рабочей программе, указано место учебного предмета в учебном</w:t>
            </w:r>
            <w:r w:rsidR="00B53ACE">
              <w:rPr>
                <w:spacing w:val="1"/>
              </w:rPr>
              <w:t xml:space="preserve"> </w:t>
            </w:r>
            <w:r w:rsidR="00B53ACE">
              <w:t>плане, личностные и предметные результаты изучения; определены БУД.</w:t>
            </w:r>
            <w:r w:rsidR="00B53ACE">
              <w:rPr>
                <w:spacing w:val="-52"/>
              </w:rPr>
              <w:t xml:space="preserve"> </w:t>
            </w:r>
            <w:r w:rsidR="00B53ACE">
              <w:t>Тематическое</w:t>
            </w:r>
            <w:r w:rsidR="00B53ACE">
              <w:rPr>
                <w:spacing w:val="1"/>
              </w:rPr>
              <w:t xml:space="preserve"> </w:t>
            </w:r>
            <w:r w:rsidR="00B53ACE">
              <w:t>планирование</w:t>
            </w:r>
            <w:r w:rsidR="00B53ACE">
              <w:rPr>
                <w:spacing w:val="1"/>
              </w:rPr>
              <w:t xml:space="preserve"> </w:t>
            </w:r>
            <w:r w:rsidR="00B53ACE">
              <w:t>составлено</w:t>
            </w:r>
            <w:r w:rsidR="00B53ACE">
              <w:rPr>
                <w:spacing w:val="1"/>
              </w:rPr>
              <w:t xml:space="preserve"> </w:t>
            </w:r>
            <w:r w:rsidR="00B53ACE">
              <w:t>с</w:t>
            </w:r>
            <w:r w:rsidR="00B53ACE">
              <w:rPr>
                <w:spacing w:val="1"/>
              </w:rPr>
              <w:t xml:space="preserve"> </w:t>
            </w:r>
            <w:r w:rsidR="00B53ACE">
              <w:t>учетом</w:t>
            </w:r>
            <w:r w:rsidR="00B53ACE">
              <w:rPr>
                <w:spacing w:val="1"/>
              </w:rPr>
              <w:t xml:space="preserve"> </w:t>
            </w:r>
            <w:r w:rsidR="00B53ACE">
              <w:t>особенностей</w:t>
            </w:r>
            <w:r w:rsidR="00B53ACE">
              <w:rPr>
                <w:spacing w:val="1"/>
              </w:rPr>
              <w:t xml:space="preserve"> </w:t>
            </w:r>
            <w:r w:rsidR="00B53ACE">
              <w:t>обучающихся</w:t>
            </w:r>
            <w:r w:rsidR="00B53ACE">
              <w:rPr>
                <w:spacing w:val="28"/>
              </w:rPr>
              <w:t xml:space="preserve"> </w:t>
            </w:r>
            <w:r w:rsidR="00B53ACE">
              <w:t>1-</w:t>
            </w:r>
            <w:r w:rsidR="00B53ACE">
              <w:t>4</w:t>
            </w:r>
            <w:r w:rsidR="00B53ACE">
              <w:rPr>
                <w:spacing w:val="32"/>
              </w:rPr>
              <w:t xml:space="preserve"> </w:t>
            </w:r>
            <w:r w:rsidR="00B53ACE">
              <w:t>класса.</w:t>
            </w:r>
            <w:r w:rsidR="00B53ACE">
              <w:rPr>
                <w:spacing w:val="30"/>
              </w:rPr>
              <w:t xml:space="preserve"> </w:t>
            </w:r>
            <w:r w:rsidR="00B53ACE">
              <w:t>В</w:t>
            </w:r>
            <w:r w:rsidR="00B53ACE">
              <w:rPr>
                <w:spacing w:val="30"/>
              </w:rPr>
              <w:t xml:space="preserve"> </w:t>
            </w:r>
            <w:r w:rsidR="00B53ACE">
              <w:t>нем</w:t>
            </w:r>
            <w:r w:rsidR="00B53ACE">
              <w:rPr>
                <w:spacing w:val="30"/>
              </w:rPr>
              <w:t xml:space="preserve"> </w:t>
            </w:r>
            <w:r w:rsidR="00B53ACE">
              <w:t>распределено</w:t>
            </w:r>
            <w:r w:rsidR="00B53ACE">
              <w:rPr>
                <w:spacing w:val="31"/>
              </w:rPr>
              <w:t xml:space="preserve"> </w:t>
            </w:r>
            <w:r w:rsidR="00B53ACE">
              <w:t>количество</w:t>
            </w:r>
            <w:r w:rsidR="00B53ACE">
              <w:rPr>
                <w:spacing w:val="31"/>
              </w:rPr>
              <w:t xml:space="preserve"> </w:t>
            </w:r>
            <w:r w:rsidR="00B53ACE">
              <w:t>часов</w:t>
            </w:r>
            <w:r w:rsidR="00B53ACE">
              <w:rPr>
                <w:spacing w:val="29"/>
              </w:rPr>
              <w:t xml:space="preserve"> </w:t>
            </w:r>
            <w:proofErr w:type="gramStart"/>
            <w:r w:rsidR="00B53ACE">
              <w:t>на</w:t>
            </w:r>
            <w:proofErr w:type="gramEnd"/>
          </w:p>
          <w:p w:rsidR="006313D8" w:rsidRDefault="00B53ACE">
            <w:pPr>
              <w:pStyle w:val="TableParagraph"/>
              <w:spacing w:line="240" w:lineRule="exact"/>
              <w:ind w:left="106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конкретизирована</w:t>
            </w:r>
            <w:r>
              <w:rPr>
                <w:spacing w:val="-4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5"/>
              </w:rPr>
              <w:t xml:space="preserve"> </w:t>
            </w:r>
            <w:r>
              <w:t>занятия.</w:t>
            </w:r>
          </w:p>
        </w:tc>
      </w:tr>
      <w:tr w:rsidR="006313D8">
        <w:trPr>
          <w:trHeight w:val="3542"/>
        </w:trPr>
        <w:tc>
          <w:tcPr>
            <w:tcW w:w="1637" w:type="dxa"/>
          </w:tcPr>
          <w:p w:rsidR="006313D8" w:rsidRDefault="00B53ACE">
            <w:pPr>
              <w:pStyle w:val="TableParagraph"/>
              <w:ind w:left="123" w:right="152" w:firstLine="8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психомоторик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сенсорных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</w:p>
        </w:tc>
        <w:tc>
          <w:tcPr>
            <w:tcW w:w="749" w:type="dxa"/>
          </w:tcPr>
          <w:p w:rsidR="006313D8" w:rsidRDefault="00B53ACE">
            <w:pPr>
              <w:pStyle w:val="TableParagraph"/>
              <w:spacing w:line="243" w:lineRule="exact"/>
              <w:ind w:left="191" w:right="214"/>
              <w:jc w:val="center"/>
            </w:pPr>
            <w:r>
              <w:t>1-4</w:t>
            </w:r>
          </w:p>
        </w:tc>
        <w:tc>
          <w:tcPr>
            <w:tcW w:w="7190" w:type="dxa"/>
          </w:tcPr>
          <w:p w:rsidR="006313D8" w:rsidRDefault="00B53ACE" w:rsidP="00EF186B">
            <w:pPr>
              <w:pStyle w:val="TableParagraph"/>
              <w:spacing w:line="243" w:lineRule="exact"/>
              <w:ind w:left="822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Федерального</w:t>
            </w:r>
            <w:proofErr w:type="gramEnd"/>
          </w:p>
          <w:p w:rsidR="006313D8" w:rsidRDefault="00B53ACE" w:rsidP="00EF186B">
            <w:pPr>
              <w:pStyle w:val="TableParagraph"/>
              <w:spacing w:before="3"/>
              <w:ind w:left="106" w:right="133"/>
            </w:pPr>
            <w:r>
              <w:t xml:space="preserve">государственного образовательного стандарта 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умственной</w:t>
            </w:r>
            <w:r>
              <w:rPr>
                <w:spacing w:val="-7"/>
              </w:rPr>
              <w:t xml:space="preserve"> </w:t>
            </w:r>
            <w:r>
              <w:t>отсталостью</w:t>
            </w:r>
            <w:r>
              <w:rPr>
                <w:spacing w:val="-6"/>
              </w:rPr>
              <w:t xml:space="preserve"> </w:t>
            </w:r>
            <w:r>
              <w:t>(интеллектуальными</w:t>
            </w:r>
            <w:r>
              <w:rPr>
                <w:spacing w:val="-7"/>
              </w:rPr>
              <w:t xml:space="preserve"> </w:t>
            </w:r>
            <w:r>
              <w:t>нарушениями).</w:t>
            </w:r>
            <w:r>
              <w:rPr>
                <w:spacing w:val="-5"/>
              </w:rPr>
              <w:t xml:space="preserve"> </w:t>
            </w:r>
            <w:r>
              <w:t>Основная</w:t>
            </w:r>
            <w:r>
              <w:rPr>
                <w:spacing w:val="-52"/>
              </w:rPr>
              <w:t xml:space="preserve"> </w:t>
            </w:r>
            <w:r>
              <w:t>цель</w:t>
            </w:r>
            <w:r>
              <w:rPr>
                <w:spacing w:val="2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курса:</w:t>
            </w:r>
            <w:r>
              <w:rPr>
                <w:spacing w:val="-2"/>
              </w:rPr>
              <w:t xml:space="preserve"> </w:t>
            </w:r>
            <w:r>
              <w:t>расширить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313D8" w:rsidRDefault="00B53ACE" w:rsidP="00EF186B">
            <w:pPr>
              <w:pStyle w:val="TableParagraph"/>
              <w:ind w:left="106"/>
            </w:pPr>
            <w:r>
              <w:t>представления об окружающем мире с помощью сенсорных эталонов.</w:t>
            </w:r>
            <w:r>
              <w:rPr>
                <w:spacing w:val="1"/>
              </w:rPr>
              <w:t xml:space="preserve"> </w:t>
            </w:r>
            <w:r>
              <w:t>Содержание рабочей программы раскрывает основные подходы к</w:t>
            </w:r>
            <w:r>
              <w:rPr>
                <w:spacing w:val="1"/>
              </w:rPr>
              <w:t xml:space="preserve"> </w:t>
            </w:r>
            <w:r>
              <w:t>сенсорному развитию детей младшего школьного возраста, имеющих</w:t>
            </w:r>
            <w:r>
              <w:rPr>
                <w:spacing w:val="1"/>
              </w:rPr>
              <w:t xml:space="preserve"> </w:t>
            </w:r>
            <w:r>
              <w:t>пониженные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два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овладения</w:t>
            </w:r>
            <w:r>
              <w:rPr>
                <w:spacing w:val="-2"/>
              </w:rPr>
              <w:t xml:space="preserve"> </w:t>
            </w:r>
            <w:r>
              <w:t>предметными</w:t>
            </w:r>
            <w:r>
              <w:rPr>
                <w:spacing w:val="-2"/>
              </w:rPr>
              <w:t xml:space="preserve"> </w:t>
            </w:r>
            <w:r>
              <w:t>результатами: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минимальный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313D8" w:rsidRDefault="00B53ACE" w:rsidP="00EF186B">
            <w:pPr>
              <w:pStyle w:val="TableParagraph"/>
              <w:ind w:left="106"/>
            </w:pPr>
            <w:r>
              <w:t>достаточн</w:t>
            </w:r>
            <w:r>
              <w:t>ый</w:t>
            </w:r>
            <w:r>
              <w:rPr>
                <w:spacing w:val="-6"/>
              </w:rPr>
              <w:t xml:space="preserve"> </w:t>
            </w:r>
            <w:r>
              <w:t>(минимальный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6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обучающихся с умственной отсталостью), программа формирования</w:t>
            </w:r>
            <w:r>
              <w:rPr>
                <w:spacing w:val="1"/>
              </w:rPr>
              <w:t xml:space="preserve"> </w:t>
            </w:r>
            <w:r>
              <w:t>базовых учебных действий,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компетенций.</w:t>
            </w:r>
          </w:p>
          <w:p w:rsidR="006313D8" w:rsidRDefault="00B53ACE" w:rsidP="00EF186B">
            <w:pPr>
              <w:pStyle w:val="TableParagraph"/>
              <w:spacing w:line="250" w:lineRule="exact"/>
              <w:ind w:left="106"/>
            </w:pP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составлено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</w:p>
          <w:p w:rsidR="006313D8" w:rsidRDefault="00B53ACE" w:rsidP="00EF186B">
            <w:pPr>
              <w:pStyle w:val="TableParagraph"/>
              <w:spacing w:before="4" w:line="240" w:lineRule="exact"/>
              <w:ind w:left="106"/>
            </w:pP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нем</w:t>
            </w:r>
            <w:r>
              <w:rPr>
                <w:spacing w:val="-2"/>
              </w:rPr>
              <w:t xml:space="preserve"> </w:t>
            </w:r>
            <w:r>
              <w:t>распределено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6313D8">
        <w:trPr>
          <w:trHeight w:val="2530"/>
        </w:trPr>
        <w:tc>
          <w:tcPr>
            <w:tcW w:w="1637" w:type="dxa"/>
          </w:tcPr>
          <w:p w:rsidR="006313D8" w:rsidRDefault="00B53ACE">
            <w:pPr>
              <w:pStyle w:val="TableParagraph"/>
              <w:spacing w:line="243" w:lineRule="exact"/>
              <w:ind w:left="402"/>
              <w:jc w:val="left"/>
            </w:pPr>
            <w:r>
              <w:t>Ритмика</w:t>
            </w:r>
          </w:p>
        </w:tc>
        <w:tc>
          <w:tcPr>
            <w:tcW w:w="749" w:type="dxa"/>
          </w:tcPr>
          <w:p w:rsidR="006313D8" w:rsidRDefault="00B53ACE">
            <w:pPr>
              <w:pStyle w:val="TableParagraph"/>
              <w:spacing w:line="243" w:lineRule="exact"/>
              <w:ind w:left="191" w:right="214"/>
              <w:jc w:val="center"/>
            </w:pPr>
            <w:r>
              <w:t>1-4</w:t>
            </w:r>
          </w:p>
        </w:tc>
        <w:tc>
          <w:tcPr>
            <w:tcW w:w="7190" w:type="dxa"/>
          </w:tcPr>
          <w:p w:rsidR="006313D8" w:rsidRDefault="00B53ACE" w:rsidP="00EF186B">
            <w:pPr>
              <w:pStyle w:val="TableParagraph"/>
              <w:spacing w:line="243" w:lineRule="exact"/>
              <w:ind w:left="822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Федерального</w:t>
            </w:r>
            <w:proofErr w:type="gramEnd"/>
          </w:p>
          <w:p w:rsidR="006313D8" w:rsidRDefault="00B53ACE" w:rsidP="00EF186B">
            <w:pPr>
              <w:pStyle w:val="TableParagraph"/>
              <w:ind w:left="106" w:right="141"/>
            </w:pP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стандарта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 умственной отсталостью (интеллектуальными нарушениями). Цель</w:t>
            </w:r>
            <w:r>
              <w:rPr>
                <w:spacing w:val="1"/>
              </w:rPr>
              <w:t xml:space="preserve"> </w:t>
            </w:r>
            <w:r>
              <w:t>программы: коррекция недостатков развития умственно отсталых детей</w:t>
            </w:r>
            <w:r>
              <w:rPr>
                <w:spacing w:val="1"/>
              </w:rPr>
              <w:t xml:space="preserve"> </w:t>
            </w:r>
            <w:r>
              <w:t>средствами музыкально-ритмической деятельности. В рабочей</w:t>
            </w:r>
            <w:r>
              <w:rPr>
                <w:spacing w:val="1"/>
              </w:rPr>
              <w:t xml:space="preserve"> </w:t>
            </w:r>
            <w:r>
              <w:t>программе указано место учебного предмета в учебном плане,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изучения;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  <w:r>
              <w:rPr>
                <w:spacing w:val="-1"/>
              </w:rPr>
              <w:t xml:space="preserve"> </w:t>
            </w:r>
            <w:r>
              <w:t>БУД.</w:t>
            </w:r>
          </w:p>
          <w:p w:rsidR="006313D8" w:rsidRDefault="00B53ACE" w:rsidP="00EF186B">
            <w:pPr>
              <w:pStyle w:val="TableParagraph"/>
              <w:spacing w:before="2" w:line="252" w:lineRule="exact"/>
              <w:ind w:left="106"/>
            </w:pPr>
            <w:r>
              <w:t>Тематическо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составлено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</w:p>
          <w:p w:rsidR="006313D8" w:rsidRDefault="00B53ACE" w:rsidP="00EF186B">
            <w:pPr>
              <w:pStyle w:val="TableParagraph"/>
              <w:spacing w:line="252" w:lineRule="exact"/>
              <w:ind w:left="106"/>
            </w:pP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класса.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нем</w:t>
            </w:r>
            <w:r>
              <w:rPr>
                <w:spacing w:val="-3"/>
              </w:rPr>
              <w:t xml:space="preserve"> </w:t>
            </w:r>
            <w:r>
              <w:t>распределено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тем и</w:t>
            </w:r>
            <w:r>
              <w:rPr>
                <w:spacing w:val="-1"/>
              </w:rPr>
              <w:t xml:space="preserve"> </w:t>
            </w:r>
            <w:r>
              <w:t>конкретизирована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</w:tr>
    </w:tbl>
    <w:p w:rsidR="00B53ACE" w:rsidRDefault="00B53ACE"/>
    <w:sectPr w:rsidR="00B53ACE">
      <w:pgSz w:w="11910" w:h="16840"/>
      <w:pgMar w:top="1120" w:right="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C4B"/>
    <w:multiLevelType w:val="hybridMultilevel"/>
    <w:tmpl w:val="325C6F52"/>
    <w:lvl w:ilvl="0" w:tplc="F8FECEA4">
      <w:start w:val="1"/>
      <w:numFmt w:val="decimal"/>
      <w:lvlText w:val="%1."/>
      <w:lvlJc w:val="left"/>
      <w:pPr>
        <w:ind w:left="82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87A2B7C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9842A4D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0FC42344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47584F42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1EE8FF2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6" w:tplc="18806FB0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7" w:tplc="139CC6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8" w:tplc="9A80CC50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</w:abstractNum>
  <w:abstractNum w:abstractNumId="1">
    <w:nsid w:val="30527511"/>
    <w:multiLevelType w:val="hybridMultilevel"/>
    <w:tmpl w:val="DAF45B62"/>
    <w:lvl w:ilvl="0" w:tplc="33E8BCCA">
      <w:start w:val="1"/>
      <w:numFmt w:val="decimal"/>
      <w:lvlText w:val="%1."/>
      <w:lvlJc w:val="left"/>
      <w:pPr>
        <w:ind w:left="82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896403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441A1E2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599C1AF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A956D80A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7E54CDE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6" w:tplc="E65CD6EA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7" w:tplc="672C7EAC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8" w:tplc="2A80C04A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</w:abstractNum>
  <w:abstractNum w:abstractNumId="2">
    <w:nsid w:val="478E4EBD"/>
    <w:multiLevelType w:val="hybridMultilevel"/>
    <w:tmpl w:val="C65E8F98"/>
    <w:lvl w:ilvl="0" w:tplc="3B04845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67A0C0F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9CC603D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21007CE2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77D82A3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5E7EA53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6" w:tplc="E74C06E0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7" w:tplc="0824AA58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8" w:tplc="8E04DAEC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3D8"/>
    <w:rsid w:val="006313D8"/>
    <w:rsid w:val="00B53ACE"/>
    <w:rsid w:val="00E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2023-09-25T21:50:00Z</dcterms:created>
  <dcterms:modified xsi:type="dcterms:W3CDTF">2023-09-25T21:57:00Z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