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5E4" w:rsidRPr="00F14255" w:rsidRDefault="00AE65E4" w:rsidP="00AE65E4">
      <w:pPr>
        <w:spacing w:after="20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14255">
        <w:rPr>
          <w:rFonts w:ascii="Times New Roman" w:eastAsia="Calibri" w:hAnsi="Times New Roman" w:cs="Times New Roman"/>
          <w:sz w:val="28"/>
          <w:szCs w:val="28"/>
        </w:rPr>
        <w:t xml:space="preserve">Муниципальное общеобразовательное учреждение </w:t>
      </w:r>
    </w:p>
    <w:p w:rsidR="00AE65E4" w:rsidRPr="00F14255" w:rsidRDefault="00AE65E4" w:rsidP="00AE65E4">
      <w:pPr>
        <w:spacing w:after="20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F14255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proofErr w:type="gramStart"/>
      <w:r w:rsidRPr="00F14255">
        <w:rPr>
          <w:rFonts w:ascii="Times New Roman" w:eastAsia="Calibri" w:hAnsi="Times New Roman" w:cs="Times New Roman"/>
          <w:sz w:val="28"/>
          <w:szCs w:val="28"/>
        </w:rPr>
        <w:t>Ботовская</w:t>
      </w:r>
      <w:proofErr w:type="spellEnd"/>
      <w:r w:rsidRPr="00F14255">
        <w:rPr>
          <w:rFonts w:ascii="Times New Roman" w:eastAsia="Calibri" w:hAnsi="Times New Roman" w:cs="Times New Roman"/>
          <w:sz w:val="28"/>
          <w:szCs w:val="28"/>
        </w:rPr>
        <w:t xml:space="preserve">  школа</w:t>
      </w:r>
      <w:proofErr w:type="gramEnd"/>
      <w:r w:rsidRPr="00F14255">
        <w:rPr>
          <w:rFonts w:ascii="Times New Roman" w:eastAsia="Calibri" w:hAnsi="Times New Roman" w:cs="Times New Roman"/>
          <w:sz w:val="28"/>
          <w:szCs w:val="28"/>
        </w:rPr>
        <w:t>»</w:t>
      </w:r>
      <w:r w:rsidRPr="00F14255"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</w:p>
    <w:p w:rsidR="00AE65E4" w:rsidRPr="00F14255" w:rsidRDefault="00AE65E4" w:rsidP="00AE65E4">
      <w:pPr>
        <w:spacing w:after="200" w:line="276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14255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15"/>
        <w:gridCol w:w="2678"/>
        <w:gridCol w:w="2952"/>
      </w:tblGrid>
      <w:tr w:rsidR="00AE65E4" w:rsidRPr="00F14255" w:rsidTr="00AB2F98">
        <w:trPr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E4" w:rsidRPr="00F14255" w:rsidRDefault="00AE65E4" w:rsidP="00AB2F9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4255">
              <w:rPr>
                <w:rFonts w:ascii="Times New Roman" w:eastAsia="Calibri" w:hAnsi="Times New Roman" w:cs="Times New Roman"/>
                <w:sz w:val="28"/>
                <w:szCs w:val="28"/>
              </w:rPr>
              <w:t>Согласовано:</w:t>
            </w: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E4" w:rsidRPr="00F14255" w:rsidRDefault="00AE65E4" w:rsidP="00AB2F9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4255">
              <w:rPr>
                <w:rFonts w:ascii="Times New Roman" w:eastAsia="Calibri" w:hAnsi="Times New Roman" w:cs="Times New Roman"/>
                <w:sz w:val="28"/>
                <w:szCs w:val="28"/>
              </w:rPr>
              <w:t>Рассмотрено: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E4" w:rsidRPr="00F14255" w:rsidRDefault="00AE65E4" w:rsidP="00AB2F9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4255">
              <w:rPr>
                <w:rFonts w:ascii="Times New Roman" w:eastAsia="Calibri" w:hAnsi="Times New Roman" w:cs="Times New Roman"/>
                <w:sz w:val="28"/>
                <w:szCs w:val="28"/>
              </w:rPr>
              <w:t>Утверждено:</w:t>
            </w:r>
          </w:p>
        </w:tc>
      </w:tr>
      <w:tr w:rsidR="00AE65E4" w:rsidRPr="00F14255" w:rsidTr="00AB2F98">
        <w:trPr>
          <w:trHeight w:val="1150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E4" w:rsidRPr="00F14255" w:rsidRDefault="00AE65E4" w:rsidP="00AB2F9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4255">
              <w:rPr>
                <w:rFonts w:ascii="Times New Roman" w:eastAsia="Calibri" w:hAnsi="Times New Roman" w:cs="Times New Roman"/>
                <w:sz w:val="28"/>
                <w:szCs w:val="28"/>
              </w:rPr>
              <w:t>Протокол№</w:t>
            </w:r>
            <w:r w:rsidRPr="009B6D72">
              <w:rPr>
                <w:rFonts w:ascii="Times New Roman" w:eastAsia="Calibri" w:hAnsi="Times New Roman" w:cs="Times New Roman"/>
                <w:sz w:val="28"/>
                <w:szCs w:val="28"/>
              </w:rPr>
              <w:t>1от31.08.2023</w:t>
            </w:r>
          </w:p>
          <w:p w:rsidR="00AE65E4" w:rsidRPr="00F14255" w:rsidRDefault="00AE65E4" w:rsidP="00AB2F9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42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ШМО </w:t>
            </w:r>
            <w:proofErr w:type="spellStart"/>
            <w:r w:rsidRPr="00F14255">
              <w:rPr>
                <w:rFonts w:ascii="Times New Roman" w:eastAsia="Calibri" w:hAnsi="Times New Roman" w:cs="Times New Roman"/>
                <w:sz w:val="28"/>
                <w:szCs w:val="28"/>
              </w:rPr>
              <w:t>нач.кл</w:t>
            </w:r>
            <w:proofErr w:type="spellEnd"/>
            <w:r w:rsidRPr="00F14255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AE65E4" w:rsidRPr="00F14255" w:rsidRDefault="00AE65E4" w:rsidP="00AB2F9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42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Руководитель: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Попов</w:t>
            </w:r>
            <w:r w:rsidRPr="00F14255">
              <w:rPr>
                <w:rFonts w:ascii="Times New Roman" w:eastAsia="Calibri" w:hAnsi="Times New Roman" w:cs="Times New Roman"/>
                <w:sz w:val="28"/>
                <w:szCs w:val="28"/>
              </w:rPr>
              <w:t>а О.Н.</w:t>
            </w: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E4" w:rsidRPr="00F14255" w:rsidRDefault="00AE65E4" w:rsidP="00AB2F9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Педсовет от №1 от 31</w:t>
            </w:r>
            <w:r w:rsidRPr="00F14255">
              <w:rPr>
                <w:rFonts w:ascii="Times New Roman" w:eastAsia="Calibri" w:hAnsi="Times New Roman" w:cs="Times New Roman"/>
                <w:sz w:val="28"/>
                <w:szCs w:val="28"/>
              </w:rPr>
              <w:t>.08.2023</w:t>
            </w:r>
          </w:p>
          <w:p w:rsidR="00AE65E4" w:rsidRPr="00F14255" w:rsidRDefault="00AE65E4" w:rsidP="00AB2F9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42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Зам </w:t>
            </w:r>
            <w:proofErr w:type="gramStart"/>
            <w:r w:rsidRPr="00F14255">
              <w:rPr>
                <w:rFonts w:ascii="Times New Roman" w:eastAsia="Calibri" w:hAnsi="Times New Roman" w:cs="Times New Roman"/>
                <w:sz w:val="28"/>
                <w:szCs w:val="28"/>
              </w:rPr>
              <w:t>директора  Лукичева</w:t>
            </w:r>
            <w:proofErr w:type="gramEnd"/>
            <w:r w:rsidRPr="00F142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И.В.</w:t>
            </w:r>
          </w:p>
          <w:p w:rsidR="00AE65E4" w:rsidRPr="00F14255" w:rsidRDefault="00AE65E4" w:rsidP="00AB2F9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E4" w:rsidRPr="00F14255" w:rsidRDefault="00AE65E4" w:rsidP="00AB2F9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42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</w:t>
            </w:r>
            <w:proofErr w:type="gramStart"/>
            <w:r w:rsidRPr="00F142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 </w:t>
            </w:r>
            <w:r w:rsidRPr="009B6D72">
              <w:rPr>
                <w:rFonts w:ascii="Times New Roman" w:eastAsia="Calibri" w:hAnsi="Times New Roman" w:cs="Times New Roman"/>
                <w:sz w:val="28"/>
                <w:szCs w:val="28"/>
              </w:rPr>
              <w:t>348</w:t>
            </w:r>
            <w:proofErr w:type="gramEnd"/>
            <w:r w:rsidRPr="009B6D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  31.08.2023</w:t>
            </w:r>
          </w:p>
          <w:p w:rsidR="00AE65E4" w:rsidRPr="00F14255" w:rsidRDefault="00AE65E4" w:rsidP="00AB2F9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42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Директор школы:                   </w:t>
            </w:r>
            <w:proofErr w:type="spellStart"/>
            <w:r w:rsidRPr="00F14255">
              <w:rPr>
                <w:rFonts w:ascii="Times New Roman" w:eastAsia="Calibri" w:hAnsi="Times New Roman" w:cs="Times New Roman"/>
                <w:sz w:val="28"/>
                <w:szCs w:val="28"/>
              </w:rPr>
              <w:t>Т.А.Крупнова</w:t>
            </w:r>
            <w:proofErr w:type="spellEnd"/>
          </w:p>
        </w:tc>
      </w:tr>
    </w:tbl>
    <w:p w:rsidR="00AE65E4" w:rsidRDefault="00AE65E4" w:rsidP="00AE65E4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Аннотация к рабочей программе</w:t>
      </w:r>
    </w:p>
    <w:p w:rsidR="00AE65E4" w:rsidRDefault="00AE65E4" w:rsidP="00AE65E4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«Основы духовно-нравственной культуры народов России»</w:t>
      </w:r>
    </w:p>
    <w:p w:rsidR="00AE65E4" w:rsidRPr="00F14255" w:rsidRDefault="00AE65E4" w:rsidP="00AE65E4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1425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для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6</w:t>
      </w:r>
      <w:r w:rsidRPr="00F1425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класса</w:t>
      </w:r>
      <w:r w:rsidRPr="00F1425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E65E4" w:rsidRPr="00F14255" w:rsidRDefault="00AE65E4" w:rsidP="00AE65E4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разработана на основе ООП О</w:t>
      </w:r>
      <w:r w:rsidRPr="00F14255">
        <w:rPr>
          <w:rFonts w:ascii="Times New Roman" w:eastAsia="Calibri" w:hAnsi="Times New Roman" w:cs="Times New Roman"/>
          <w:b/>
          <w:sz w:val="28"/>
          <w:szCs w:val="28"/>
        </w:rPr>
        <w:t xml:space="preserve">ОО     </w:t>
      </w:r>
    </w:p>
    <w:p w:rsidR="00AE65E4" w:rsidRPr="00F14255" w:rsidRDefault="00AE65E4" w:rsidP="00AE65E4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E65E4" w:rsidRPr="00F14255" w:rsidRDefault="00AE65E4" w:rsidP="00AE65E4">
      <w:pPr>
        <w:spacing w:after="20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F14255">
        <w:rPr>
          <w:rFonts w:ascii="Times New Roman" w:eastAsia="Calibri" w:hAnsi="Times New Roman" w:cs="Times New Roman"/>
          <w:bCs/>
          <w:sz w:val="28"/>
          <w:szCs w:val="28"/>
        </w:rPr>
        <w:t>Учитель: Григорьева Т.Б.</w:t>
      </w:r>
      <w:bookmarkStart w:id="0" w:name="_GoBack"/>
      <w:bookmarkEnd w:id="0"/>
    </w:p>
    <w:p w:rsidR="00AE65E4" w:rsidRPr="00F14255" w:rsidRDefault="00AE65E4" w:rsidP="00AE65E4">
      <w:pPr>
        <w:spacing w:after="200" w:line="276" w:lineRule="auto"/>
        <w:jc w:val="center"/>
        <w:rPr>
          <w:rFonts w:ascii="Arial" w:eastAsia="Calibri" w:hAnsi="Arial" w:cs="Arial"/>
          <w:bCs/>
          <w:sz w:val="28"/>
          <w:szCs w:val="28"/>
        </w:rPr>
      </w:pPr>
      <w:r w:rsidRPr="00F14255">
        <w:rPr>
          <w:rFonts w:ascii="Times New Roman" w:eastAsia="Calibri" w:hAnsi="Times New Roman" w:cs="Times New Roman"/>
          <w:bCs/>
          <w:sz w:val="28"/>
          <w:szCs w:val="28"/>
        </w:rPr>
        <w:t>2023-2024 г.</w:t>
      </w:r>
    </w:p>
    <w:p w:rsidR="00AE65E4" w:rsidRDefault="00AE65E4">
      <w:pPr>
        <w:rPr>
          <w:rFonts w:ascii="Times New Roman" w:hAnsi="Times New Roman" w:cs="Times New Roman"/>
          <w:sz w:val="28"/>
          <w:szCs w:val="28"/>
        </w:rPr>
      </w:pPr>
    </w:p>
    <w:p w:rsidR="00AE65E4" w:rsidRDefault="00AE65E4">
      <w:pPr>
        <w:rPr>
          <w:rFonts w:ascii="Times New Roman" w:hAnsi="Times New Roman" w:cs="Times New Roman"/>
          <w:sz w:val="28"/>
          <w:szCs w:val="28"/>
        </w:rPr>
      </w:pPr>
    </w:p>
    <w:p w:rsidR="00AE65E4" w:rsidRDefault="00AE65E4">
      <w:pPr>
        <w:rPr>
          <w:rFonts w:ascii="Times New Roman" w:hAnsi="Times New Roman" w:cs="Times New Roman"/>
          <w:sz w:val="28"/>
          <w:szCs w:val="28"/>
        </w:rPr>
      </w:pPr>
    </w:p>
    <w:p w:rsidR="00AE65E4" w:rsidRDefault="00AE65E4">
      <w:pPr>
        <w:rPr>
          <w:rFonts w:ascii="Times New Roman" w:hAnsi="Times New Roman" w:cs="Times New Roman"/>
          <w:sz w:val="28"/>
          <w:szCs w:val="28"/>
        </w:rPr>
      </w:pPr>
    </w:p>
    <w:p w:rsidR="00AE65E4" w:rsidRDefault="00AE65E4">
      <w:pPr>
        <w:rPr>
          <w:rFonts w:ascii="Times New Roman" w:hAnsi="Times New Roman" w:cs="Times New Roman"/>
          <w:sz w:val="28"/>
          <w:szCs w:val="28"/>
        </w:rPr>
      </w:pPr>
    </w:p>
    <w:p w:rsidR="00AE65E4" w:rsidRDefault="00AE65E4">
      <w:pPr>
        <w:rPr>
          <w:rFonts w:ascii="Times New Roman" w:hAnsi="Times New Roman" w:cs="Times New Roman"/>
          <w:sz w:val="28"/>
          <w:szCs w:val="28"/>
        </w:rPr>
      </w:pPr>
    </w:p>
    <w:p w:rsidR="00AE65E4" w:rsidRDefault="00AE65E4">
      <w:pPr>
        <w:rPr>
          <w:rFonts w:ascii="Times New Roman" w:hAnsi="Times New Roman" w:cs="Times New Roman"/>
          <w:sz w:val="28"/>
          <w:szCs w:val="28"/>
        </w:rPr>
      </w:pPr>
    </w:p>
    <w:p w:rsidR="00AE65E4" w:rsidRDefault="00AE65E4">
      <w:pPr>
        <w:rPr>
          <w:rFonts w:ascii="Times New Roman" w:hAnsi="Times New Roman" w:cs="Times New Roman"/>
          <w:sz w:val="28"/>
          <w:szCs w:val="28"/>
        </w:rPr>
      </w:pPr>
    </w:p>
    <w:p w:rsidR="00AE65E4" w:rsidRDefault="00AE65E4">
      <w:pPr>
        <w:rPr>
          <w:rFonts w:ascii="Times New Roman" w:hAnsi="Times New Roman" w:cs="Times New Roman"/>
          <w:sz w:val="28"/>
          <w:szCs w:val="28"/>
        </w:rPr>
      </w:pPr>
    </w:p>
    <w:p w:rsidR="00AE65E4" w:rsidRDefault="00AE65E4">
      <w:pPr>
        <w:rPr>
          <w:rFonts w:ascii="Times New Roman" w:hAnsi="Times New Roman" w:cs="Times New Roman"/>
          <w:sz w:val="28"/>
          <w:szCs w:val="28"/>
        </w:rPr>
      </w:pPr>
    </w:p>
    <w:p w:rsidR="00DA16C7" w:rsidRPr="00DA16C7" w:rsidRDefault="00DA16C7">
      <w:pPr>
        <w:rPr>
          <w:rFonts w:ascii="Times New Roman" w:hAnsi="Times New Roman" w:cs="Times New Roman"/>
          <w:sz w:val="28"/>
          <w:szCs w:val="28"/>
        </w:rPr>
      </w:pPr>
      <w:r w:rsidRPr="00DA16C7">
        <w:rPr>
          <w:rFonts w:ascii="Times New Roman" w:hAnsi="Times New Roman" w:cs="Times New Roman"/>
          <w:sz w:val="28"/>
          <w:szCs w:val="28"/>
        </w:rPr>
        <w:t>Аннотация</w:t>
      </w:r>
    </w:p>
    <w:p w:rsidR="00DA16C7" w:rsidRPr="00DA16C7" w:rsidRDefault="00DA16C7" w:rsidP="00DA16C7">
      <w:pPr>
        <w:jc w:val="both"/>
        <w:rPr>
          <w:rFonts w:ascii="Times New Roman" w:hAnsi="Times New Roman" w:cs="Times New Roman"/>
          <w:sz w:val="28"/>
          <w:szCs w:val="28"/>
        </w:rPr>
      </w:pPr>
      <w:r w:rsidRPr="00DA16C7">
        <w:rPr>
          <w:rFonts w:ascii="Times New Roman" w:hAnsi="Times New Roman" w:cs="Times New Roman"/>
          <w:sz w:val="28"/>
          <w:szCs w:val="28"/>
        </w:rPr>
        <w:lastRenderedPageBreak/>
        <w:t xml:space="preserve">Рабочая </w:t>
      </w:r>
      <w:proofErr w:type="gramStart"/>
      <w:r w:rsidRPr="00DA16C7">
        <w:rPr>
          <w:rFonts w:ascii="Times New Roman" w:hAnsi="Times New Roman" w:cs="Times New Roman"/>
          <w:sz w:val="28"/>
          <w:szCs w:val="28"/>
        </w:rPr>
        <w:t>программа  ориентирована</w:t>
      </w:r>
      <w:proofErr w:type="gramEnd"/>
      <w:r w:rsidRPr="00DA16C7">
        <w:rPr>
          <w:rFonts w:ascii="Times New Roman" w:hAnsi="Times New Roman" w:cs="Times New Roman"/>
          <w:sz w:val="28"/>
          <w:szCs w:val="28"/>
        </w:rPr>
        <w:t xml:space="preserve"> на морально – нравственные нормы и духовные ценности Европейской цивилизации.  Умения понимать и уважать общечеловеческие </w:t>
      </w:r>
      <w:proofErr w:type="gramStart"/>
      <w:r w:rsidRPr="00DA16C7">
        <w:rPr>
          <w:rFonts w:ascii="Times New Roman" w:hAnsi="Times New Roman" w:cs="Times New Roman"/>
          <w:sz w:val="28"/>
          <w:szCs w:val="28"/>
        </w:rPr>
        <w:t>ценности,  актуальность</w:t>
      </w:r>
      <w:proofErr w:type="gramEnd"/>
      <w:r w:rsidRPr="00DA16C7">
        <w:rPr>
          <w:rFonts w:ascii="Times New Roman" w:hAnsi="Times New Roman" w:cs="Times New Roman"/>
          <w:sz w:val="28"/>
          <w:szCs w:val="28"/>
        </w:rPr>
        <w:t xml:space="preserve"> человеческого опыта для современного  социума и его проблем, личностного становления при определении значимости смысла и целей в собственной жизни.   Выявлять причинно-следственные связи между духовно-</w:t>
      </w:r>
      <w:proofErr w:type="gramStart"/>
      <w:r w:rsidRPr="00DA16C7">
        <w:rPr>
          <w:rFonts w:ascii="Times New Roman" w:hAnsi="Times New Roman" w:cs="Times New Roman"/>
          <w:sz w:val="28"/>
          <w:szCs w:val="28"/>
        </w:rPr>
        <w:t>нравственной  сферой</w:t>
      </w:r>
      <w:proofErr w:type="gramEnd"/>
      <w:r w:rsidRPr="00DA16C7">
        <w:rPr>
          <w:rFonts w:ascii="Times New Roman" w:hAnsi="Times New Roman" w:cs="Times New Roman"/>
          <w:sz w:val="28"/>
          <w:szCs w:val="28"/>
        </w:rPr>
        <w:t xml:space="preserve">  и деятельностью личности, общества,  в социальном пространстве больших и малых, формальных и неформальных группах. </w:t>
      </w:r>
      <w:proofErr w:type="gramStart"/>
      <w:r w:rsidRPr="00DA16C7">
        <w:rPr>
          <w:rFonts w:ascii="Times New Roman" w:hAnsi="Times New Roman" w:cs="Times New Roman"/>
          <w:sz w:val="28"/>
          <w:szCs w:val="28"/>
        </w:rPr>
        <w:t>Определять  главные</w:t>
      </w:r>
      <w:proofErr w:type="gramEnd"/>
      <w:r w:rsidRPr="00DA16C7">
        <w:rPr>
          <w:rFonts w:ascii="Times New Roman" w:hAnsi="Times New Roman" w:cs="Times New Roman"/>
          <w:sz w:val="28"/>
          <w:szCs w:val="28"/>
        </w:rPr>
        <w:t xml:space="preserve"> факторы развития общества и их неотъемлемую  связь с уровнем духовности и нравственности.</w:t>
      </w:r>
    </w:p>
    <w:p w:rsidR="00DA16C7" w:rsidRPr="001F14AC" w:rsidRDefault="00DA16C7" w:rsidP="00DA16C7">
      <w:pPr>
        <w:rPr>
          <w:rFonts w:ascii="Times New Roman" w:hAnsi="Times New Roman" w:cs="Times New Roman"/>
          <w:sz w:val="24"/>
          <w:szCs w:val="24"/>
        </w:rPr>
      </w:pPr>
    </w:p>
    <w:p w:rsidR="00DA16C7" w:rsidRDefault="00DA16C7"/>
    <w:sectPr w:rsidR="00DA1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6C7"/>
    <w:rsid w:val="000C2114"/>
    <w:rsid w:val="00AE65E4"/>
    <w:rsid w:val="00DA1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D9A42"/>
  <w15:chartTrackingRefBased/>
  <w15:docId w15:val="{AD0B77B4-84E5-458C-B73C-4675ED82F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168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2023-08-30T16:13:00Z</dcterms:created>
  <dcterms:modified xsi:type="dcterms:W3CDTF">2023-09-06T20:07:00Z</dcterms:modified>
</cp:coreProperties>
</file>