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DE9" w:rsidRPr="00CA5441" w:rsidRDefault="00994DE9">
      <w:pPr>
        <w:spacing w:after="0" w:line="408" w:lineRule="auto"/>
        <w:ind w:left="120"/>
        <w:jc w:val="center"/>
        <w:rPr>
          <w:lang w:val="ru-RU"/>
        </w:rPr>
      </w:pPr>
      <w:r w:rsidRPr="00CA544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94DE9" w:rsidRPr="00CA5441" w:rsidRDefault="00994DE9">
      <w:pPr>
        <w:spacing w:after="0" w:line="408" w:lineRule="auto"/>
        <w:ind w:left="120"/>
        <w:jc w:val="center"/>
        <w:rPr>
          <w:lang w:val="ru-RU"/>
        </w:rPr>
      </w:pPr>
      <w:r w:rsidRPr="00CA544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37ac6180-0491-4e51-bcdc-02f177e3ca02"/>
      <w:bookmarkEnd w:id="0"/>
      <w:r w:rsidRPr="00CA5441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области‌‌</w:t>
      </w:r>
    </w:p>
    <w:p w:rsidR="00994DE9" w:rsidRPr="00CA5441" w:rsidRDefault="00994DE9">
      <w:pPr>
        <w:spacing w:after="0" w:line="408" w:lineRule="auto"/>
        <w:ind w:left="120"/>
        <w:jc w:val="center"/>
        <w:rPr>
          <w:lang w:val="ru-RU"/>
        </w:rPr>
      </w:pPr>
      <w:r w:rsidRPr="00CA544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ada58fd-6609-4cda-9277-f572cdc08664"/>
      <w:bookmarkEnd w:id="1"/>
      <w:r w:rsidRPr="00CA544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Череповецкого муниципального района‌</w:t>
      </w:r>
      <w:r w:rsidRPr="00CA5441">
        <w:rPr>
          <w:rFonts w:ascii="Times New Roman" w:hAnsi="Times New Roman"/>
          <w:color w:val="000000"/>
          <w:sz w:val="28"/>
          <w:lang w:val="ru-RU"/>
        </w:rPr>
        <w:t>​</w:t>
      </w:r>
    </w:p>
    <w:p w:rsidR="00994DE9" w:rsidRDefault="00994DE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"Ботовская школа"</w:t>
      </w:r>
    </w:p>
    <w:p w:rsidR="00994DE9" w:rsidRDefault="00994DE9">
      <w:pPr>
        <w:spacing w:after="0"/>
        <w:ind w:left="120"/>
      </w:pPr>
    </w:p>
    <w:p w:rsidR="00994DE9" w:rsidRDefault="00994DE9">
      <w:pPr>
        <w:spacing w:after="0"/>
        <w:ind w:left="120"/>
      </w:pPr>
    </w:p>
    <w:p w:rsidR="00994DE9" w:rsidRDefault="00994DE9">
      <w:pPr>
        <w:spacing w:after="0"/>
        <w:ind w:left="120"/>
      </w:pPr>
    </w:p>
    <w:p w:rsidR="00994DE9" w:rsidRDefault="00994DE9">
      <w:pPr>
        <w:spacing w:after="0"/>
        <w:ind w:left="120"/>
      </w:pPr>
    </w:p>
    <w:tbl>
      <w:tblPr>
        <w:tblW w:w="0" w:type="auto"/>
        <w:tblLook w:val="00A0"/>
      </w:tblPr>
      <w:tblGrid>
        <w:gridCol w:w="3081"/>
        <w:gridCol w:w="3081"/>
        <w:gridCol w:w="3081"/>
      </w:tblGrid>
      <w:tr w:rsidR="00994DE9" w:rsidRPr="00CA5441" w:rsidTr="000D4161">
        <w:tc>
          <w:tcPr>
            <w:tcW w:w="3114" w:type="dxa"/>
          </w:tcPr>
          <w:p w:rsidR="00994DE9" w:rsidRPr="005720DE" w:rsidRDefault="00994DE9" w:rsidP="000D4161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5720DE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94DE9" w:rsidRPr="005720DE" w:rsidRDefault="00994DE9" w:rsidP="004E6975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5720DE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994DE9" w:rsidRPr="005720DE" w:rsidRDefault="00994DE9" w:rsidP="004E6975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720D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94DE9" w:rsidRPr="005720DE" w:rsidRDefault="00994DE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94DE9" w:rsidRDefault="00994DE9" w:rsidP="004E697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720D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_ </w:t>
            </w:r>
          </w:p>
          <w:p w:rsidR="00994DE9" w:rsidRPr="005720DE" w:rsidRDefault="00994DE9" w:rsidP="004E697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 «___» ___ ___</w:t>
            </w:r>
            <w:r w:rsidRPr="005720D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94DE9" w:rsidRPr="005720DE" w:rsidRDefault="00994DE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94DE9" w:rsidRPr="005720DE" w:rsidRDefault="00994DE9" w:rsidP="000D4161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5720DE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94DE9" w:rsidRPr="005720DE" w:rsidRDefault="00994DE9" w:rsidP="004E6975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5720DE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994DE9" w:rsidRPr="005720DE" w:rsidRDefault="00994DE9" w:rsidP="004E6975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720D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94DE9" w:rsidRPr="005720DE" w:rsidRDefault="00994DE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Бойкова Е.А.</w:t>
            </w:r>
          </w:p>
          <w:p w:rsidR="00994DE9" w:rsidRDefault="00994DE9" w:rsidP="004E697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Номер приказа __</w:t>
            </w:r>
            <w:r w:rsidRPr="005720D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994DE9" w:rsidRPr="005720DE" w:rsidRDefault="00994DE9" w:rsidP="004E697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 «___» ___ ___</w:t>
            </w:r>
            <w:r w:rsidRPr="005720D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94DE9" w:rsidRPr="005720DE" w:rsidRDefault="00994DE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94DE9" w:rsidRPr="005720DE" w:rsidRDefault="00994DE9" w:rsidP="000E6D8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5720DE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94DE9" w:rsidRPr="005720DE" w:rsidRDefault="00994DE9" w:rsidP="000E6D8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5720DE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994DE9" w:rsidRPr="005720DE" w:rsidRDefault="00994DE9" w:rsidP="000E6D8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720D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94DE9" w:rsidRPr="005720DE" w:rsidRDefault="00994DE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720D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Крупнова Т.А.</w:t>
            </w:r>
          </w:p>
          <w:p w:rsidR="00994DE9" w:rsidRDefault="00994DE9" w:rsidP="000E6D8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Номер приказа ___</w:t>
            </w:r>
            <w:r w:rsidRPr="005720D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994DE9" w:rsidRPr="005720DE" w:rsidRDefault="00994DE9" w:rsidP="000E6D8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 «___</w:t>
            </w:r>
            <w:r w:rsidRPr="005720D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___ ___</w:t>
            </w:r>
            <w:r w:rsidRPr="005720D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94DE9" w:rsidRPr="005720DE" w:rsidRDefault="00994DE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94DE9" w:rsidRPr="00CA5441" w:rsidRDefault="00994DE9">
      <w:pPr>
        <w:spacing w:after="0"/>
        <w:ind w:left="120"/>
        <w:rPr>
          <w:lang w:val="ru-RU"/>
        </w:rPr>
      </w:pPr>
    </w:p>
    <w:p w:rsidR="00994DE9" w:rsidRPr="00CA5441" w:rsidRDefault="00994DE9">
      <w:pPr>
        <w:spacing w:after="0"/>
        <w:ind w:left="120"/>
        <w:rPr>
          <w:lang w:val="ru-RU"/>
        </w:rPr>
      </w:pPr>
      <w:r w:rsidRPr="00CA5441">
        <w:rPr>
          <w:rFonts w:ascii="Times New Roman" w:hAnsi="Times New Roman"/>
          <w:color w:val="000000"/>
          <w:sz w:val="28"/>
          <w:lang w:val="ru-RU"/>
        </w:rPr>
        <w:t>‌</w:t>
      </w:r>
    </w:p>
    <w:p w:rsidR="00994DE9" w:rsidRPr="00CA5441" w:rsidRDefault="00994DE9">
      <w:pPr>
        <w:spacing w:after="0"/>
        <w:ind w:left="120"/>
        <w:rPr>
          <w:lang w:val="ru-RU"/>
        </w:rPr>
      </w:pPr>
    </w:p>
    <w:p w:rsidR="00994DE9" w:rsidRPr="00CA5441" w:rsidRDefault="00994DE9">
      <w:pPr>
        <w:spacing w:after="0"/>
        <w:ind w:left="120"/>
        <w:rPr>
          <w:lang w:val="ru-RU"/>
        </w:rPr>
      </w:pPr>
    </w:p>
    <w:p w:rsidR="00994DE9" w:rsidRPr="00CA5441" w:rsidRDefault="00994DE9">
      <w:pPr>
        <w:spacing w:after="0"/>
        <w:ind w:left="120"/>
        <w:rPr>
          <w:lang w:val="ru-RU"/>
        </w:rPr>
      </w:pPr>
    </w:p>
    <w:p w:rsidR="00994DE9" w:rsidRPr="00CA5441" w:rsidRDefault="00994DE9">
      <w:pPr>
        <w:spacing w:after="0" w:line="408" w:lineRule="auto"/>
        <w:ind w:left="120"/>
        <w:jc w:val="center"/>
        <w:rPr>
          <w:lang w:val="ru-RU"/>
        </w:rPr>
      </w:pPr>
      <w:r w:rsidRPr="00CA544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94DE9" w:rsidRPr="00CA5441" w:rsidRDefault="00994DE9">
      <w:pPr>
        <w:spacing w:after="0" w:line="408" w:lineRule="auto"/>
        <w:ind w:left="120"/>
        <w:jc w:val="center"/>
        <w:rPr>
          <w:lang w:val="ru-RU"/>
        </w:rPr>
      </w:pPr>
      <w:r w:rsidRPr="00CA544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A5441">
        <w:rPr>
          <w:rFonts w:ascii="Times New Roman" w:hAnsi="Times New Roman"/>
          <w:color w:val="000000"/>
          <w:sz w:val="28"/>
          <w:lang w:val="ru-RU"/>
        </w:rPr>
        <w:t xml:space="preserve"> 322360)</w:t>
      </w:r>
    </w:p>
    <w:p w:rsidR="00994DE9" w:rsidRPr="00CA5441" w:rsidRDefault="00994DE9">
      <w:pPr>
        <w:spacing w:after="0"/>
        <w:ind w:left="120"/>
        <w:jc w:val="center"/>
        <w:rPr>
          <w:lang w:val="ru-RU"/>
        </w:rPr>
      </w:pPr>
    </w:p>
    <w:p w:rsidR="00994DE9" w:rsidRPr="00CA5441" w:rsidRDefault="00994DE9">
      <w:pPr>
        <w:spacing w:after="0" w:line="408" w:lineRule="auto"/>
        <w:ind w:left="120"/>
        <w:jc w:val="center"/>
        <w:rPr>
          <w:lang w:val="ru-RU"/>
        </w:rPr>
      </w:pPr>
      <w:r w:rsidRPr="00CA5441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994DE9" w:rsidRPr="00CA5441" w:rsidRDefault="00994DE9">
      <w:pPr>
        <w:spacing w:after="0" w:line="408" w:lineRule="auto"/>
        <w:ind w:left="120"/>
        <w:jc w:val="center"/>
        <w:rPr>
          <w:lang w:val="ru-RU"/>
        </w:rPr>
      </w:pPr>
      <w:r w:rsidRPr="00CA5441">
        <w:rPr>
          <w:rFonts w:ascii="Times New Roman" w:hAnsi="Times New Roman"/>
          <w:color w:val="000000"/>
          <w:sz w:val="28"/>
          <w:lang w:val="ru-RU"/>
        </w:rPr>
        <w:t xml:space="preserve">для обучающихся 8 </w:t>
      </w:r>
      <w:r w:rsidRPr="00CA5441">
        <w:rPr>
          <w:color w:val="000000"/>
          <w:sz w:val="28"/>
          <w:lang w:val="ru-RU"/>
        </w:rPr>
        <w:t xml:space="preserve">– </w:t>
      </w:r>
      <w:r w:rsidRPr="00CA5441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994DE9" w:rsidRPr="00CA5441" w:rsidRDefault="00994DE9">
      <w:pPr>
        <w:spacing w:after="0"/>
        <w:ind w:left="120"/>
        <w:jc w:val="center"/>
        <w:rPr>
          <w:lang w:val="ru-RU"/>
        </w:rPr>
      </w:pPr>
    </w:p>
    <w:p w:rsidR="00994DE9" w:rsidRPr="00CA5441" w:rsidRDefault="00994DE9">
      <w:pPr>
        <w:spacing w:after="0"/>
        <w:ind w:left="120"/>
        <w:jc w:val="center"/>
        <w:rPr>
          <w:lang w:val="ru-RU"/>
        </w:rPr>
      </w:pPr>
    </w:p>
    <w:p w:rsidR="00994DE9" w:rsidRPr="00CA5441" w:rsidRDefault="00994DE9">
      <w:pPr>
        <w:spacing w:after="0"/>
        <w:ind w:left="120"/>
        <w:jc w:val="center"/>
        <w:rPr>
          <w:lang w:val="ru-RU"/>
        </w:rPr>
      </w:pPr>
    </w:p>
    <w:p w:rsidR="00994DE9" w:rsidRPr="00CA5441" w:rsidRDefault="00994DE9">
      <w:pPr>
        <w:spacing w:after="0"/>
        <w:ind w:left="120"/>
        <w:jc w:val="center"/>
        <w:rPr>
          <w:lang w:val="ru-RU"/>
        </w:rPr>
      </w:pPr>
    </w:p>
    <w:p w:rsidR="00994DE9" w:rsidRPr="00CA5441" w:rsidRDefault="00994DE9">
      <w:pPr>
        <w:spacing w:after="0"/>
        <w:ind w:left="120"/>
        <w:jc w:val="center"/>
        <w:rPr>
          <w:lang w:val="ru-RU"/>
        </w:rPr>
      </w:pPr>
    </w:p>
    <w:p w:rsidR="00994DE9" w:rsidRPr="00CA5441" w:rsidRDefault="00994DE9">
      <w:pPr>
        <w:spacing w:after="0"/>
        <w:ind w:left="120"/>
        <w:jc w:val="center"/>
        <w:rPr>
          <w:lang w:val="ru-RU"/>
        </w:rPr>
      </w:pPr>
    </w:p>
    <w:p w:rsidR="00994DE9" w:rsidRPr="00CA5441" w:rsidRDefault="00994DE9">
      <w:pPr>
        <w:spacing w:after="0"/>
        <w:ind w:left="120"/>
        <w:jc w:val="center"/>
        <w:rPr>
          <w:lang w:val="ru-RU"/>
        </w:rPr>
      </w:pPr>
    </w:p>
    <w:p w:rsidR="00994DE9" w:rsidRPr="00CA5441" w:rsidRDefault="00994DE9">
      <w:pPr>
        <w:spacing w:after="0"/>
        <w:ind w:left="120"/>
        <w:jc w:val="center"/>
        <w:rPr>
          <w:lang w:val="ru-RU"/>
        </w:rPr>
      </w:pPr>
    </w:p>
    <w:p w:rsidR="00994DE9" w:rsidRPr="00CA5441" w:rsidRDefault="00994DE9">
      <w:pPr>
        <w:spacing w:after="0"/>
        <w:ind w:left="120"/>
        <w:jc w:val="center"/>
        <w:rPr>
          <w:lang w:val="ru-RU"/>
        </w:rPr>
      </w:pPr>
      <w:r w:rsidRPr="00CA5441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ea1153b0-1c57-4e3e-bd72-9418d6c953dd"/>
      <w:bookmarkEnd w:id="2"/>
      <w:r w:rsidRPr="00CA5441">
        <w:rPr>
          <w:rFonts w:ascii="Times New Roman" w:hAnsi="Times New Roman"/>
          <w:b/>
          <w:color w:val="000000"/>
          <w:sz w:val="28"/>
          <w:lang w:val="ru-RU"/>
        </w:rPr>
        <w:t>д. Ботово‌</w:t>
      </w:r>
      <w:bookmarkStart w:id="3" w:name="ae8dfc76-3a09-41e0-9709-3fc2ade1ca6e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smartTag w:uri="urn:schemas-microsoft-com:office:smarttags" w:element="metricconverter">
        <w:smartTagPr>
          <w:attr w:name="ProductID" w:val="2023 г"/>
        </w:smartTagPr>
        <w:r w:rsidRPr="00CA5441">
          <w:rPr>
            <w:rFonts w:ascii="Times New Roman" w:hAnsi="Times New Roman"/>
            <w:b/>
            <w:color w:val="000000"/>
            <w:sz w:val="28"/>
            <w:lang w:val="ru-RU"/>
          </w:rPr>
          <w:t>2023 г</w:t>
        </w:r>
      </w:smartTag>
      <w:r w:rsidRPr="00CA5441">
        <w:rPr>
          <w:rFonts w:ascii="Times New Roman" w:hAnsi="Times New Roman"/>
          <w:b/>
          <w:color w:val="000000"/>
          <w:sz w:val="28"/>
          <w:lang w:val="ru-RU"/>
        </w:rPr>
        <w:t>.‌</w:t>
      </w:r>
      <w:r w:rsidRPr="00CA5441">
        <w:rPr>
          <w:rFonts w:ascii="Times New Roman" w:hAnsi="Times New Roman"/>
          <w:color w:val="000000"/>
          <w:sz w:val="28"/>
          <w:lang w:val="ru-RU"/>
        </w:rPr>
        <w:t>​</w:t>
      </w:r>
    </w:p>
    <w:p w:rsidR="00994DE9" w:rsidRPr="00CA5441" w:rsidRDefault="00994DE9">
      <w:pPr>
        <w:spacing w:after="0" w:line="264" w:lineRule="auto"/>
        <w:ind w:left="120"/>
        <w:jc w:val="both"/>
        <w:rPr>
          <w:lang w:val="ru-RU"/>
        </w:rPr>
      </w:pPr>
      <w:bookmarkStart w:id="4" w:name="block-2259993"/>
      <w:bookmarkEnd w:id="4"/>
      <w:r w:rsidRPr="00CA544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94DE9" w:rsidRPr="00CA5441" w:rsidRDefault="00994DE9">
      <w:pPr>
        <w:spacing w:after="0" w:line="264" w:lineRule="auto"/>
        <w:ind w:left="120"/>
        <w:jc w:val="both"/>
        <w:rPr>
          <w:lang w:val="ru-RU"/>
        </w:rPr>
      </w:pPr>
      <w:r w:rsidRPr="00CA5441">
        <w:rPr>
          <w:rFonts w:ascii="Times New Roman" w:hAnsi="Times New Roman"/>
          <w:color w:val="000000"/>
          <w:sz w:val="28"/>
          <w:lang w:val="ru-RU"/>
        </w:rPr>
        <w:t>​</w:t>
      </w:r>
    </w:p>
    <w:p w:rsidR="00994DE9" w:rsidRPr="00CA5441" w:rsidRDefault="00994DE9">
      <w:pPr>
        <w:spacing w:after="0" w:line="264" w:lineRule="auto"/>
        <w:ind w:firstLine="600"/>
        <w:jc w:val="both"/>
        <w:rPr>
          <w:lang w:val="ru-RU"/>
        </w:rPr>
      </w:pPr>
      <w:r w:rsidRPr="00CA5441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994DE9" w:rsidRPr="00CA5441" w:rsidRDefault="00994DE9">
      <w:pPr>
        <w:spacing w:after="0" w:line="264" w:lineRule="auto"/>
        <w:ind w:firstLine="600"/>
        <w:jc w:val="both"/>
        <w:rPr>
          <w:lang w:val="ru-RU"/>
        </w:rPr>
      </w:pPr>
      <w:r w:rsidRPr="00CA5441">
        <w:rPr>
          <w:rFonts w:ascii="Times New Roman" w:hAnsi="Times New Roman"/>
          <w:color w:val="000000"/>
          <w:sz w:val="28"/>
          <w:lang w:val="ru-RU"/>
        </w:rPr>
        <w:t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994DE9" w:rsidRPr="00CA5441" w:rsidRDefault="00994DE9">
      <w:pPr>
        <w:spacing w:after="0" w:line="264" w:lineRule="auto"/>
        <w:ind w:firstLine="600"/>
        <w:jc w:val="both"/>
        <w:rPr>
          <w:lang w:val="ru-RU"/>
        </w:rPr>
      </w:pPr>
      <w:r w:rsidRPr="00CA5441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994DE9" w:rsidRPr="00CA5441" w:rsidRDefault="00994DE9">
      <w:pPr>
        <w:spacing w:after="0" w:line="264" w:lineRule="auto"/>
        <w:ind w:firstLine="600"/>
        <w:jc w:val="both"/>
        <w:rPr>
          <w:lang w:val="ru-RU"/>
        </w:rPr>
      </w:pPr>
      <w:r w:rsidRPr="00CA5441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994DE9" w:rsidRPr="00CA5441" w:rsidRDefault="00994DE9">
      <w:pPr>
        <w:spacing w:after="0" w:line="264" w:lineRule="auto"/>
        <w:ind w:firstLine="600"/>
        <w:jc w:val="both"/>
        <w:rPr>
          <w:lang w:val="ru-RU"/>
        </w:rPr>
      </w:pPr>
      <w:r w:rsidRPr="00CA5441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994DE9" w:rsidRPr="00CA5441" w:rsidRDefault="00994DE9">
      <w:pPr>
        <w:spacing w:after="0" w:line="264" w:lineRule="auto"/>
        <w:ind w:firstLine="600"/>
        <w:jc w:val="both"/>
        <w:rPr>
          <w:lang w:val="ru-RU"/>
        </w:rPr>
      </w:pPr>
      <w:r w:rsidRPr="00CA5441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994DE9" w:rsidRPr="00CA5441" w:rsidRDefault="00994DE9">
      <w:pPr>
        <w:spacing w:after="0" w:line="264" w:lineRule="auto"/>
        <w:ind w:firstLine="600"/>
        <w:jc w:val="both"/>
        <w:rPr>
          <w:lang w:val="ru-RU"/>
        </w:rPr>
      </w:pPr>
      <w:r w:rsidRPr="00CA5441">
        <w:rPr>
          <w:rFonts w:ascii="Times New Roman" w:hAnsi="Times New Roman"/>
          <w:color w:val="000000"/>
          <w:sz w:val="28"/>
          <w:lang w:val="ru-RU"/>
        </w:rPr>
        <w:t>знакомит со спецификой научного мышления, закладывает основы целостного взгляда на единство природы и человека, является ответственным эт</w:t>
      </w:r>
      <w:r>
        <w:rPr>
          <w:rFonts w:ascii="Times New Roman" w:hAnsi="Times New Roman"/>
          <w:color w:val="000000"/>
          <w:sz w:val="28"/>
          <w:lang w:val="ru-RU"/>
        </w:rPr>
        <w:t>апом в формировании естественно</w:t>
      </w:r>
      <w:r w:rsidRPr="00CA5441">
        <w:rPr>
          <w:rFonts w:ascii="Times New Roman" w:hAnsi="Times New Roman"/>
          <w:color w:val="000000"/>
          <w:sz w:val="28"/>
          <w:lang w:val="ru-RU"/>
        </w:rPr>
        <w:t xml:space="preserve">научной грамотности обучающихся; </w:t>
      </w:r>
    </w:p>
    <w:p w:rsidR="00994DE9" w:rsidRPr="00CA5441" w:rsidRDefault="00994DE9">
      <w:pPr>
        <w:spacing w:after="0" w:line="264" w:lineRule="auto"/>
        <w:ind w:firstLine="600"/>
        <w:jc w:val="both"/>
        <w:rPr>
          <w:lang w:val="ru-RU"/>
        </w:rPr>
      </w:pPr>
      <w:r w:rsidRPr="00CA5441">
        <w:rPr>
          <w:rFonts w:ascii="Times New Roman" w:hAnsi="Times New Roman"/>
          <w:color w:val="000000"/>
          <w:sz w:val="28"/>
          <w:lang w:val="ru-RU"/>
        </w:rPr>
        <w:t>способствует формированию ценностного отношения к естественно-­научным знаниям, к природе, к человеку, вносит свой вклад в экологическое образование обучающихся.</w:t>
      </w:r>
    </w:p>
    <w:p w:rsidR="00994DE9" w:rsidRPr="00CA5441" w:rsidRDefault="00994DE9">
      <w:pPr>
        <w:spacing w:after="0" w:line="264" w:lineRule="auto"/>
        <w:ind w:firstLine="600"/>
        <w:jc w:val="both"/>
        <w:rPr>
          <w:lang w:val="ru-RU"/>
        </w:rPr>
      </w:pPr>
      <w:r w:rsidRPr="00CA5441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994DE9" w:rsidRPr="00CA5441" w:rsidRDefault="00994DE9">
      <w:pPr>
        <w:spacing w:after="0" w:line="264" w:lineRule="auto"/>
        <w:ind w:firstLine="600"/>
        <w:jc w:val="both"/>
        <w:rPr>
          <w:lang w:val="ru-RU"/>
        </w:rPr>
      </w:pPr>
      <w:r w:rsidRPr="00CA5441">
        <w:rPr>
          <w:rFonts w:ascii="Times New Roman" w:hAnsi="Times New Roman"/>
          <w:color w:val="000000"/>
          <w:sz w:val="28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994DE9" w:rsidRPr="00CA5441" w:rsidRDefault="00994DE9">
      <w:pPr>
        <w:spacing w:after="0" w:line="264" w:lineRule="auto"/>
        <w:ind w:firstLine="600"/>
        <w:jc w:val="both"/>
        <w:rPr>
          <w:lang w:val="ru-RU"/>
        </w:rPr>
      </w:pPr>
      <w:r w:rsidRPr="00CA5441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994DE9" w:rsidRPr="00CA5441" w:rsidRDefault="00994DE9">
      <w:pPr>
        <w:spacing w:after="0" w:line="264" w:lineRule="auto"/>
        <w:ind w:firstLine="600"/>
        <w:jc w:val="both"/>
        <w:rPr>
          <w:lang w:val="ru-RU"/>
        </w:rPr>
      </w:pPr>
      <w:r w:rsidRPr="00CA5441">
        <w:rPr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  <w:lang w:val="ru-RU"/>
        </w:rPr>
        <w:t xml:space="preserve"> атомно­</w:t>
      </w:r>
      <w:r w:rsidRPr="00CA5441">
        <w:rPr>
          <w:rFonts w:ascii="Times New Roman" w:hAnsi="Times New Roman"/>
          <w:color w:val="000000"/>
          <w:sz w:val="28"/>
          <w:lang w:val="ru-RU"/>
        </w:rPr>
        <w:t>молекулярного учения как основы всего естествознания;</w:t>
      </w:r>
    </w:p>
    <w:p w:rsidR="00994DE9" w:rsidRPr="00CA5441" w:rsidRDefault="00994DE9">
      <w:pPr>
        <w:spacing w:after="0" w:line="264" w:lineRule="auto"/>
        <w:ind w:firstLine="600"/>
        <w:jc w:val="both"/>
        <w:rPr>
          <w:lang w:val="ru-RU"/>
        </w:rPr>
      </w:pPr>
      <w:r w:rsidRPr="00CA5441">
        <w:rPr>
          <w:color w:val="000000"/>
          <w:sz w:val="28"/>
          <w:lang w:val="ru-RU"/>
        </w:rPr>
        <w:t>–</w:t>
      </w:r>
      <w:r w:rsidRPr="00CA5441">
        <w:rPr>
          <w:rFonts w:ascii="Times New Roman" w:hAnsi="Times New Roman"/>
          <w:color w:val="000000"/>
          <w:sz w:val="28"/>
          <w:lang w:val="ru-RU"/>
        </w:rPr>
        <w:t xml:space="preserve"> Периодического закона Д. И. Менделеева как основного закона химии;</w:t>
      </w:r>
    </w:p>
    <w:p w:rsidR="00994DE9" w:rsidRPr="00CA5441" w:rsidRDefault="00994DE9">
      <w:pPr>
        <w:spacing w:after="0" w:line="264" w:lineRule="auto"/>
        <w:ind w:firstLine="600"/>
        <w:jc w:val="both"/>
        <w:rPr>
          <w:lang w:val="ru-RU"/>
        </w:rPr>
      </w:pPr>
      <w:r w:rsidRPr="00CA5441">
        <w:rPr>
          <w:color w:val="000000"/>
          <w:sz w:val="28"/>
          <w:lang w:val="ru-RU"/>
        </w:rPr>
        <w:t>–</w:t>
      </w:r>
      <w:r w:rsidRPr="00CA5441">
        <w:rPr>
          <w:rFonts w:ascii="Times New Roman" w:hAnsi="Times New Roman"/>
          <w:color w:val="000000"/>
          <w:sz w:val="28"/>
          <w:lang w:val="ru-RU"/>
        </w:rPr>
        <w:t xml:space="preserve"> учения о строении атома и химической связи;</w:t>
      </w:r>
    </w:p>
    <w:p w:rsidR="00994DE9" w:rsidRPr="00CA5441" w:rsidRDefault="00994DE9">
      <w:pPr>
        <w:spacing w:after="0" w:line="264" w:lineRule="auto"/>
        <w:ind w:firstLine="600"/>
        <w:jc w:val="both"/>
        <w:rPr>
          <w:lang w:val="ru-RU"/>
        </w:rPr>
      </w:pPr>
      <w:r w:rsidRPr="00CA5441">
        <w:rPr>
          <w:color w:val="000000"/>
          <w:sz w:val="28"/>
          <w:lang w:val="ru-RU"/>
        </w:rPr>
        <w:t>–</w:t>
      </w:r>
      <w:r w:rsidRPr="00CA5441">
        <w:rPr>
          <w:rFonts w:ascii="Times New Roman" w:hAnsi="Times New Roman"/>
          <w:color w:val="000000"/>
          <w:sz w:val="28"/>
          <w:lang w:val="ru-RU"/>
        </w:rPr>
        <w:t xml:space="preserve"> представлений об электролитической диссоциации веществ в растворах.</w:t>
      </w:r>
    </w:p>
    <w:p w:rsidR="00994DE9" w:rsidRPr="00CA5441" w:rsidRDefault="00994DE9">
      <w:pPr>
        <w:spacing w:after="0" w:line="264" w:lineRule="auto"/>
        <w:ind w:firstLine="600"/>
        <w:jc w:val="both"/>
        <w:rPr>
          <w:lang w:val="ru-RU"/>
        </w:rPr>
      </w:pPr>
      <w:r w:rsidRPr="00CA5441">
        <w:rPr>
          <w:rFonts w:ascii="Times New Roman" w:hAnsi="Times New Roman"/>
          <w:color w:val="000000"/>
          <w:sz w:val="28"/>
          <w:lang w:val="ru-RU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994DE9" w:rsidRPr="00CA5441" w:rsidRDefault="00994DE9">
      <w:pPr>
        <w:spacing w:after="0" w:line="264" w:lineRule="auto"/>
        <w:ind w:firstLine="600"/>
        <w:jc w:val="both"/>
        <w:rPr>
          <w:lang w:val="ru-RU"/>
        </w:rPr>
      </w:pPr>
      <w:r w:rsidRPr="00CA5441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994DE9" w:rsidRPr="00CA5441" w:rsidRDefault="00994DE9">
      <w:pPr>
        <w:spacing w:after="0" w:line="264" w:lineRule="auto"/>
        <w:ind w:firstLine="600"/>
        <w:jc w:val="both"/>
        <w:rPr>
          <w:lang w:val="ru-RU"/>
        </w:rPr>
      </w:pPr>
      <w:r w:rsidRPr="00CA5441">
        <w:rPr>
          <w:rFonts w:ascii="Times New Roman" w:hAnsi="Times New Roman"/>
          <w:color w:val="000000"/>
          <w:sz w:val="28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:rsidR="00994DE9" w:rsidRPr="00CA5441" w:rsidRDefault="00994DE9">
      <w:pPr>
        <w:spacing w:after="0" w:line="264" w:lineRule="auto"/>
        <w:ind w:firstLine="600"/>
        <w:jc w:val="both"/>
        <w:rPr>
          <w:lang w:val="ru-RU"/>
        </w:rPr>
      </w:pPr>
      <w:r w:rsidRPr="00CA5441">
        <w:rPr>
          <w:rFonts w:ascii="Times New Roman" w:hAnsi="Times New Roman"/>
          <w:color w:val="000000"/>
          <w:sz w:val="28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:rsidR="00994DE9" w:rsidRPr="00CA5441" w:rsidRDefault="00994DE9">
      <w:pPr>
        <w:spacing w:after="0" w:line="264" w:lineRule="auto"/>
        <w:ind w:firstLine="600"/>
        <w:jc w:val="both"/>
        <w:rPr>
          <w:lang w:val="ru-RU"/>
        </w:rPr>
      </w:pPr>
      <w:r w:rsidRPr="00CA5441">
        <w:rPr>
          <w:color w:val="000000"/>
          <w:sz w:val="28"/>
          <w:lang w:val="ru-RU"/>
        </w:rPr>
        <w:t>–</w:t>
      </w:r>
      <w:r w:rsidRPr="00CA5441">
        <w:rPr>
          <w:rFonts w:ascii="Times New Roman" w:hAnsi="Times New Roman"/>
          <w:color w:val="000000"/>
          <w:sz w:val="28"/>
          <w:lang w:val="ru-RU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994DE9" w:rsidRPr="00CA5441" w:rsidRDefault="00994DE9">
      <w:pPr>
        <w:spacing w:after="0" w:line="264" w:lineRule="auto"/>
        <w:ind w:firstLine="600"/>
        <w:jc w:val="both"/>
        <w:rPr>
          <w:lang w:val="ru-RU"/>
        </w:rPr>
      </w:pPr>
      <w:r w:rsidRPr="00CA5441">
        <w:rPr>
          <w:color w:val="000000"/>
          <w:sz w:val="28"/>
          <w:lang w:val="ru-RU"/>
        </w:rPr>
        <w:t>–</w:t>
      </w:r>
      <w:r w:rsidRPr="00CA5441">
        <w:rPr>
          <w:rFonts w:ascii="Times New Roman" w:hAnsi="Times New Roman"/>
          <w:color w:val="000000"/>
          <w:sz w:val="28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994DE9" w:rsidRPr="00CA5441" w:rsidRDefault="00994DE9">
      <w:pPr>
        <w:spacing w:after="0" w:line="264" w:lineRule="auto"/>
        <w:ind w:firstLine="600"/>
        <w:jc w:val="both"/>
        <w:rPr>
          <w:lang w:val="ru-RU"/>
        </w:rPr>
      </w:pPr>
      <w:r w:rsidRPr="00CA5441">
        <w:rPr>
          <w:color w:val="000000"/>
          <w:sz w:val="28"/>
          <w:lang w:val="ru-RU"/>
        </w:rPr>
        <w:t>–</w:t>
      </w:r>
      <w:r w:rsidRPr="00CA5441">
        <w:rPr>
          <w:rFonts w:ascii="Times New Roman" w:hAnsi="Times New Roman"/>
          <w:color w:val="000000"/>
          <w:sz w:val="28"/>
          <w:lang w:val="ru-RU"/>
        </w:rPr>
        <w:t xml:space="preserve">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994DE9" w:rsidRPr="00CA5441" w:rsidRDefault="00994DE9">
      <w:pPr>
        <w:spacing w:after="0" w:line="264" w:lineRule="auto"/>
        <w:ind w:firstLine="600"/>
        <w:jc w:val="both"/>
        <w:rPr>
          <w:lang w:val="ru-RU"/>
        </w:rPr>
      </w:pPr>
      <w:r w:rsidRPr="00CA5441">
        <w:rPr>
          <w:color w:val="000000"/>
          <w:sz w:val="28"/>
          <w:lang w:val="ru-RU"/>
        </w:rPr>
        <w:t>–</w:t>
      </w:r>
      <w:r w:rsidRPr="00CA5441">
        <w:rPr>
          <w:rFonts w:ascii="Times New Roman" w:hAnsi="Times New Roman"/>
          <w:color w:val="000000"/>
          <w:sz w:val="28"/>
          <w:lang w:val="ru-RU"/>
        </w:rPr>
        <w:t xml:space="preserve">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994DE9" w:rsidRPr="00CA5441" w:rsidRDefault="00994DE9">
      <w:pPr>
        <w:spacing w:after="0" w:line="264" w:lineRule="auto"/>
        <w:ind w:firstLine="600"/>
        <w:jc w:val="both"/>
        <w:rPr>
          <w:lang w:val="ru-RU"/>
        </w:rPr>
      </w:pPr>
      <w:r w:rsidRPr="00CA5441">
        <w:rPr>
          <w:color w:val="000000"/>
          <w:sz w:val="28"/>
          <w:lang w:val="ru-RU"/>
        </w:rPr>
        <w:t>–</w:t>
      </w:r>
      <w:r w:rsidRPr="00CA5441">
        <w:rPr>
          <w:rFonts w:ascii="Times New Roman" w:hAnsi="Times New Roman"/>
          <w:color w:val="000000"/>
          <w:sz w:val="28"/>
          <w:lang w:val="ru-RU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994DE9" w:rsidRPr="00CA5441" w:rsidRDefault="00994DE9">
      <w:pPr>
        <w:spacing w:after="0" w:line="264" w:lineRule="auto"/>
        <w:ind w:firstLine="600"/>
        <w:jc w:val="both"/>
        <w:rPr>
          <w:lang w:val="ru-RU"/>
        </w:rPr>
      </w:pPr>
      <w:r w:rsidRPr="00CA5441">
        <w:rPr>
          <w:color w:val="333333"/>
          <w:sz w:val="28"/>
          <w:lang w:val="ru-RU"/>
        </w:rPr>
        <w:t>–</w:t>
      </w:r>
      <w:r w:rsidRPr="00CA544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A5441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994DE9" w:rsidRPr="00CA5441" w:rsidRDefault="00994DE9">
      <w:pPr>
        <w:spacing w:after="0" w:line="264" w:lineRule="auto"/>
        <w:ind w:firstLine="600"/>
        <w:jc w:val="both"/>
        <w:rPr>
          <w:lang w:val="ru-RU"/>
        </w:rPr>
      </w:pPr>
      <w:r w:rsidRPr="00CA5441">
        <w:rPr>
          <w:rFonts w:ascii="Times New Roman" w:hAnsi="Times New Roman"/>
          <w:color w:val="000000"/>
          <w:sz w:val="28"/>
          <w:lang w:val="ru-RU"/>
        </w:rPr>
        <w:t>​‌</w:t>
      </w:r>
      <w:bookmarkStart w:id="5" w:name="9012e5c9-2e66-40e9-9799-caf6f2595164"/>
      <w:bookmarkEnd w:id="5"/>
      <w:r w:rsidRPr="00CA5441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неделю).‌‌</w:t>
      </w:r>
    </w:p>
    <w:p w:rsidR="00994DE9" w:rsidRPr="00CA5441" w:rsidRDefault="00994DE9">
      <w:pPr>
        <w:spacing w:after="0" w:line="264" w:lineRule="auto"/>
        <w:ind w:left="120"/>
        <w:jc w:val="both"/>
        <w:rPr>
          <w:lang w:val="ru-RU"/>
        </w:rPr>
      </w:pPr>
      <w:r w:rsidRPr="00CA5441">
        <w:rPr>
          <w:rFonts w:ascii="Times New Roman" w:hAnsi="Times New Roman"/>
          <w:color w:val="000000"/>
          <w:sz w:val="28"/>
          <w:lang w:val="ru-RU"/>
        </w:rPr>
        <w:t>​</w:t>
      </w:r>
    </w:p>
    <w:p w:rsidR="00994DE9" w:rsidRPr="00520B69" w:rsidRDefault="00994DE9" w:rsidP="00520B69">
      <w:pPr>
        <w:spacing w:after="0" w:line="264" w:lineRule="auto"/>
        <w:ind w:left="120"/>
        <w:jc w:val="both"/>
        <w:rPr>
          <w:lang w:val="ru-RU"/>
        </w:rPr>
      </w:pPr>
      <w:r w:rsidRPr="00CA5441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lock-2259994"/>
      <w:bookmarkEnd w:id="6"/>
    </w:p>
    <w:sectPr w:rsidR="00994DE9" w:rsidRPr="00520B69" w:rsidSect="0024621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D4A58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5F34078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621E"/>
    <w:rsid w:val="00054176"/>
    <w:rsid w:val="000D4161"/>
    <w:rsid w:val="000E6D86"/>
    <w:rsid w:val="0024621E"/>
    <w:rsid w:val="0029593C"/>
    <w:rsid w:val="00344265"/>
    <w:rsid w:val="004E6975"/>
    <w:rsid w:val="00520B69"/>
    <w:rsid w:val="005720DE"/>
    <w:rsid w:val="00575165"/>
    <w:rsid w:val="008610C7"/>
    <w:rsid w:val="0086502D"/>
    <w:rsid w:val="008944ED"/>
    <w:rsid w:val="00994DE9"/>
    <w:rsid w:val="009A5F2C"/>
    <w:rsid w:val="00C53FFE"/>
    <w:rsid w:val="00C84A1E"/>
    <w:rsid w:val="00CA5441"/>
    <w:rsid w:val="00E2220E"/>
    <w:rsid w:val="00E91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93C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9593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9593C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9593C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9593C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9593C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9593C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9593C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29593C"/>
    <w:rPr>
      <w:rFonts w:ascii="Cambria" w:hAnsi="Cambria" w:cs="Times New Roman"/>
      <w:b/>
      <w:bCs/>
      <w:i/>
      <w:iCs/>
      <w:color w:val="4F81BD"/>
    </w:rPr>
  </w:style>
  <w:style w:type="paragraph" w:styleId="Header">
    <w:name w:val="header"/>
    <w:basedOn w:val="Normal"/>
    <w:link w:val="HeaderChar"/>
    <w:uiPriority w:val="99"/>
    <w:rsid w:val="002959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9593C"/>
    <w:rPr>
      <w:rFonts w:cs="Times New Roman"/>
    </w:rPr>
  </w:style>
  <w:style w:type="paragraph" w:styleId="NormalIndent">
    <w:name w:val="Normal Indent"/>
    <w:basedOn w:val="Normal"/>
    <w:uiPriority w:val="99"/>
    <w:rsid w:val="0029593C"/>
    <w:pPr>
      <w:ind w:left="720"/>
    </w:pPr>
  </w:style>
  <w:style w:type="paragraph" w:styleId="Subtitle">
    <w:name w:val="Subtitle"/>
    <w:basedOn w:val="Normal"/>
    <w:next w:val="Normal"/>
    <w:link w:val="SubtitleChar"/>
    <w:uiPriority w:val="99"/>
    <w:qFormat/>
    <w:rsid w:val="0029593C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9593C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29593C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29593C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99"/>
    <w:qFormat/>
    <w:rsid w:val="0029593C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24621E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24621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rsid w:val="0029593C"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5</Pages>
  <Words>1050</Words>
  <Characters>5989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компьютер учителя</cp:lastModifiedBy>
  <cp:revision>4</cp:revision>
  <dcterms:created xsi:type="dcterms:W3CDTF">2023-08-23T16:07:00Z</dcterms:created>
  <dcterms:modified xsi:type="dcterms:W3CDTF">2023-08-28T17:19:00Z</dcterms:modified>
</cp:coreProperties>
</file>