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775" w:rsidRDefault="00CA6775" w:rsidP="00CA677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A6775" w:rsidRDefault="00CA6775" w:rsidP="00CA677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84b34cd1-8907-4be2-9654-5e4d7c979c34"/>
      <w:r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Вологодской области 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A6775" w:rsidRDefault="00257F73" w:rsidP="00CA677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Череповец</w:t>
      </w:r>
      <w:r w:rsidR="00CA677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кий муниципальный район</w:t>
      </w:r>
    </w:p>
    <w:p w:rsidR="00CA6775" w:rsidRDefault="00CA6775" w:rsidP="00CA677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Ботовская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школа"</w:t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A6775" w:rsidTr="00CA6775">
        <w:tc>
          <w:tcPr>
            <w:tcW w:w="3114" w:type="dxa"/>
          </w:tcPr>
          <w:p w:rsidR="00CA6775" w:rsidRDefault="00CA677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A6775" w:rsidRDefault="00CA67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CA6775" w:rsidRDefault="00CA67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«31» </w:t>
            </w:r>
          </w:p>
          <w:p w:rsidR="00CA6775" w:rsidRDefault="00CA67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 г.</w:t>
            </w:r>
          </w:p>
          <w:p w:rsidR="00CA6775" w:rsidRDefault="00CA67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A6775" w:rsidRDefault="00CA67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A6775" w:rsidRDefault="00CA67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CA6775" w:rsidRDefault="00CA67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A6775" w:rsidRDefault="00CA67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Голышева В.А.</w:t>
            </w:r>
          </w:p>
          <w:p w:rsidR="00CA6775" w:rsidRDefault="00CA67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«30» </w:t>
            </w:r>
          </w:p>
          <w:p w:rsidR="00CA6775" w:rsidRDefault="00CA67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 г.</w:t>
            </w:r>
          </w:p>
          <w:p w:rsidR="00CA6775" w:rsidRDefault="00CA67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A6775" w:rsidRDefault="00CA67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A6775" w:rsidRDefault="00CA67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A6775" w:rsidRDefault="00CA67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A6775" w:rsidRDefault="00CA67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A6775" w:rsidRDefault="00CA67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A6775" w:rsidRDefault="00CA67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:rsidR="00CA6775" w:rsidRDefault="00CA67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257F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348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августа 2023 г.</w:t>
            </w:r>
          </w:p>
          <w:p w:rsidR="00CA6775" w:rsidRDefault="00CA67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A6775" w:rsidRDefault="00CA6775" w:rsidP="00CA6775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РАБОЧАЯ ПРОГРАММА</w:t>
      </w:r>
    </w:p>
    <w:p w:rsidR="00CA6775" w:rsidRDefault="00CA6775" w:rsidP="00CA677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91049)</w:t>
      </w:r>
    </w:p>
    <w:p w:rsidR="00CA6775" w:rsidRDefault="00CA6775" w:rsidP="00CA6775">
      <w:pPr>
        <w:spacing w:after="0"/>
        <w:ind w:left="120"/>
        <w:jc w:val="center"/>
        <w:rPr>
          <w:lang w:val="ru-RU"/>
        </w:rPr>
      </w:pPr>
    </w:p>
    <w:p w:rsidR="00CA6775" w:rsidRDefault="00CA6775" w:rsidP="00CA677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CA6775" w:rsidRDefault="00CA6775" w:rsidP="00CA6775">
      <w:pPr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     7 класс</w:t>
      </w:r>
    </w:p>
    <w:p w:rsidR="00CA6775" w:rsidRDefault="00CA6775" w:rsidP="00CA6775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Составитель: Сотина Александра Александровна </w:t>
      </w:r>
    </w:p>
    <w:p w:rsidR="00CA6775" w:rsidRDefault="00CA6775" w:rsidP="00CA6775">
      <w:pPr>
        <w:spacing w:after="0"/>
        <w:ind w:left="120"/>
        <w:jc w:val="center"/>
        <w:rPr>
          <w:lang w:val="ru-RU"/>
        </w:rPr>
      </w:pPr>
    </w:p>
    <w:p w:rsidR="00CA6775" w:rsidRDefault="00CA6775" w:rsidP="00CA6775">
      <w:pPr>
        <w:spacing w:after="0"/>
        <w:ind w:left="120"/>
        <w:jc w:val="center"/>
        <w:rPr>
          <w:lang w:val="ru-RU"/>
        </w:rPr>
      </w:pPr>
    </w:p>
    <w:p w:rsidR="00CA6775" w:rsidRDefault="00CA6775" w:rsidP="00CA6775">
      <w:pPr>
        <w:spacing w:after="0"/>
        <w:ind w:left="120"/>
        <w:jc w:val="center"/>
        <w:rPr>
          <w:lang w:val="ru-RU"/>
        </w:rPr>
      </w:pPr>
    </w:p>
    <w:p w:rsidR="00CA6775" w:rsidRDefault="00CA6775" w:rsidP="00CA6775">
      <w:pPr>
        <w:spacing w:after="0"/>
        <w:ind w:left="120"/>
        <w:jc w:val="center"/>
        <w:rPr>
          <w:lang w:val="ru-RU"/>
        </w:rPr>
      </w:pPr>
    </w:p>
    <w:p w:rsidR="00CA6775" w:rsidRDefault="00CA6775" w:rsidP="00CA6775">
      <w:pPr>
        <w:spacing w:after="0"/>
        <w:ind w:left="120"/>
        <w:jc w:val="center"/>
        <w:rPr>
          <w:lang w:val="ru-RU"/>
        </w:rPr>
      </w:pPr>
    </w:p>
    <w:p w:rsidR="00CA6775" w:rsidRDefault="00CA6775" w:rsidP="00CA6775">
      <w:pPr>
        <w:spacing w:after="0"/>
        <w:ind w:left="120"/>
        <w:jc w:val="center"/>
        <w:rPr>
          <w:lang w:val="ru-RU"/>
        </w:rPr>
      </w:pPr>
    </w:p>
    <w:p w:rsidR="00CA6775" w:rsidRDefault="00CA6775" w:rsidP="00CA6775">
      <w:pPr>
        <w:spacing w:after="0"/>
        <w:ind w:left="120"/>
        <w:jc w:val="center"/>
        <w:rPr>
          <w:lang w:val="ru-RU"/>
        </w:rPr>
      </w:pPr>
    </w:p>
    <w:p w:rsidR="00CA6775" w:rsidRDefault="00CA6775" w:rsidP="00CA6775">
      <w:pPr>
        <w:spacing w:after="0"/>
        <w:ind w:left="120"/>
        <w:jc w:val="center"/>
        <w:rPr>
          <w:lang w:val="ru-RU"/>
        </w:rPr>
      </w:pPr>
    </w:p>
    <w:p w:rsidR="00CA6775" w:rsidRDefault="00CA6775" w:rsidP="00CA6775">
      <w:pPr>
        <w:spacing w:after="0"/>
        <w:ind w:left="120"/>
        <w:jc w:val="center"/>
        <w:rPr>
          <w:lang w:val="ru-RU"/>
        </w:rPr>
      </w:pPr>
    </w:p>
    <w:p w:rsidR="00CA6775" w:rsidRDefault="00CA6775" w:rsidP="00CA6775">
      <w:pPr>
        <w:spacing w:after="0"/>
        <w:ind w:left="120"/>
        <w:jc w:val="center"/>
        <w:rPr>
          <w:lang w:val="ru-RU"/>
        </w:rPr>
      </w:pPr>
    </w:p>
    <w:p w:rsidR="00CA6775" w:rsidRDefault="00CA6775" w:rsidP="00CA6775">
      <w:pPr>
        <w:spacing w:after="0"/>
        <w:ind w:left="120"/>
        <w:jc w:val="center"/>
        <w:rPr>
          <w:lang w:val="ru-RU"/>
        </w:rPr>
      </w:pPr>
    </w:p>
    <w:p w:rsidR="00CA6775" w:rsidRDefault="00CA6775" w:rsidP="00CA6775">
      <w:pPr>
        <w:spacing w:after="0"/>
        <w:ind w:left="120"/>
        <w:jc w:val="center"/>
        <w:rPr>
          <w:lang w:val="ru-RU"/>
        </w:rPr>
      </w:pPr>
    </w:p>
    <w:p w:rsidR="00CA6775" w:rsidRDefault="00CA6775" w:rsidP="00CA6775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5ce1acce-c3fd-49bf-9494-1e3d1db3054e"/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Ботово</w:t>
      </w:r>
      <w:bookmarkEnd w:id="1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f687a116-da41-41a9-8c31-63d3ecc684a2"/>
      <w:r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CA6775" w:rsidRDefault="00CA6775" w:rsidP="00CA6775">
      <w:pPr>
        <w:spacing w:after="0"/>
        <w:ind w:left="120"/>
        <w:rPr>
          <w:lang w:val="ru-RU"/>
        </w:rPr>
      </w:pPr>
    </w:p>
    <w:p w:rsidR="00FB3274" w:rsidRPr="00257F73" w:rsidRDefault="00FB3274">
      <w:pPr>
        <w:rPr>
          <w:lang w:val="ru-RU"/>
        </w:rPr>
      </w:pPr>
    </w:p>
    <w:p w:rsidR="00CA6775" w:rsidRPr="00257F73" w:rsidRDefault="00CA6775">
      <w:pPr>
        <w:rPr>
          <w:lang w:val="ru-RU"/>
        </w:rPr>
      </w:pPr>
    </w:p>
    <w:p w:rsidR="00CA6775" w:rsidRPr="00257F73" w:rsidRDefault="00CA6775">
      <w:pPr>
        <w:rPr>
          <w:lang w:val="ru-RU"/>
        </w:rPr>
      </w:pPr>
    </w:p>
    <w:p w:rsidR="00CA6775" w:rsidRPr="00CA6775" w:rsidRDefault="00CA6775" w:rsidP="00CA6775">
      <w:pPr>
        <w:pStyle w:val="1"/>
        <w:spacing w:before="76"/>
        <w:ind w:left="0"/>
        <w:rPr>
          <w:sz w:val="28"/>
          <w:szCs w:val="28"/>
        </w:rPr>
      </w:pPr>
      <w:r w:rsidRPr="00CA6775">
        <w:rPr>
          <w:sz w:val="28"/>
          <w:szCs w:val="28"/>
        </w:rPr>
        <w:lastRenderedPageBreak/>
        <w:t xml:space="preserve">Аннотация к рабочей программе по </w:t>
      </w:r>
      <w:proofErr w:type="gramStart"/>
      <w:r w:rsidRPr="00CA6775">
        <w:rPr>
          <w:sz w:val="28"/>
          <w:szCs w:val="28"/>
        </w:rPr>
        <w:t>обновленным</w:t>
      </w:r>
      <w:proofErr w:type="gramEnd"/>
      <w:r w:rsidRPr="00CA6775">
        <w:rPr>
          <w:sz w:val="28"/>
          <w:szCs w:val="28"/>
        </w:rPr>
        <w:t xml:space="preserve"> ФГОС </w:t>
      </w:r>
      <w:r w:rsidRPr="00CA6775">
        <w:rPr>
          <w:b w:val="0"/>
          <w:sz w:val="28"/>
          <w:szCs w:val="28"/>
        </w:rPr>
        <w:t xml:space="preserve">7 </w:t>
      </w:r>
      <w:r w:rsidRPr="00CA6775">
        <w:rPr>
          <w:sz w:val="28"/>
          <w:szCs w:val="28"/>
        </w:rPr>
        <w:t>класс (2022-2023)</w:t>
      </w:r>
    </w:p>
    <w:p w:rsidR="00CA6775" w:rsidRPr="00CA6775" w:rsidRDefault="00CA6775" w:rsidP="00CA6775">
      <w:pPr>
        <w:pStyle w:val="a3"/>
        <w:ind w:left="0" w:right="581"/>
        <w:jc w:val="both"/>
        <w:rPr>
          <w:sz w:val="28"/>
          <w:szCs w:val="28"/>
        </w:rPr>
      </w:pPr>
      <w:r w:rsidRPr="00CA6775">
        <w:rPr>
          <w:sz w:val="28"/>
          <w:szCs w:val="28"/>
        </w:rPr>
        <w:t xml:space="preserve">Рабочие программы на </w:t>
      </w:r>
      <w:r w:rsidRPr="00CA6775">
        <w:rPr>
          <w:spacing w:val="-3"/>
          <w:sz w:val="28"/>
          <w:szCs w:val="28"/>
        </w:rPr>
        <w:t xml:space="preserve">уровне </w:t>
      </w:r>
      <w:r w:rsidRPr="00CA6775">
        <w:rPr>
          <w:sz w:val="28"/>
          <w:szCs w:val="28"/>
        </w:rPr>
        <w:t xml:space="preserve">основного </w:t>
      </w:r>
      <w:r w:rsidRPr="00CA6775">
        <w:rPr>
          <w:spacing w:val="-4"/>
          <w:sz w:val="28"/>
          <w:szCs w:val="28"/>
        </w:rPr>
        <w:t xml:space="preserve">общего </w:t>
      </w:r>
      <w:r w:rsidRPr="00CA6775">
        <w:rPr>
          <w:sz w:val="28"/>
          <w:szCs w:val="28"/>
        </w:rPr>
        <w:t xml:space="preserve">образования разработаны на основе Федерального государственного образовательного стандарта основного </w:t>
      </w:r>
      <w:r w:rsidRPr="00CA6775">
        <w:rPr>
          <w:spacing w:val="-4"/>
          <w:sz w:val="28"/>
          <w:szCs w:val="28"/>
        </w:rPr>
        <w:t xml:space="preserve">общего </w:t>
      </w:r>
      <w:r w:rsidRPr="00CA6775">
        <w:rPr>
          <w:sz w:val="28"/>
          <w:szCs w:val="28"/>
        </w:rPr>
        <w:t xml:space="preserve">образования (Приказ </w:t>
      </w:r>
      <w:proofErr w:type="spellStart"/>
      <w:r w:rsidRPr="00CA6775">
        <w:rPr>
          <w:sz w:val="28"/>
          <w:szCs w:val="28"/>
        </w:rPr>
        <w:t>Минпросвещения</w:t>
      </w:r>
      <w:proofErr w:type="spellEnd"/>
      <w:r w:rsidRPr="00CA6775">
        <w:rPr>
          <w:sz w:val="28"/>
          <w:szCs w:val="28"/>
        </w:rPr>
        <w:t xml:space="preserve"> России от 31.05.2021 г. № 287, зарегистрирован Министерством юстиции Российской Федерации 05.07.2021 г., рег. № 64101) (далее - ФГОСООО), Примерных рабочих программ основного </w:t>
      </w:r>
      <w:r w:rsidRPr="00CA6775">
        <w:rPr>
          <w:spacing w:val="-4"/>
          <w:sz w:val="28"/>
          <w:szCs w:val="28"/>
        </w:rPr>
        <w:t xml:space="preserve">общего </w:t>
      </w:r>
      <w:r w:rsidRPr="00CA6775">
        <w:rPr>
          <w:sz w:val="28"/>
          <w:szCs w:val="28"/>
        </w:rPr>
        <w:t xml:space="preserve">образования по </w:t>
      </w:r>
      <w:r w:rsidRPr="00CA6775">
        <w:rPr>
          <w:spacing w:val="-3"/>
          <w:sz w:val="28"/>
          <w:szCs w:val="28"/>
        </w:rPr>
        <w:t xml:space="preserve">учебным </w:t>
      </w:r>
      <w:r w:rsidRPr="00CA6775">
        <w:rPr>
          <w:sz w:val="28"/>
          <w:szCs w:val="28"/>
        </w:rPr>
        <w:t xml:space="preserve">предметам,  одобренных решением федерального учебно-методического объединения по </w:t>
      </w:r>
      <w:r w:rsidRPr="00CA6775">
        <w:rPr>
          <w:spacing w:val="-3"/>
          <w:sz w:val="28"/>
          <w:szCs w:val="28"/>
        </w:rPr>
        <w:t xml:space="preserve">общему </w:t>
      </w:r>
      <w:r w:rsidRPr="00CA6775">
        <w:rPr>
          <w:sz w:val="28"/>
          <w:szCs w:val="28"/>
        </w:rPr>
        <w:t xml:space="preserve">образованию, на основе учебного плана общеобразовательного учреждения с учётом распределённых по классам проверяемых требований к результатам освоения Основной образовательной программы основного </w:t>
      </w:r>
      <w:r w:rsidRPr="00CA6775">
        <w:rPr>
          <w:spacing w:val="-4"/>
          <w:sz w:val="28"/>
          <w:szCs w:val="28"/>
        </w:rPr>
        <w:t xml:space="preserve">общего </w:t>
      </w:r>
      <w:r w:rsidRPr="00CA6775">
        <w:rPr>
          <w:sz w:val="28"/>
          <w:szCs w:val="28"/>
        </w:rPr>
        <w:t>образования, с использованием федеральногоонлайн-конструктора.</w:t>
      </w:r>
    </w:p>
    <w:p w:rsidR="00CA6775" w:rsidRPr="00CA6775" w:rsidRDefault="00CA6775" w:rsidP="00CA6775">
      <w:pPr>
        <w:pStyle w:val="a3"/>
        <w:spacing w:before="2"/>
        <w:ind w:left="0" w:right="605"/>
        <w:jc w:val="both"/>
        <w:rPr>
          <w:sz w:val="28"/>
          <w:szCs w:val="28"/>
        </w:rPr>
      </w:pPr>
      <w:r w:rsidRPr="00CA6775">
        <w:rPr>
          <w:sz w:val="28"/>
          <w:szCs w:val="28"/>
        </w:rPr>
        <w:t xml:space="preserve">Рабочая программа разработана на уровень основного </w:t>
      </w:r>
      <w:r w:rsidRPr="00CA6775">
        <w:rPr>
          <w:spacing w:val="-4"/>
          <w:sz w:val="28"/>
          <w:szCs w:val="28"/>
        </w:rPr>
        <w:t>общего</w:t>
      </w:r>
      <w:r w:rsidRPr="00CA6775">
        <w:rPr>
          <w:sz w:val="28"/>
          <w:szCs w:val="28"/>
        </w:rPr>
        <w:t>образования, срок освоения – 1год.</w:t>
      </w:r>
    </w:p>
    <w:p w:rsidR="00CA6775" w:rsidRDefault="00CA6775" w:rsidP="00CA6775">
      <w:pPr>
        <w:pStyle w:val="a3"/>
        <w:ind w:left="0"/>
        <w:jc w:val="both"/>
        <w:rPr>
          <w:sz w:val="28"/>
          <w:szCs w:val="28"/>
        </w:rPr>
      </w:pPr>
      <w:r w:rsidRPr="00CA6775">
        <w:rPr>
          <w:sz w:val="28"/>
          <w:szCs w:val="28"/>
        </w:rPr>
        <w:t>Рабочая программа включает:</w:t>
      </w:r>
    </w:p>
    <w:p w:rsidR="00CA6775" w:rsidRDefault="00CA6775" w:rsidP="00CA6775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Pr="00CA6775">
        <w:rPr>
          <w:sz w:val="28"/>
          <w:szCs w:val="28"/>
        </w:rPr>
        <w:t>содержание учебного предмета, учебного курса.</w:t>
      </w:r>
    </w:p>
    <w:p w:rsidR="00CA6775" w:rsidRPr="00CA6775" w:rsidRDefault="00CA6775" w:rsidP="00CA6775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Pr="00CA6775">
        <w:rPr>
          <w:sz w:val="28"/>
          <w:szCs w:val="28"/>
        </w:rPr>
        <w:t>планируемые результаты освоения учебного предметатематическое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 Аннотации к рабочим программам по обновленным ФГОС 7 класс (2022- 2023 учебный год)</w:t>
      </w:r>
    </w:p>
    <w:p w:rsidR="00CA6775" w:rsidRPr="00CA6775" w:rsidRDefault="00CA6775" w:rsidP="00CA6775">
      <w:pPr>
        <w:pStyle w:val="a3"/>
        <w:spacing w:before="1"/>
        <w:rPr>
          <w:sz w:val="28"/>
          <w:szCs w:val="28"/>
        </w:rPr>
      </w:pPr>
      <w:r w:rsidRPr="00CA6775">
        <w:rPr>
          <w:sz w:val="28"/>
          <w:szCs w:val="28"/>
        </w:rPr>
        <w:t>ЗАДАЧИ:</w:t>
      </w:r>
    </w:p>
    <w:p w:rsidR="00CA6775" w:rsidRPr="00CA6775" w:rsidRDefault="00CA6775" w:rsidP="00CA6775">
      <w:pPr>
        <w:pStyle w:val="a3"/>
        <w:spacing w:before="2" w:line="237" w:lineRule="auto"/>
        <w:ind w:left="0" w:right="59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CA6775">
        <w:rPr>
          <w:sz w:val="28"/>
          <w:szCs w:val="28"/>
        </w:rPr>
        <w:t xml:space="preserve">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 овладение способами правильного, беглого и выразительного чтения </w:t>
      </w:r>
      <w:r w:rsidRPr="00CA6775">
        <w:rPr>
          <w:spacing w:val="-4"/>
          <w:sz w:val="28"/>
          <w:szCs w:val="28"/>
        </w:rPr>
        <w:t xml:space="preserve">вслух </w:t>
      </w:r>
      <w:r w:rsidRPr="00CA6775">
        <w:rPr>
          <w:sz w:val="28"/>
          <w:szCs w:val="28"/>
        </w:rPr>
        <w:t>художественных и учебных текстов, в том числе и чтениюнаизусть;</w:t>
      </w:r>
    </w:p>
    <w:p w:rsidR="00CA6775" w:rsidRDefault="00CA6775" w:rsidP="00CA6775">
      <w:pPr>
        <w:pStyle w:val="a3"/>
        <w:spacing w:before="2"/>
        <w:ind w:left="0" w:right="587"/>
        <w:jc w:val="both"/>
        <w:rPr>
          <w:sz w:val="28"/>
          <w:szCs w:val="28"/>
        </w:rPr>
      </w:pPr>
      <w:r w:rsidRPr="00CA6775">
        <w:rPr>
          <w:noProof/>
          <w:sz w:val="28"/>
          <w:szCs w:val="28"/>
          <w:lang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1044892</wp:posOffset>
            </wp:positionH>
            <wp:positionV relativeFrom="paragraph">
              <wp:posOffset>14009</wp:posOffset>
            </wp:positionV>
            <wp:extent cx="243840" cy="167639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 2.</w:t>
      </w:r>
      <w:r w:rsidRPr="00CA6775">
        <w:rPr>
          <w:sz w:val="28"/>
          <w:szCs w:val="28"/>
        </w:rPr>
        <w:t>овладение способами устного пересказа (подробному, выборочному, сжатому, от другого лица, художественному) небольшого отрывка, главы, повести, рассказа, сказки; свободному владению монологической и диалогической речью в объёме изучаемых произведений;</w:t>
      </w:r>
    </w:p>
    <w:p w:rsidR="00CA6775" w:rsidRPr="00CA6775" w:rsidRDefault="00CA6775" w:rsidP="00CA6775">
      <w:pPr>
        <w:pStyle w:val="a3"/>
        <w:spacing w:before="2"/>
        <w:ind w:left="0" w:right="587"/>
        <w:jc w:val="both"/>
        <w:rPr>
          <w:sz w:val="28"/>
          <w:szCs w:val="28"/>
        </w:rPr>
      </w:pPr>
      <w:r>
        <w:rPr>
          <w:noProof/>
          <w:position w:val="-5"/>
          <w:sz w:val="28"/>
          <w:szCs w:val="28"/>
        </w:rPr>
        <w:t>3.</w:t>
      </w:r>
      <w:r w:rsidRPr="00CA6775">
        <w:rPr>
          <w:sz w:val="28"/>
          <w:szCs w:val="28"/>
        </w:rPr>
        <w:t>научиться развёрнутому ответу на вопрос, рассказу о литературном герое, характеристикегероя;</w:t>
      </w:r>
    </w:p>
    <w:p w:rsidR="00CA6775" w:rsidRDefault="00943298" w:rsidP="00CA6775">
      <w:pPr>
        <w:pStyle w:val="a3"/>
        <w:spacing w:before="2"/>
        <w:ind w:left="0" w:right="4024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1" o:spid="_x0000_s1026" style="position:absolute;margin-left:82.3pt;margin-top:1.1pt;width:19.2pt;height:40.85pt;z-index:-251656192;mso-position-horizontal-relative:page" coordorigin="1646,22" coordsize="384,8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1027" type="#_x0000_t75" style="position:absolute;left:1645;top:22;width:384;height:2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">
              <v:imagedata r:id="rId5" o:title=""/>
            </v:shape>
            <v:shape id="Picture 4" o:spid="_x0000_s1028" type="#_x0000_t75" style="position:absolute;left:1645;top:298;width:384;height:2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">
              <v:imagedata r:id="rId6" o:title=""/>
            </v:shape>
            <v:shape id="Picture 5" o:spid="_x0000_s1029" type="#_x0000_t75" style="position:absolute;left:1645;top:574;width:384;height:2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">
              <v:imagedata r:id="rId6" o:title=""/>
            </v:shape>
            <w10:wrap anchorx="page"/>
          </v:group>
        </w:pict>
      </w:r>
      <w:r w:rsidR="00CA6775">
        <w:rPr>
          <w:sz w:val="28"/>
          <w:szCs w:val="28"/>
        </w:rPr>
        <w:t>4.</w:t>
      </w:r>
      <w:r w:rsidR="00CA6775" w:rsidRPr="00CA6775">
        <w:rPr>
          <w:sz w:val="28"/>
          <w:szCs w:val="28"/>
        </w:rPr>
        <w:t xml:space="preserve">отзыву на самостоятельно прочитанное </w:t>
      </w:r>
      <w:r w:rsidR="00CA6775">
        <w:rPr>
          <w:sz w:val="28"/>
          <w:szCs w:val="28"/>
        </w:rPr>
        <w:t xml:space="preserve">   5.</w:t>
      </w:r>
      <w:r w:rsidR="00CA6775" w:rsidRPr="00CA6775">
        <w:rPr>
          <w:sz w:val="28"/>
          <w:szCs w:val="28"/>
        </w:rPr>
        <w:t xml:space="preserve">произведение; способами свободного </w:t>
      </w:r>
    </w:p>
    <w:p w:rsidR="00CA6775" w:rsidRPr="00CA6775" w:rsidRDefault="00CA6775" w:rsidP="00CA6775">
      <w:pPr>
        <w:pStyle w:val="a3"/>
        <w:spacing w:before="2"/>
        <w:ind w:left="0" w:right="4024"/>
        <w:rPr>
          <w:sz w:val="28"/>
          <w:szCs w:val="28"/>
        </w:rPr>
      </w:pPr>
      <w:r>
        <w:rPr>
          <w:sz w:val="28"/>
          <w:szCs w:val="28"/>
        </w:rPr>
        <w:t>6.</w:t>
      </w:r>
      <w:r w:rsidRPr="00CA6775">
        <w:rPr>
          <w:sz w:val="28"/>
          <w:szCs w:val="28"/>
        </w:rPr>
        <w:t>владения письменной речью;</w:t>
      </w:r>
    </w:p>
    <w:p w:rsidR="00CA6775" w:rsidRPr="00CA6775" w:rsidRDefault="00CA6775" w:rsidP="00CA6775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7.</w:t>
      </w:r>
      <w:r w:rsidRPr="00CA6775">
        <w:rPr>
          <w:sz w:val="28"/>
          <w:szCs w:val="28"/>
        </w:rPr>
        <w:t>освоение лингвистической, культурологической, коммуникативной компетенциями.</w:t>
      </w:r>
    </w:p>
    <w:p w:rsidR="00CA6775" w:rsidRDefault="00CA6775" w:rsidP="00CA6775">
      <w:pPr>
        <w:pStyle w:val="a3"/>
        <w:ind w:left="0"/>
        <w:rPr>
          <w:sz w:val="26"/>
        </w:rPr>
      </w:pPr>
    </w:p>
    <w:p w:rsidR="00CA6775" w:rsidRPr="00CA6775" w:rsidRDefault="00CA6775">
      <w:pPr>
        <w:rPr>
          <w:lang w:val="ru-RU"/>
        </w:rPr>
      </w:pPr>
    </w:p>
    <w:sectPr w:rsidR="00CA6775" w:rsidRPr="00CA6775" w:rsidSect="00943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A6775"/>
    <w:rsid w:val="00257F73"/>
    <w:rsid w:val="00943298"/>
    <w:rsid w:val="00CA6775"/>
    <w:rsid w:val="00FB3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775"/>
    <w:pPr>
      <w:spacing w:after="200" w:line="276" w:lineRule="auto"/>
    </w:pPr>
    <w:rPr>
      <w:kern w:val="0"/>
      <w:lang w:val="en-US"/>
    </w:rPr>
  </w:style>
  <w:style w:type="paragraph" w:styleId="1">
    <w:name w:val="heading 1"/>
    <w:basedOn w:val="a"/>
    <w:link w:val="10"/>
    <w:uiPriority w:val="9"/>
    <w:qFormat/>
    <w:rsid w:val="00CA6775"/>
    <w:pPr>
      <w:widowControl w:val="0"/>
      <w:autoSpaceDE w:val="0"/>
      <w:autoSpaceDN w:val="0"/>
      <w:spacing w:after="0" w:line="240" w:lineRule="auto"/>
      <w:ind w:left="969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6775"/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A6775"/>
    <w:pPr>
      <w:widowControl w:val="0"/>
      <w:autoSpaceDE w:val="0"/>
      <w:autoSpaceDN w:val="0"/>
      <w:spacing w:after="0" w:line="240" w:lineRule="auto"/>
      <w:ind w:left="26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CA6775"/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8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464</Words>
  <Characters>2649</Characters>
  <Application>Microsoft Office Word</Application>
  <DocSecurity>0</DocSecurity>
  <Lines>22</Lines>
  <Paragraphs>6</Paragraphs>
  <ScaleCrop>false</ScaleCrop>
  <Company/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Сотина</dc:creator>
  <cp:keywords/>
  <dc:description/>
  <cp:lastModifiedBy>Валентина</cp:lastModifiedBy>
  <cp:revision>2</cp:revision>
  <dcterms:created xsi:type="dcterms:W3CDTF">2023-09-06T16:27:00Z</dcterms:created>
  <dcterms:modified xsi:type="dcterms:W3CDTF">2023-09-06T19:20:00Z</dcterms:modified>
</cp:coreProperties>
</file>