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media/image2.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709ED3B">
      <w:pPr>
        <w:rPr>
          <w:rFonts w:hint="default" w:ascii="Times New Roman" w:hAnsi="Times New Roman" w:cs="Times New Roman"/>
          <w:i/>
          <w:iCs/>
          <w:sz w:val="28"/>
          <w:szCs w:val="28"/>
          <w:lang w:val="ru-RU"/>
        </w:rPr>
      </w:pPr>
      <w:r>
        <w:rPr>
          <w:rFonts w:hint="default" w:ascii="Times New Roman" w:hAnsi="Times New Roman" w:cs="Times New Roman"/>
          <w:i/>
          <w:iCs/>
          <w:sz w:val="28"/>
          <w:szCs w:val="28"/>
          <w:lang w:val="ru-RU"/>
        </w:rPr>
        <w:t>Контрольная работа №1.  Введение в социологию</w:t>
      </w:r>
    </w:p>
    <w:p w14:paraId="5DB57B53">
      <w:pPr>
        <w:numPr>
          <w:ilvl w:val="0"/>
          <w:numId w:val="11"/>
        </w:numPr>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en-US"/>
        </w:rPr>
        <w:t>Ниже приведён перечень терминов. Все они, за исключением двух, относятся к первичным агентам социализации.</w:t>
      </w:r>
    </w:p>
    <w:p w14:paraId="5652461C">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1.  Государство.</w:t>
      </w:r>
    </w:p>
    <w:p w14:paraId="11D2E128">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2.  Родители.</w:t>
      </w:r>
    </w:p>
    <w:p w14:paraId="06942FEF">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3.  Интернет.</w:t>
      </w:r>
    </w:p>
    <w:p w14:paraId="59235922">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4.  Группа друзей.</w:t>
      </w:r>
    </w:p>
    <w:p w14:paraId="7AA674A6">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5.  Школьный класс.</w:t>
      </w:r>
    </w:p>
    <w:p w14:paraId="5F90AF0B">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6.  Соседи.</w:t>
      </w:r>
    </w:p>
    <w:p w14:paraId="7F70891C">
      <w:pPr>
        <w:rPr>
          <w:rFonts w:hint="default" w:ascii="Times New Roman" w:hAnsi="Times New Roman" w:cs="Times New Roman"/>
          <w:i/>
          <w:iCs/>
          <w:sz w:val="28"/>
          <w:szCs w:val="28"/>
          <w:lang w:val="en-US"/>
        </w:rPr>
      </w:pPr>
      <w:r>
        <w:rPr>
          <w:rFonts w:hint="default" w:ascii="Times New Roman" w:hAnsi="Times New Roman" w:cs="Times New Roman"/>
          <w:i/>
          <w:iCs/>
          <w:sz w:val="28"/>
          <w:szCs w:val="28"/>
          <w:lang w:val="en-US"/>
        </w:rPr>
        <w:t>Найдите два термина, «выпадающих» из общего ряда, и запишите в таблицу цифры, под которыми они указаны.</w:t>
      </w:r>
    </w:p>
    <w:p w14:paraId="620757B5">
      <w:pPr>
        <w:numPr>
          <w:ilvl w:val="0"/>
          <w:numId w:val="11"/>
        </w:numPr>
        <w:ind w:left="0" w:leftChars="0" w:firstLine="351" w:firstLineChars="125"/>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en-US"/>
        </w:rPr>
        <w:t>Ниже приведён перечень понятий. Все они, за исключением двух, характеризуют предписанный (заданный) социальный статус человека.</w:t>
      </w:r>
    </w:p>
    <w:p w14:paraId="41C7E69C">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1) пол; 2) раса; 3) пребывание в браке; 4) возрастная группа; 5) социальное происхождение; 6) уровень образования.</w:t>
      </w:r>
    </w:p>
    <w:p w14:paraId="53DC8390">
      <w:pPr>
        <w:rPr>
          <w:rFonts w:hint="default" w:ascii="Times New Roman" w:hAnsi="Times New Roman" w:cs="Times New Roman"/>
          <w:i/>
          <w:iCs/>
          <w:sz w:val="28"/>
          <w:szCs w:val="28"/>
          <w:lang w:val="en-US"/>
        </w:rPr>
      </w:pPr>
      <w:r>
        <w:rPr>
          <w:rFonts w:hint="default" w:ascii="Times New Roman" w:hAnsi="Times New Roman" w:cs="Times New Roman"/>
          <w:i/>
          <w:iCs/>
          <w:sz w:val="28"/>
          <w:szCs w:val="28"/>
          <w:lang w:val="en-US"/>
        </w:rPr>
        <w:t>Найдите два понятия, «выпадающих» из общего ряда, и запишите в таблицу цифры, под которыми они указаны.</w:t>
      </w:r>
    </w:p>
    <w:p w14:paraId="00BE3B7D">
      <w:pPr>
        <w:numPr>
          <w:ilvl w:val="0"/>
          <w:numId w:val="11"/>
        </w:numPr>
        <w:ind w:left="0" w:leftChars="0" w:firstLine="351" w:firstLineChars="125"/>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en-US"/>
        </w:rPr>
        <w:t>Найдите в приведённом ниже списке характеристики многопоколенной патриархальной семьи и запишите цифры, под которыми они указаны.</w:t>
      </w:r>
    </w:p>
    <w:p w14:paraId="34922C64">
      <w:pPr>
        <w:numPr>
          <w:numId w:val="0"/>
        </w:numPr>
        <w:rPr>
          <w:rFonts w:hint="default" w:ascii="Times New Roman" w:hAnsi="Times New Roman" w:cs="Times New Roman"/>
          <w:sz w:val="28"/>
          <w:szCs w:val="28"/>
          <w:lang w:val="en-US"/>
        </w:rPr>
      </w:pPr>
      <w:r>
        <w:rPr>
          <w:rFonts w:hint="default" w:ascii="Times New Roman" w:hAnsi="Times New Roman" w:cs="Times New Roman"/>
          <w:sz w:val="28"/>
          <w:szCs w:val="28"/>
          <w:lang w:val="en-US"/>
        </w:rPr>
        <w:t>1.  Совместное проживание нескольких поколений.</w:t>
      </w:r>
    </w:p>
    <w:p w14:paraId="67FF360C">
      <w:pPr>
        <w:numPr>
          <w:numId w:val="0"/>
        </w:numPr>
        <w:rPr>
          <w:rFonts w:hint="default" w:ascii="Times New Roman" w:hAnsi="Times New Roman" w:cs="Times New Roman"/>
          <w:sz w:val="28"/>
          <w:szCs w:val="28"/>
          <w:lang w:val="en-US"/>
        </w:rPr>
      </w:pPr>
      <w:r>
        <w:rPr>
          <w:rFonts w:hint="default" w:ascii="Times New Roman" w:hAnsi="Times New Roman" w:cs="Times New Roman"/>
          <w:sz w:val="28"/>
          <w:szCs w:val="28"/>
          <w:lang w:val="en-US"/>
        </w:rPr>
        <w:t>2.  Принятие решений всеми членами семьи.</w:t>
      </w:r>
    </w:p>
    <w:p w14:paraId="510D9B9C">
      <w:pPr>
        <w:numPr>
          <w:numId w:val="0"/>
        </w:numPr>
        <w:rPr>
          <w:rFonts w:hint="default" w:ascii="Times New Roman" w:hAnsi="Times New Roman" w:cs="Times New Roman"/>
          <w:sz w:val="28"/>
          <w:szCs w:val="28"/>
          <w:lang w:val="en-US"/>
        </w:rPr>
      </w:pPr>
      <w:r>
        <w:rPr>
          <w:rFonts w:hint="default" w:ascii="Times New Roman" w:hAnsi="Times New Roman" w:cs="Times New Roman"/>
          <w:sz w:val="28"/>
          <w:szCs w:val="28"/>
          <w:lang w:val="en-US"/>
        </w:rPr>
        <w:t>3.  Экономическая самостоятельность женщины.</w:t>
      </w:r>
    </w:p>
    <w:p w14:paraId="27109B9D">
      <w:pPr>
        <w:numPr>
          <w:numId w:val="0"/>
        </w:numPr>
        <w:rPr>
          <w:rFonts w:hint="default" w:ascii="Times New Roman" w:hAnsi="Times New Roman" w:cs="Times New Roman"/>
          <w:sz w:val="28"/>
          <w:szCs w:val="28"/>
          <w:lang w:val="en-US"/>
        </w:rPr>
      </w:pPr>
      <w:r>
        <w:rPr>
          <w:rFonts w:hint="default" w:ascii="Times New Roman" w:hAnsi="Times New Roman" w:cs="Times New Roman"/>
          <w:sz w:val="28"/>
          <w:szCs w:val="28"/>
          <w:lang w:val="en-US"/>
        </w:rPr>
        <w:t>4.  Организация быта как основная экономическая функция.</w:t>
      </w:r>
    </w:p>
    <w:p w14:paraId="5C95C406">
      <w:pPr>
        <w:numPr>
          <w:numId w:val="0"/>
        </w:numPr>
        <w:rPr>
          <w:rFonts w:hint="default" w:ascii="Times New Roman" w:hAnsi="Times New Roman" w:cs="Times New Roman"/>
          <w:sz w:val="28"/>
          <w:szCs w:val="28"/>
          <w:lang w:val="en-US"/>
        </w:rPr>
      </w:pPr>
      <w:r>
        <w:rPr>
          <w:rFonts w:hint="default" w:ascii="Times New Roman" w:hAnsi="Times New Roman" w:cs="Times New Roman"/>
          <w:sz w:val="28"/>
          <w:szCs w:val="28"/>
          <w:lang w:val="en-US"/>
        </w:rPr>
        <w:t>5.  Жёсткое распределение мужских и женских обязанностей.</w:t>
      </w:r>
    </w:p>
    <w:p w14:paraId="2CDC527F">
      <w:pPr>
        <w:numPr>
          <w:numId w:val="0"/>
        </w:numPr>
        <w:rPr>
          <w:rFonts w:hint="default" w:ascii="Times New Roman" w:hAnsi="Times New Roman" w:cs="Times New Roman"/>
          <w:sz w:val="28"/>
          <w:szCs w:val="28"/>
          <w:lang w:val="en-US"/>
        </w:rPr>
      </w:pPr>
      <w:r>
        <w:rPr>
          <w:rFonts w:hint="default" w:ascii="Times New Roman" w:hAnsi="Times New Roman" w:cs="Times New Roman"/>
          <w:sz w:val="28"/>
          <w:szCs w:val="28"/>
          <w:lang w:val="en-US"/>
        </w:rPr>
        <w:t>6.  Совместная производственная деятельность.</w:t>
      </w:r>
    </w:p>
    <w:p w14:paraId="172A44D3">
      <w:pPr>
        <w:numPr>
          <w:numId w:val="0"/>
        </w:numPr>
        <w:rPr>
          <w:rFonts w:hint="default" w:ascii="Times New Roman" w:hAnsi="Times New Roman" w:cs="Times New Roman"/>
          <w:sz w:val="28"/>
          <w:szCs w:val="28"/>
          <w:lang w:val="ru-RU"/>
        </w:rPr>
      </w:pPr>
      <w:r>
        <w:rPr>
          <w:rFonts w:hint="default" w:ascii="Times New Roman" w:hAnsi="Times New Roman" w:cs="Times New Roman"/>
          <w:b/>
          <w:bCs/>
          <w:sz w:val="28"/>
          <w:szCs w:val="28"/>
          <w:lang w:val="ru-RU"/>
        </w:rPr>
        <w:t>4. Найдите в приведенном списке компоненты социальной структуры общества и запишите цифры, под которыми они указаны.</w:t>
      </w:r>
    </w:p>
    <w:p w14:paraId="522D06B4">
      <w:pPr>
        <w:numPr>
          <w:numId w:val="0"/>
        </w:numPr>
        <w:rPr>
          <w:rFonts w:hint="default" w:ascii="Times New Roman" w:hAnsi="Times New Roman" w:cs="Times New Roman"/>
          <w:sz w:val="28"/>
          <w:szCs w:val="28"/>
          <w:lang w:val="ru-RU"/>
        </w:rPr>
      </w:pPr>
      <w:r>
        <w:rPr>
          <w:rFonts w:hint="default" w:ascii="Times New Roman" w:hAnsi="Times New Roman" w:cs="Times New Roman"/>
          <w:sz w:val="28"/>
          <w:szCs w:val="28"/>
          <w:lang w:val="ru-RU"/>
        </w:rPr>
        <w:t>1.  Фирмы.</w:t>
      </w:r>
    </w:p>
    <w:p w14:paraId="6DCFEAB0">
      <w:pPr>
        <w:numPr>
          <w:numId w:val="0"/>
        </w:numPr>
        <w:rPr>
          <w:rFonts w:hint="default" w:ascii="Times New Roman" w:hAnsi="Times New Roman" w:cs="Times New Roman"/>
          <w:sz w:val="28"/>
          <w:szCs w:val="28"/>
          <w:lang w:val="ru-RU"/>
        </w:rPr>
      </w:pPr>
      <w:r>
        <w:rPr>
          <w:rFonts w:hint="default" w:ascii="Times New Roman" w:hAnsi="Times New Roman" w:cs="Times New Roman"/>
          <w:sz w:val="28"/>
          <w:szCs w:val="28"/>
          <w:lang w:val="ru-RU"/>
        </w:rPr>
        <w:t>2.  Сословия.</w:t>
      </w:r>
    </w:p>
    <w:p w14:paraId="46A0061B">
      <w:pPr>
        <w:numPr>
          <w:numId w:val="0"/>
        </w:numPr>
        <w:rPr>
          <w:rFonts w:hint="default" w:ascii="Times New Roman" w:hAnsi="Times New Roman" w:cs="Times New Roman"/>
          <w:sz w:val="28"/>
          <w:szCs w:val="28"/>
          <w:lang w:val="ru-RU"/>
        </w:rPr>
      </w:pPr>
      <w:r>
        <w:rPr>
          <w:rFonts w:hint="default" w:ascii="Times New Roman" w:hAnsi="Times New Roman" w:cs="Times New Roman"/>
          <w:sz w:val="28"/>
          <w:szCs w:val="28"/>
          <w:lang w:val="ru-RU"/>
        </w:rPr>
        <w:t>3.  Партии.</w:t>
      </w:r>
    </w:p>
    <w:p w14:paraId="62DC7086">
      <w:pPr>
        <w:numPr>
          <w:numId w:val="0"/>
        </w:numPr>
        <w:rPr>
          <w:rFonts w:hint="default" w:ascii="Times New Roman" w:hAnsi="Times New Roman" w:cs="Times New Roman"/>
          <w:sz w:val="28"/>
          <w:szCs w:val="28"/>
          <w:lang w:val="ru-RU"/>
        </w:rPr>
      </w:pPr>
      <w:r>
        <w:rPr>
          <w:rFonts w:hint="default" w:ascii="Times New Roman" w:hAnsi="Times New Roman" w:cs="Times New Roman"/>
          <w:sz w:val="28"/>
          <w:szCs w:val="28"/>
          <w:lang w:val="ru-RU"/>
        </w:rPr>
        <w:t>4.  Касты.</w:t>
      </w:r>
    </w:p>
    <w:p w14:paraId="4E8E2A10">
      <w:pPr>
        <w:numPr>
          <w:numId w:val="0"/>
        </w:numPr>
        <w:rPr>
          <w:rFonts w:hint="default" w:ascii="Times New Roman" w:hAnsi="Times New Roman" w:cs="Times New Roman"/>
          <w:sz w:val="28"/>
          <w:szCs w:val="28"/>
          <w:lang w:val="ru-RU"/>
        </w:rPr>
      </w:pPr>
      <w:r>
        <w:rPr>
          <w:rFonts w:hint="default" w:ascii="Times New Roman" w:hAnsi="Times New Roman" w:cs="Times New Roman"/>
          <w:sz w:val="28"/>
          <w:szCs w:val="28"/>
          <w:lang w:val="ru-RU"/>
        </w:rPr>
        <w:t>5.  Классы.</w:t>
      </w:r>
    </w:p>
    <w:p w14:paraId="6B75A35A">
      <w:pPr>
        <w:numPr>
          <w:numId w:val="0"/>
        </w:numPr>
        <w:rPr>
          <w:rFonts w:hint="default" w:ascii="Times New Roman" w:hAnsi="Times New Roman" w:cs="Times New Roman"/>
          <w:b/>
          <w:bCs/>
          <w:sz w:val="28"/>
          <w:szCs w:val="28"/>
          <w:lang w:val="en-US"/>
        </w:rPr>
      </w:pPr>
      <w:r>
        <w:rPr>
          <w:rFonts w:hint="default" w:ascii="Times New Roman" w:hAnsi="Times New Roman" w:cs="Times New Roman"/>
          <w:b/>
          <w:bCs/>
          <w:sz w:val="28"/>
          <w:szCs w:val="28"/>
          <w:lang w:val="ru-RU"/>
        </w:rPr>
        <w:t xml:space="preserve">5. </w:t>
      </w:r>
      <w:r>
        <w:rPr>
          <w:rFonts w:hint="default" w:ascii="Times New Roman" w:hAnsi="Times New Roman" w:cs="Times New Roman"/>
          <w:b/>
          <w:bCs/>
          <w:sz w:val="28"/>
          <w:szCs w:val="28"/>
          <w:lang w:val="en-US"/>
        </w:rPr>
        <w:t>Классные руководители задавали обучающимся в 11 классе и их родителям вопрос: «Как Вы считаете, какое из следующих высказываний наиболее точно описывает отношения родителей и детей?» Результаты опроса (в % от числа опрошенных) представлены в диаграмме.</w:t>
      </w:r>
    </w:p>
    <w:p w14:paraId="4AA17DE1">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 </w:t>
      </w:r>
    </w:p>
    <w:p w14:paraId="24FFAA04">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drawing>
          <wp:inline distT="0" distB="0" distL="114300" distR="114300">
            <wp:extent cx="3848100" cy="3371850"/>
            <wp:effectExtent l="0" t="0" r="0" b="0"/>
            <wp:docPr id="2" name="Изображение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IMG_256"/>
                    <pic:cNvPicPr>
                      <a:picLocks noChangeAspect="1"/>
                    </pic:cNvPicPr>
                  </pic:nvPicPr>
                  <pic:blipFill>
                    <a:blip r:embed="rId6">
                      <a:extLst>
                        <a:ext uri="{96DAC541-7B7A-43D3-8B79-37D633B846F1}">
                          <asvg:svgBlip xmlns:asvg="http://schemas.microsoft.com/office/drawing/2016/SVG/main" r:embed="rId7"/>
                        </a:ext>
                      </a:extLst>
                    </a:blip>
                    <a:stretch>
                      <a:fillRect/>
                    </a:stretch>
                  </pic:blipFill>
                  <pic:spPr>
                    <a:xfrm>
                      <a:off x="0" y="0"/>
                      <a:ext cx="3848100" cy="3371850"/>
                    </a:xfrm>
                    <a:prstGeom prst="rect">
                      <a:avLst/>
                    </a:prstGeom>
                    <a:noFill/>
                  </pic:spPr>
                </pic:pic>
              </a:graphicData>
            </a:graphic>
          </wp:inline>
        </w:drawing>
      </w:r>
    </w:p>
    <w:p w14:paraId="1F1E52D8">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 </w:t>
      </w:r>
    </w:p>
    <w:p w14:paraId="27C398B8">
      <w:pPr>
        <w:rPr>
          <w:rFonts w:hint="default" w:ascii="Times New Roman" w:hAnsi="Times New Roman" w:cs="Times New Roman"/>
          <w:sz w:val="28"/>
          <w:szCs w:val="28"/>
          <w:lang w:val="en-US"/>
        </w:rPr>
      </w:pPr>
      <w:r>
        <w:rPr>
          <w:rFonts w:hint="default" w:ascii="Times New Roman" w:hAnsi="Times New Roman" w:cs="Times New Roman"/>
          <w:i/>
          <w:iCs/>
          <w:sz w:val="28"/>
          <w:szCs w:val="28"/>
          <w:lang w:val="en-US"/>
        </w:rPr>
        <w:t>Найдите в приведённом списке выводы, которые можно сделать на основе диаграммы, и запишите цифры, под которыми они указаны.</w:t>
      </w:r>
    </w:p>
    <w:p w14:paraId="162A6B3E">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1.  Среди родителей мнение о том, что родители и дети никогда не смогут понять друг друга, более популярно, чем мнение, что родители и дети понимают друг друга, нет оснований для противоречий.</w:t>
      </w:r>
    </w:p>
    <w:p w14:paraId="1683413A">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2.  Половина опрошенных родителей считают, что родители и дети понимают друг друга, нет оснований для противоречий.</w:t>
      </w:r>
    </w:p>
    <w:p w14:paraId="256D2AE4">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3.  Среди обучающихся мнение о том, что для взаимного понимания требуются совместные усилия и родителей, и детей, более популярно, чем мнение о том, что родители и дети никогда не смогут понять друг друга.</w:t>
      </w:r>
    </w:p>
    <w:p w14:paraId="2557E00C">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4.  Равные доли опрошенных испытали затруднения при ответе.</w:t>
      </w:r>
    </w:p>
    <w:p w14:paraId="5F50731A">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5.  Равные доли обучающихся и родителей считают, что для взаимного понимания требуются совместные усилия и родителей, и детей.</w:t>
      </w:r>
    </w:p>
    <w:p w14:paraId="61752A14">
      <w:pPr>
        <w:rPr>
          <w:rFonts w:hint="default" w:ascii="Times New Roman" w:hAnsi="Times New Roman" w:cs="Times New Roman"/>
          <w:sz w:val="28"/>
          <w:szCs w:val="28"/>
          <w:lang w:val="en-US"/>
        </w:rPr>
      </w:pPr>
      <w:r>
        <w:rPr>
          <w:rFonts w:hint="default" w:ascii="Times New Roman" w:hAnsi="Times New Roman" w:cs="Times New Roman"/>
          <w:b/>
          <w:bCs/>
          <w:sz w:val="28"/>
          <w:szCs w:val="28"/>
          <w:lang w:val="ru-RU"/>
        </w:rPr>
        <w:t xml:space="preserve">6. </w:t>
      </w:r>
      <w:r>
        <w:rPr>
          <w:rFonts w:hint="default" w:ascii="Times New Roman" w:hAnsi="Times New Roman" w:cs="Times New Roman"/>
          <w:b/>
          <w:bCs/>
          <w:sz w:val="28"/>
          <w:szCs w:val="28"/>
          <w:lang w:val="en-US"/>
        </w:rPr>
        <w:t>В семье N. под одной крышей живут двое супругов, их дети, внуки и правнуки. Главой семьи является старший мужчина, решения которого обязательны для остальных домочадцев. Женщины занимаются домашней работой, а мужчины обеспечивают материальные условия существования семьи. Выберите в приведённом ниже списке характеристики данной семьи и запишите цифры, под которыми они указаны.</w:t>
      </w:r>
    </w:p>
    <w:p w14:paraId="30DAABD5">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1.  Нуклеарная.</w:t>
      </w:r>
    </w:p>
    <w:p w14:paraId="502502E0">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 xml:space="preserve">2.  Партнёрская. </w:t>
      </w:r>
    </w:p>
    <w:p w14:paraId="14E3C286">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 xml:space="preserve">3.  Традиционная. </w:t>
      </w:r>
    </w:p>
    <w:p w14:paraId="5E02B4A0">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4.  Многопоколенная.</w:t>
      </w:r>
    </w:p>
    <w:p w14:paraId="7FCBCEFA">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5.  Демократическая.</w:t>
      </w:r>
    </w:p>
    <w:p w14:paraId="4F22C9FA">
      <w:pPr>
        <w:rPr>
          <w:rFonts w:hint="default" w:ascii="Times New Roman" w:hAnsi="Times New Roman" w:cs="Times New Roman"/>
          <w:sz w:val="28"/>
          <w:szCs w:val="28"/>
          <w:lang w:val="en-US"/>
        </w:rPr>
      </w:pPr>
      <w:r>
        <w:rPr>
          <w:rFonts w:hint="default" w:ascii="Times New Roman" w:hAnsi="Times New Roman" w:cs="Times New Roman"/>
          <w:sz w:val="28"/>
          <w:szCs w:val="28"/>
          <w:lang w:val="en-US"/>
        </w:rPr>
        <w:t>6.  Моногамная.</w:t>
      </w:r>
    </w:p>
    <w:p w14:paraId="5CE81029">
      <w:pP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7. Выберите верные суждения о социализации и запишите цифры, под которыми они указаны. Цифры укажите в порядке возрастания.</w:t>
      </w:r>
    </w:p>
    <w:p w14:paraId="5E98FCEC">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1.  Социализация происходит в результате стихийного воздействия на личность различных обстоятельств жизни в обществе.</w:t>
      </w:r>
    </w:p>
    <w:p w14:paraId="3761D4BB">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2.  Социализация происходит в результате стихийного и целенаправленного, в том числе педагогически организованного воздействия на личность.</w:t>
      </w:r>
    </w:p>
    <w:p w14:paraId="7FBA9103">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3.  Социализация свойственна взрослому человеку и нехарактерна для ребенка.</w:t>
      </w:r>
    </w:p>
    <w:p w14:paraId="259639F4">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4.  Социализация обеспечивает включение человека в ту или иную социальную группу.</w:t>
      </w:r>
    </w:p>
    <w:p w14:paraId="6650D950">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5.  Социализация завершается с получением профессии и началом трудовой деятельности.</w:t>
      </w:r>
    </w:p>
    <w:p w14:paraId="56B7E3EC">
      <w:pP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8. Выберите верные суждения о видах социального взаимодействия и запишите цифры, под которыми они указаны.</w:t>
      </w:r>
    </w:p>
    <w:p w14:paraId="18BC4C49">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 </w:t>
      </w:r>
    </w:p>
    <w:p w14:paraId="71A18553">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1.  Взаимоуважение осложняет сотрудничество.</w:t>
      </w:r>
    </w:p>
    <w:p w14:paraId="318D6DC1">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2.  Сотрудничество направлено на достижение совместной цели.</w:t>
      </w:r>
    </w:p>
    <w:p w14:paraId="435E95D5">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3.  Успешное взаимодействие обеспечивает укрепление сотрудничества</w:t>
      </w:r>
    </w:p>
    <w:p w14:paraId="2A38A53E">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4.  Столкновение несовместимых взглядов индивидов приводит к конкуренции.</w:t>
      </w:r>
    </w:p>
    <w:p w14:paraId="013617FE">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5.  Неравенство в уровне доходов и потребления между богатыми и бедными, нестабильность экономического, политического и социального развития ведут к конфликтам на различных уровнях.</w:t>
      </w:r>
    </w:p>
    <w:p w14:paraId="207ACB3A">
      <w:pPr>
        <w:rPr>
          <w:rFonts w:hint="default" w:ascii="Times New Roman" w:hAnsi="Times New Roman" w:cs="Times New Roman"/>
          <w:sz w:val="28"/>
          <w:szCs w:val="28"/>
          <w:lang w:val="ru-RU"/>
        </w:rPr>
      </w:pPr>
      <w:r>
        <w:rPr>
          <w:rFonts w:hint="default" w:ascii="Times New Roman" w:hAnsi="Times New Roman" w:cs="Times New Roman"/>
          <w:sz w:val="28"/>
          <w:szCs w:val="28"/>
          <w:lang w:val="ru-RU"/>
        </w:rPr>
        <w:t>6.  Если каждая сторона получает то, что считает приемлемым, возникает конфликт.</w:t>
      </w:r>
    </w:p>
    <w:p w14:paraId="03BBF3F3">
      <w:pPr>
        <w:rPr>
          <w:rFonts w:hint="default" w:ascii="Times New Roman" w:hAnsi="Times New Roman" w:cs="Times New Roman"/>
          <w:b/>
          <w:bCs/>
          <w:sz w:val="28"/>
          <w:szCs w:val="28"/>
          <w:lang w:val="ru-RU"/>
        </w:rPr>
      </w:pPr>
      <w:r>
        <w:rPr>
          <w:rFonts w:hint="default" w:ascii="Times New Roman" w:hAnsi="Times New Roman" w:cs="Times New Roman"/>
          <w:sz w:val="28"/>
          <w:szCs w:val="28"/>
          <w:lang w:val="ru-RU"/>
        </w:rPr>
        <w:t>9.</w:t>
      </w:r>
      <w:r>
        <w:rPr>
          <w:rFonts w:hint="default" w:ascii="Times New Roman" w:hAnsi="Times New Roman" w:cs="Times New Roman"/>
          <w:b/>
          <w:bCs/>
          <w:sz w:val="28"/>
          <w:szCs w:val="28"/>
          <w:lang w:val="ru-RU"/>
        </w:rPr>
        <w:t xml:space="preserve"> Семья Петровых состоит из четырёх человек: это Анна, Фёдор и двое их сыновей. Супруги работают, дети учатся в школе. Средства расходуются в первую очередь на приобретение еды, одежды, лекарств, оплату транспортных и коммунальных услуг. Оставшиеся средства вкладываются на депозит в банке.</w:t>
      </w:r>
    </w:p>
    <w:p w14:paraId="69B5678F">
      <w:pPr>
        <w:rPr>
          <w:rFonts w:hint="default" w:ascii="Times New Roman" w:hAnsi="Times New Roman" w:cs="Times New Roman"/>
          <w:b/>
          <w:bCs/>
          <w:sz w:val="28"/>
          <w:szCs w:val="28"/>
          <w:lang w:val="ru-RU"/>
        </w:rPr>
      </w:pPr>
      <w:r>
        <w:rPr>
          <w:rFonts w:hint="default" w:ascii="Times New Roman" w:hAnsi="Times New Roman" w:cs="Times New Roman"/>
          <w:b w:val="0"/>
          <w:bCs w:val="0"/>
          <w:i/>
          <w:iCs/>
          <w:sz w:val="28"/>
          <w:szCs w:val="28"/>
          <w:lang w:val="ru-RU"/>
        </w:rPr>
        <w:t>Какую функцию семьи иллюстрирует этот пример? Почему семья Петровых относится к нуклеарному типу? Какая информация Вам необходима для того, чтобы установить, является семья Петровых патриархальной или демократической? Сформулируйте два вопроса, необходимых для получения данной информации. Каковы источники доходов семейного бюджета семьи Петровых? Назовите два типа источников.</w:t>
      </w:r>
    </w:p>
    <w:p w14:paraId="6E347720">
      <w:pPr>
        <w:numPr>
          <w:ilvl w:val="0"/>
          <w:numId w:val="12"/>
        </w:numPr>
        <w:rPr>
          <w:rFonts w:hint="default" w:ascii="Times New Roman" w:hAnsi="Times New Roman" w:cs="Times New Roman"/>
          <w:sz w:val="28"/>
          <w:szCs w:val="28"/>
          <w:lang w:val="ru-RU"/>
        </w:rPr>
      </w:pPr>
      <w:r>
        <w:rPr>
          <w:rFonts w:hint="default" w:ascii="Times New Roman" w:hAnsi="Times New Roman" w:cs="Times New Roman"/>
          <w:b/>
          <w:bCs/>
          <w:sz w:val="28"/>
          <w:szCs w:val="28"/>
          <w:lang w:val="ru-RU" w:eastAsia="zh-CN"/>
        </w:rPr>
        <w:t>Используя обществоведческие знания, составьте сложный план, позволяющий раскрыть по существу тему «Семья в современном обществе». Сложный план должен содержать не менее трёх непосредственно раскрывающих тему по существу пунктов, детализированных в подпунктах. 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возможны только два подпункта</w:t>
      </w:r>
      <w:r>
        <w:rPr>
          <w:rFonts w:hint="default" w:ascii="Times New Roman" w:hAnsi="Times New Roman" w:cs="Times New Roman"/>
          <w:sz w:val="28"/>
          <w:szCs w:val="28"/>
          <w:lang w:val="ru-RU" w:eastAsia="zh-CN"/>
        </w:rPr>
        <w:t>.</w:t>
      </w:r>
    </w:p>
    <w:p w14:paraId="6E9FF78A">
      <w:pPr>
        <w:rPr>
          <w:rFonts w:hint="default" w:ascii="Times New Roman" w:hAnsi="Times New Roman" w:cs="Times New Roman"/>
          <w:sz w:val="28"/>
          <w:szCs w:val="28"/>
          <w:lang w:val="ru-RU"/>
        </w:rPr>
      </w:pPr>
    </w:p>
    <w:p w14:paraId="4E6F21B7">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sz w:val="28"/>
          <w:szCs w:val="28"/>
          <w:lang w:val="ru-RU"/>
        </w:rPr>
        <w:t xml:space="preserve">Контрольная работа №2. </w:t>
      </w:r>
      <w:r>
        <w:rPr>
          <w:rFonts w:hint="default" w:ascii="Times New Roman" w:hAnsi="Times New Roman" w:cs="Times New Roman"/>
          <w:b w:val="0"/>
          <w:bCs w:val="0"/>
          <w:i/>
          <w:iCs/>
          <w:color w:val="000000"/>
          <w:sz w:val="28"/>
          <w:szCs w:val="28"/>
        </w:rPr>
        <w:t>Введение в политологию</w:t>
      </w:r>
      <w:r>
        <w:rPr>
          <w:rFonts w:hint="default" w:ascii="Times New Roman" w:hAnsi="Times New Roman" w:cs="Times New Roman"/>
          <w:b w:val="0"/>
          <w:bCs w:val="0"/>
          <w:i/>
          <w:iCs/>
          <w:color w:val="000000"/>
          <w:sz w:val="28"/>
          <w:szCs w:val="28"/>
          <w:lang w:val="ru-RU"/>
        </w:rPr>
        <w:t>.</w:t>
      </w:r>
    </w:p>
    <w:p w14:paraId="19CFE16B">
      <w:pPr>
        <w:numPr>
          <w:ilvl w:val="0"/>
          <w:numId w:val="13"/>
        </w:num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bCs/>
          <w:i w:val="0"/>
          <w:iCs w:val="0"/>
          <w:color w:val="000000"/>
          <w:sz w:val="28"/>
          <w:szCs w:val="28"/>
          <w:lang w:val="ru-RU"/>
        </w:rPr>
        <w:t>Ниже приведён перечень терминов. Все они, за исключением двух, относятся к понятию «политический институт»</w:t>
      </w:r>
      <w:r>
        <w:rPr>
          <w:rFonts w:hint="default" w:ascii="Times New Roman" w:hAnsi="Times New Roman" w:cs="Times New Roman"/>
          <w:b w:val="0"/>
          <w:bCs w:val="0"/>
          <w:i/>
          <w:iCs/>
          <w:color w:val="000000"/>
          <w:sz w:val="28"/>
          <w:szCs w:val="28"/>
          <w:lang w:val="ru-RU"/>
        </w:rPr>
        <w:t>.</w:t>
      </w:r>
    </w:p>
    <w:p w14:paraId="1FC83FD6">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Партии.</w:t>
      </w:r>
    </w:p>
    <w:p w14:paraId="0ACCED28">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Общественные движения.</w:t>
      </w:r>
    </w:p>
    <w:p w14:paraId="50DAB932">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Семья.</w:t>
      </w:r>
    </w:p>
    <w:p w14:paraId="699A605D">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Группы давления.</w:t>
      </w:r>
    </w:p>
    <w:p w14:paraId="415B3E20">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Избирательная система.</w:t>
      </w:r>
    </w:p>
    <w:p w14:paraId="1C29BB8B">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Бизнес.</w:t>
      </w:r>
    </w:p>
    <w:p w14:paraId="4041B46D">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Найдите два термина, «выпадающих» из общего ряда, и запишите в ответ цифры, под которыми они указаны.</w:t>
      </w:r>
    </w:p>
    <w:p w14:paraId="46A0E749">
      <w:pPr>
        <w:numPr>
          <w:ilvl w:val="0"/>
          <w:numId w:val="13"/>
        </w:numPr>
        <w:ind w:left="0" w:leftChars="0" w:firstLine="351" w:firstLineChars="125"/>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Ниже приведён перечень терминов. Все они, за исключением двух, характеризуют формы государства.</w:t>
      </w:r>
    </w:p>
    <w:p w14:paraId="250565A4">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Федерация.</w:t>
      </w:r>
    </w:p>
    <w:p w14:paraId="5F5A01C9">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Президентская республика.</w:t>
      </w:r>
    </w:p>
    <w:p w14:paraId="742D5B07">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Унитарное государство.</w:t>
      </w:r>
    </w:p>
    <w:p w14:paraId="41583B0C">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Иммунитет.</w:t>
      </w:r>
    </w:p>
    <w:p w14:paraId="0CC19A4F">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Парламентская республика.</w:t>
      </w:r>
    </w:p>
    <w:p w14:paraId="533C3389">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Территория.</w:t>
      </w:r>
    </w:p>
    <w:p w14:paraId="05847F72">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Найдите два термина, «выпадающих» из общего ряда, и запишите в ответ цифры, под которыми они указаны.</w:t>
      </w:r>
    </w:p>
    <w:p w14:paraId="13EF3D34">
      <w:pPr>
        <w:numPr>
          <w:ilvl w:val="0"/>
          <w:numId w:val="13"/>
        </w:numPr>
        <w:ind w:left="0" w:leftChars="0" w:firstLine="351" w:firstLineChars="125"/>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Найдите в приведенном списке функции государства и запишите цифры, под которыми они указаны.</w:t>
      </w:r>
    </w:p>
    <w:p w14:paraId="4F0B7698">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1.  Политическая.</w:t>
      </w:r>
    </w:p>
    <w:p w14:paraId="1768B0CB">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2.  Правоохранительная.</w:t>
      </w:r>
    </w:p>
    <w:p w14:paraId="3A12BFD2">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3.  Социальная.</w:t>
      </w:r>
    </w:p>
    <w:p w14:paraId="292F8579">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4.  Демократическая.</w:t>
      </w:r>
    </w:p>
    <w:p w14:paraId="4EA46692">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5.  Этническая.</w:t>
      </w:r>
    </w:p>
    <w:p w14:paraId="053EC9F7">
      <w:pPr>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4. Найдите в приведенном ниже списке позиции, характеризующие отличительные черты мажоритарной избирательной системы, и запишите цифры, под которыми они указаны.</w:t>
      </w:r>
    </w:p>
    <w:p w14:paraId="450D809C">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1.  Государство делится на избирательные округа.</w:t>
      </w:r>
    </w:p>
    <w:p w14:paraId="63E43331">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2.  Избиратели голосуют за личность кандидата.</w:t>
      </w:r>
    </w:p>
    <w:p w14:paraId="52BFCD6B">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3.  Государство представляет собой единый избирательный округ.</w:t>
      </w:r>
    </w:p>
    <w:p w14:paraId="316D08BC">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4.  Избиратели голосуют за политическую партию.</w:t>
      </w:r>
    </w:p>
    <w:p w14:paraId="247416C7">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5.  В день голосования запрещена политическая агитация.</w:t>
      </w:r>
    </w:p>
    <w:p w14:paraId="0B021466">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6.  Победившим считается кандидат, набравший большинство голосов.</w:t>
      </w:r>
    </w:p>
    <w:p w14:paraId="43FDE5CA">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bCs/>
          <w:i w:val="0"/>
          <w:iCs w:val="0"/>
          <w:color w:val="000000"/>
          <w:sz w:val="28"/>
          <w:szCs w:val="28"/>
          <w:lang w:val="ru-RU"/>
        </w:rPr>
        <w:t>5. Найдите в приведённом ниже списке функции политических партий в демократическом обществе и запишите цифры, под которыми они указаны.</w:t>
      </w:r>
    </w:p>
    <w:p w14:paraId="45050F6E">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Разработка и принятие законов.</w:t>
      </w:r>
    </w:p>
    <w:p w14:paraId="475CEED1">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Выдвижение политических лидеров.</w:t>
      </w:r>
    </w:p>
    <w:p w14:paraId="40810C2E">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Оппонирование правительству.</w:t>
      </w:r>
    </w:p>
    <w:p w14:paraId="23F03E66">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Контроль над денежной системой.</w:t>
      </w:r>
    </w:p>
    <w:p w14:paraId="07A4FBB2">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Формирование правоохранительных органов.</w:t>
      </w:r>
    </w:p>
    <w:p w14:paraId="3DDFAF86">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Представление определённых групп общества.</w:t>
      </w:r>
    </w:p>
    <w:p w14:paraId="6B087365">
      <w:pPr>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6. Найдите в приведённом ниже списке организации, представляющие гражданское общество, и запишите цифры, под которыми они указаны.</w:t>
      </w:r>
    </w:p>
    <w:p w14:paraId="669D9BC4">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Ассоциация преподавателей университетов.</w:t>
      </w:r>
    </w:p>
    <w:p w14:paraId="6A0BDFED">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Региональное управление образования.</w:t>
      </w:r>
    </w:p>
    <w:p w14:paraId="1C62818F">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Объединение ветеранов правоохранительных органов.</w:t>
      </w:r>
    </w:p>
    <w:p w14:paraId="4E26166B">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Территориальное управление внутренних дел.</w:t>
      </w:r>
    </w:p>
    <w:p w14:paraId="7BFBC7EE">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Союз защиты прав потребителей.</w:t>
      </w:r>
    </w:p>
    <w:p w14:paraId="3900D3CF">
      <w:pPr>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7. Выберите из предложенного признаки правового государства. Ответ запишите цифрами без запятых и пробелов.</w:t>
      </w:r>
    </w:p>
    <w:p w14:paraId="00FEBAB9">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Наличие системы налогов и сборов.</w:t>
      </w:r>
    </w:p>
    <w:p w14:paraId="43BD5F59">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Разделение и независимость ветвей власти.</w:t>
      </w:r>
    </w:p>
    <w:p w14:paraId="20249140">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Система сдержек и противовесов ветвей власти.</w:t>
      </w:r>
    </w:p>
    <w:p w14:paraId="122ABCBC">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Верховенство закона, его равное действие для всех.</w:t>
      </w:r>
    </w:p>
    <w:p w14:paraId="7EED8932">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Разветвленная система правоохранительных органов.</w:t>
      </w:r>
    </w:p>
    <w:p w14:paraId="5B10F550">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Соотношение национальной валюты с валютами других стран.</w:t>
      </w:r>
    </w:p>
    <w:p w14:paraId="0248094D">
      <w:pPr>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8. Гражданка России Д. решила выдвинуть свою кандидатуру в качестве кандидата на пост Президента РФ. Однако, ознакомившись с ее документами, избирательная комиссия отказала ей в регистрации. Найдите в приведенном списке возможные причины отказа.</w:t>
      </w:r>
    </w:p>
    <w:p w14:paraId="6C0AB294">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Гражданке Д. недавно исполнилось 30 лет.</w:t>
      </w:r>
    </w:p>
    <w:p w14:paraId="07E16DFA">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Гражданка Д. имеет второе гражданство Колумбии.</w:t>
      </w:r>
    </w:p>
    <w:p w14:paraId="36E8D1B5">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Гражданка Д. является атеисткой.</w:t>
      </w:r>
    </w:p>
    <w:p w14:paraId="3E273E0E">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Гражданка Д. на территории РФ постоянно проживает 3 года.</w:t>
      </w:r>
    </w:p>
    <w:p w14:paraId="437E2B49">
      <w:p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Гражданка Д. не имеет высшего образования.</w:t>
      </w:r>
    </w:p>
    <w:p w14:paraId="443AF21E">
      <w:pPr>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 xml:space="preserve">9. Многие современные политологи пишут об иллюзорности свободы изъявления воли граждан на избирательных участках во время выборов. Благодаря массированному воздействию средств массовой информации, общественное сознание определяет свои приоритеты, люди голосуют под влиянием позиции СМИ, а не собственных взглядов и убеждений. </w:t>
      </w:r>
    </w:p>
    <w:p w14:paraId="2F2A0661">
      <w:p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Предложите четыре способа повышения политической зрелости и ответственности избирателя, защиты его права на свободный выбор.</w:t>
      </w:r>
    </w:p>
    <w:p w14:paraId="331719CC">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w:t>
      </w:r>
      <w:r>
        <w:rPr>
          <w:rFonts w:hint="default" w:ascii="Times New Roman" w:hAnsi="Times New Roman" w:cs="Times New Roman"/>
          <w:b/>
          <w:bCs/>
          <w:i w:val="0"/>
          <w:iCs w:val="0"/>
          <w:color w:val="000000"/>
          <w:sz w:val="28"/>
          <w:szCs w:val="28"/>
          <w:lang w:val="ru-RU"/>
        </w:rPr>
        <w:t>0.Вам необходимо подготовить доклад по теме «Демократия как форма политической организации общества».</w:t>
      </w:r>
    </w:p>
    <w:p w14:paraId="36993FFA">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Используя обществоведческие знания, составьте сложный план, позволяющий раскрыть по существу тему «Гражданское общество и правовое государство». Сложный план должен содержать не менее трёх непосредственно раскрывающих тему по существу пунктов, детализированных в подпунктах. 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возможны только два подпункта.</w:t>
      </w:r>
    </w:p>
    <w:p w14:paraId="4F2574C6">
      <w:pPr>
        <w:numPr>
          <w:numId w:val="0"/>
        </w:numPr>
        <w:rPr>
          <w:rFonts w:hint="default" w:ascii="Times New Roman" w:hAnsi="Times New Roman" w:cs="Times New Roman"/>
          <w:b w:val="0"/>
          <w:bCs w:val="0"/>
          <w:i/>
          <w:iCs/>
          <w:color w:val="000000"/>
          <w:sz w:val="28"/>
          <w:szCs w:val="28"/>
          <w:lang w:val="ru-RU"/>
        </w:rPr>
      </w:pPr>
    </w:p>
    <w:p w14:paraId="007E9DE3">
      <w:pPr>
        <w:numPr>
          <w:numId w:val="0"/>
        </w:numPr>
        <w:rPr>
          <w:rFonts w:hint="default" w:ascii="Times New Roman" w:hAnsi="Times New Roman" w:cs="Times New Roman"/>
          <w:b/>
          <w:bCs/>
          <w:i/>
          <w:iCs/>
          <w:color w:val="000000"/>
          <w:sz w:val="28"/>
          <w:szCs w:val="28"/>
          <w:lang w:val="ru-RU"/>
        </w:rPr>
      </w:pPr>
      <w:r>
        <w:rPr>
          <w:rFonts w:hint="default" w:ascii="Times New Roman" w:hAnsi="Times New Roman" w:cs="Times New Roman"/>
          <w:b/>
          <w:bCs/>
          <w:i/>
          <w:iCs/>
          <w:color w:val="000000"/>
          <w:sz w:val="28"/>
          <w:szCs w:val="28"/>
          <w:lang w:val="ru-RU"/>
        </w:rPr>
        <w:t>Контрольная работа №3. Введение в правоведение.</w:t>
      </w:r>
    </w:p>
    <w:p w14:paraId="631DE7CD">
      <w:pPr>
        <w:numPr>
          <w:ilvl w:val="0"/>
          <w:numId w:val="14"/>
        </w:numPr>
        <w:ind w:left="-50" w:leftChars="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Ниже приведен ряд характеристик. Все они, за исключением двух, относятся к понятию «правоотношение»:</w:t>
      </w:r>
    </w:p>
    <w:p w14:paraId="0CC13AE4">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1.  Охраняемое государством. </w:t>
      </w:r>
    </w:p>
    <w:p w14:paraId="156E250C">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2.  Урегулированное нормами права. </w:t>
      </w:r>
    </w:p>
    <w:p w14:paraId="00DAF1D8">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3.  Виновное. </w:t>
      </w:r>
    </w:p>
    <w:p w14:paraId="5AC2F2C8">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4.  Общественноопасное. </w:t>
      </w:r>
    </w:p>
    <w:p w14:paraId="4772DA1D">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5.  Общественное отношение. </w:t>
      </w:r>
    </w:p>
    <w:p w14:paraId="12BB052B">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Содержит права и обязанности участников.</w:t>
      </w:r>
    </w:p>
    <w:p w14:paraId="2DC3EA85">
      <w:pPr>
        <w:numPr>
          <w:numId w:val="0"/>
        </w:num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Найдите два термина, «выпадающих» из общего ряда, и запишите в ответ цифры, под которыми они указаны.</w:t>
      </w:r>
    </w:p>
    <w:p w14:paraId="63EB152C">
      <w:pPr>
        <w:numPr>
          <w:ilvl w:val="0"/>
          <w:numId w:val="14"/>
        </w:numPr>
        <w:ind w:left="-50" w:leftChars="0" w:firstLine="25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Ниже приведён ряд характеристик. Все они, за исключением двух, являются принципами только правового государства.</w:t>
      </w:r>
    </w:p>
    <w:p w14:paraId="7A447B69">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1.  Верховенство права. </w:t>
      </w:r>
    </w:p>
    <w:p w14:paraId="01902F66">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2.  Незыблемость прав и свобод граждан. </w:t>
      </w:r>
    </w:p>
    <w:p w14:paraId="7C8B3A0F">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3.  Государственный контроль над обществом. </w:t>
      </w:r>
    </w:p>
    <w:p w14:paraId="20084A2B">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4.  Разделение властей на три ветви. </w:t>
      </w:r>
    </w:p>
    <w:p w14:paraId="2DA4E1AE">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5.  Взаимная ответственность государства и личности. </w:t>
      </w:r>
    </w:p>
    <w:p w14:paraId="2B1A8786">
      <w:pPr>
        <w:numPr>
          <w:numId w:val="0"/>
        </w:numPr>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Суверенитет.</w:t>
      </w:r>
    </w:p>
    <w:p w14:paraId="51F45BBA">
      <w:pPr>
        <w:numPr>
          <w:numId w:val="0"/>
        </w:numPr>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Найдите два термина, «выпадающих» из общего ряда, и запишите в ответ цифры, под которыми они указаны.</w:t>
      </w:r>
    </w:p>
    <w:p w14:paraId="0F64F033">
      <w:pPr>
        <w:numPr>
          <w:ilvl w:val="0"/>
          <w:numId w:val="14"/>
        </w:numPr>
        <w:ind w:left="-50" w:leftChars="0" w:firstLine="25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Ниже приведён ряд терминов. Все они, за исключением двух, относятся к источникам права.</w:t>
      </w:r>
    </w:p>
    <w:p w14:paraId="7D8CBFAE">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Правовой статус.</w:t>
      </w:r>
    </w:p>
    <w:p w14:paraId="343D2F5A">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Конституция страны.</w:t>
      </w:r>
    </w:p>
    <w:p w14:paraId="7F008B0C">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Правовой обычай.</w:t>
      </w:r>
    </w:p>
    <w:p w14:paraId="0BAF47AD">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Постановления правительства.</w:t>
      </w:r>
    </w:p>
    <w:p w14:paraId="78EE3D6A">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Закон.</w:t>
      </w:r>
    </w:p>
    <w:p w14:paraId="22C190D1">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Политическое участие.</w:t>
      </w:r>
    </w:p>
    <w:p w14:paraId="4273028C">
      <w:pPr>
        <w:numPr>
          <w:numId w:val="0"/>
        </w:numPr>
        <w:ind w:leftChars="125"/>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Найдите два термина, «выпадающих» из общего ряда, и запишите в ответ цифры, под которыми они указаны.</w:t>
      </w:r>
    </w:p>
    <w:p w14:paraId="6103A1EB">
      <w:pPr>
        <w:numPr>
          <w:ilvl w:val="0"/>
          <w:numId w:val="14"/>
        </w:numPr>
        <w:ind w:left="-50" w:leftChars="0" w:firstLine="250" w:firstLine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bCs/>
          <w:i w:val="0"/>
          <w:iCs w:val="0"/>
          <w:color w:val="000000"/>
          <w:sz w:val="28"/>
          <w:szCs w:val="28"/>
          <w:lang w:val="ru-RU"/>
        </w:rPr>
        <w:t>Ниже приведён перечень терминов. Все они, за исключением двух, обозначают вопросы, относящиеся к полномочиям только федерального центра.</w:t>
      </w:r>
    </w:p>
    <w:p w14:paraId="03807832">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1.  Судоустройство. </w:t>
      </w:r>
    </w:p>
    <w:p w14:paraId="209D7292">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2.  Оборона и безопасность. </w:t>
      </w:r>
    </w:p>
    <w:p w14:paraId="71759974">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3.  Таможенное регулирование. </w:t>
      </w:r>
    </w:p>
    <w:p w14:paraId="134F17AF">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4.  Обеспечение экологической безопасности. </w:t>
      </w:r>
    </w:p>
    <w:p w14:paraId="23A28590">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5.  Осуществление мер по борьбе со стихийными бедствиями. </w:t>
      </w:r>
    </w:p>
    <w:p w14:paraId="68EF2518">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Ядерная энергетика.</w:t>
      </w:r>
    </w:p>
    <w:p w14:paraId="66DE9687">
      <w:pPr>
        <w:numPr>
          <w:numId w:val="0"/>
        </w:numPr>
        <w:ind w:leftChars="125"/>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Найдите два термина, «выпадающих» из общего ряда, и запишите цифры, под которыми они указаны.</w:t>
      </w:r>
    </w:p>
    <w:p w14:paraId="1B8B7529">
      <w:pPr>
        <w:numPr>
          <w:ilvl w:val="0"/>
          <w:numId w:val="14"/>
        </w:numPr>
        <w:ind w:left="-50" w:leftChars="0" w:firstLine="250" w:firstLine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bCs/>
          <w:i w:val="0"/>
          <w:iCs w:val="0"/>
          <w:color w:val="000000"/>
          <w:sz w:val="28"/>
          <w:szCs w:val="28"/>
          <w:lang w:val="ru-RU"/>
        </w:rPr>
        <w:t>Ниже приведён ряд терминов. Все они, за исключением двух, обозначают отрасли публичного права.</w:t>
      </w:r>
    </w:p>
    <w:p w14:paraId="12D956C5">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1.  Административное право. </w:t>
      </w:r>
    </w:p>
    <w:p w14:paraId="58E93083">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2.  Семейное право. </w:t>
      </w:r>
    </w:p>
    <w:p w14:paraId="663B4563">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3.  Уголовное право. </w:t>
      </w:r>
    </w:p>
    <w:p w14:paraId="0A6E5D40">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4.  Процессуальное право. </w:t>
      </w:r>
    </w:p>
    <w:p w14:paraId="3CA0733A">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5.  Гражданское право. </w:t>
      </w:r>
    </w:p>
    <w:p w14:paraId="31648D04">
      <w:pPr>
        <w:numPr>
          <w:numId w:val="0"/>
        </w:numPr>
        <w:ind w:leftChars="125"/>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Конституционное право.</w:t>
      </w:r>
    </w:p>
    <w:p w14:paraId="2CC20549">
      <w:pPr>
        <w:numPr>
          <w:numId w:val="0"/>
        </w:numPr>
        <w:ind w:leftChars="125"/>
        <w:rPr>
          <w:rFonts w:hint="default" w:ascii="Times New Roman" w:hAnsi="Times New Roman" w:cs="Times New Roman"/>
          <w:b w:val="0"/>
          <w:bCs w:val="0"/>
          <w:i/>
          <w:iCs/>
          <w:color w:val="000000"/>
          <w:sz w:val="28"/>
          <w:szCs w:val="28"/>
          <w:lang w:val="ru-RU"/>
        </w:rPr>
      </w:pPr>
      <w:r>
        <w:rPr>
          <w:rFonts w:hint="default" w:ascii="Times New Roman" w:hAnsi="Times New Roman" w:cs="Times New Roman"/>
          <w:b w:val="0"/>
          <w:bCs w:val="0"/>
          <w:i/>
          <w:iCs/>
          <w:color w:val="000000"/>
          <w:sz w:val="28"/>
          <w:szCs w:val="28"/>
          <w:lang w:val="ru-RU"/>
        </w:rPr>
        <w:t>Найдите два термина, «выпадающих» из общего ряда, и запишите цифры, под которыми они указаны.</w:t>
      </w:r>
    </w:p>
    <w:p w14:paraId="29EDD68E">
      <w:pPr>
        <w:numPr>
          <w:ilvl w:val="0"/>
          <w:numId w:val="14"/>
        </w:numPr>
        <w:ind w:left="-50" w:leftChars="0" w:firstLine="25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Что из перечисленного относится к конституционным обязанностям граждан РФ? Запишите цифры, под которыми указаны конституционные обязанности.</w:t>
      </w:r>
    </w:p>
    <w:p w14:paraId="347673F7">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Указание своей национальности.</w:t>
      </w:r>
    </w:p>
    <w:p w14:paraId="2240EF5D">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Сохранение исторического и культурного наследия.</w:t>
      </w:r>
    </w:p>
    <w:p w14:paraId="399BC8A2">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Участие в выборах органов власти.</w:t>
      </w:r>
    </w:p>
    <w:p w14:paraId="2CB2040E">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Уплата налогов.</w:t>
      </w:r>
    </w:p>
    <w:p w14:paraId="4DCEEFC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Свободное распоряжение своими способностями к труду.</w:t>
      </w:r>
    </w:p>
    <w:p w14:paraId="19ADEBE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Пользование родным языком.</w:t>
      </w:r>
    </w:p>
    <w:p w14:paraId="2E35C941">
      <w:pPr>
        <w:numPr>
          <w:ilvl w:val="0"/>
          <w:numId w:val="14"/>
        </w:numPr>
        <w:ind w:left="-50" w:leftChars="0" w:firstLine="25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Что из перечисленного относится к проявлениям конституционного принципа социального государства? Запишите цифры, под которыми они указаны.</w:t>
      </w:r>
    </w:p>
    <w:p w14:paraId="37F54241">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Запрет установления общеобязательной идеологии.</w:t>
      </w:r>
    </w:p>
    <w:p w14:paraId="2811A9A8">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Равенство прав и свобод человека и гражданина независимо от пола, расы, национальности, языка.</w:t>
      </w:r>
    </w:p>
    <w:p w14:paraId="14E034D3">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Установление государственных пенсий и пособий.</w:t>
      </w:r>
    </w:p>
    <w:p w14:paraId="144C1E2C">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Охрана труда и здоровья людей.</w:t>
      </w:r>
    </w:p>
    <w:p w14:paraId="66056D88">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Гарантии единства экономического пространства.</w:t>
      </w:r>
    </w:p>
    <w:p w14:paraId="4DE4A412">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Установление гарантированного минимального размера оплаты труда.</w:t>
      </w:r>
    </w:p>
    <w:p w14:paraId="03F70720">
      <w:pPr>
        <w:numPr>
          <w:ilvl w:val="0"/>
          <w:numId w:val="14"/>
        </w:numPr>
        <w:ind w:left="-50" w:leftChars="0" w:firstLine="25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Российская Федерация  — светское государство. Какие из перечисленных положений раскрывают смысл этого конституционного принципа? Запишите цифры, под которыми они указаны. </w:t>
      </w:r>
    </w:p>
    <w:p w14:paraId="236A48C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Никакая религия не может устанавливаться в качестве государственной или обязательной.</w:t>
      </w:r>
    </w:p>
    <w:p w14:paraId="1AAD4697">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Никакая идеология не может устанавливаться в качестве государственной или обязательной.</w:t>
      </w:r>
    </w:p>
    <w:p w14:paraId="5EA60031">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Религиозные объединения отделены от государства и равны перед законом.</w:t>
      </w:r>
    </w:p>
    <w:p w14:paraId="1079FC69">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В Российской Федерации признаются политическое многообразие, многопартийность.</w:t>
      </w:r>
    </w:p>
    <w:p w14:paraId="1437C736">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Российская Федерация обеспечивает целостность и неприкосновенность своей территории.</w:t>
      </w:r>
    </w:p>
    <w:p w14:paraId="17EAD21E">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Во взаимоотношениях с федеральными органами государственной власти все субъекты Российской Федерации между собой равноправны.</w:t>
      </w:r>
    </w:p>
    <w:p w14:paraId="2E383EE3">
      <w:pPr>
        <w:numPr>
          <w:ilvl w:val="0"/>
          <w:numId w:val="14"/>
        </w:numPr>
        <w:ind w:left="-50" w:leftChars="0" w:firstLine="250" w:firstLine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bCs/>
          <w:i w:val="0"/>
          <w:iCs w:val="0"/>
          <w:color w:val="000000"/>
          <w:sz w:val="28"/>
          <w:szCs w:val="28"/>
          <w:lang w:val="ru-RU"/>
        </w:rPr>
        <w:t>Что из перечисленного относится по Конституции РФ к полномочиям Президента РФ? Запишите цифры, под которыми они указаны.</w:t>
      </w:r>
    </w:p>
    <w:p w14:paraId="1D95091F">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Утверждает военную доктрину.</w:t>
      </w:r>
    </w:p>
    <w:p w14:paraId="676F9CA4">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Объявляет амнистию.</w:t>
      </w:r>
    </w:p>
    <w:p w14:paraId="766BFC90">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Принимает решение об отставке Правительства РФ.</w:t>
      </w:r>
    </w:p>
    <w:p w14:paraId="70ED696D">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Осуществляет помилование.</w:t>
      </w:r>
    </w:p>
    <w:p w14:paraId="2DEBD65B">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Утверждает изменение границ между субъектами РФ.</w:t>
      </w:r>
    </w:p>
    <w:p w14:paraId="40F2D14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Назначает на должность Председателя Центрального банка РФ.</w:t>
      </w:r>
    </w:p>
    <w:p w14:paraId="41687EAA">
      <w:pPr>
        <w:numPr>
          <w:ilvl w:val="0"/>
          <w:numId w:val="14"/>
        </w:numPr>
        <w:ind w:left="-50" w:leftChars="0" w:firstLine="250" w:firstLine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bCs/>
          <w:i w:val="0"/>
          <w:iCs w:val="0"/>
          <w:color w:val="000000"/>
          <w:sz w:val="28"/>
          <w:szCs w:val="28"/>
          <w:lang w:val="ru-RU"/>
        </w:rPr>
        <w:t>Найдите в приведенном ниже списке юридические факты, которые являются событиями, и запишите цифры, под которыми они указаны.</w:t>
      </w:r>
    </w:p>
    <w:p w14:paraId="377E3F70">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Гражданка М. купила в магазине кефир.</w:t>
      </w:r>
    </w:p>
    <w:p w14:paraId="0B82DF72">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По достижении четырнадцатилетия подросток имеет право на получение паспорта.</w:t>
      </w:r>
    </w:p>
    <w:p w14:paraId="6EF85E3B">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В результате скоропостижной смерти господин X. не смог вернуть долг.</w:t>
      </w:r>
    </w:p>
    <w:p w14:paraId="2871F2D9">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Супруги К. купили загородный дом в кредит.</w:t>
      </w:r>
    </w:p>
    <w:p w14:paraId="113D154C">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В результате урагана в офисе были разбиты все стекла.</w:t>
      </w:r>
    </w:p>
    <w:p w14:paraId="36AAD02E">
      <w:pPr>
        <w:numPr>
          <w:ilvl w:val="0"/>
          <w:numId w:val="14"/>
        </w:numPr>
        <w:ind w:left="-50" w:leftChars="0" w:firstLine="250" w:firstLine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bCs/>
          <w:i w:val="0"/>
          <w:iCs w:val="0"/>
          <w:color w:val="000000"/>
          <w:sz w:val="28"/>
          <w:szCs w:val="28"/>
          <w:lang w:val="ru-RU"/>
        </w:rPr>
        <w:t>Найдите в приведённом ниже списке административные правоотношения и запишите цифры, под которыми они указаны.</w:t>
      </w:r>
    </w:p>
    <w:p w14:paraId="4B4FA432">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Отношения министерств и ведомств.</w:t>
      </w:r>
    </w:p>
    <w:p w14:paraId="3EB6DD56">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Отношения паспортно-визовой службы с гражданами.</w:t>
      </w:r>
    </w:p>
    <w:p w14:paraId="77DCAA45">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Отношения судьи и обвиняемого в убийстве человека.</w:t>
      </w:r>
    </w:p>
    <w:p w14:paraId="487A8C02">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Отношения фирмы-производителя и магазина.</w:t>
      </w:r>
    </w:p>
    <w:p w14:paraId="6688AADE">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Отношения драматурга-сценариста с киностудией.</w:t>
      </w:r>
    </w:p>
    <w:p w14:paraId="4761E9B5">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6.  Отношения управления образования с гимназией.</w:t>
      </w:r>
    </w:p>
    <w:p w14:paraId="0B793176">
      <w:pPr>
        <w:numPr>
          <w:ilvl w:val="0"/>
          <w:numId w:val="14"/>
        </w:numPr>
        <w:ind w:left="-50" w:leftChars="0" w:firstLine="25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Найдите в списке юридические основания расторжения трудового договора по инициативе работодателя и запишите цифры, под которыми они указаны: </w:t>
      </w:r>
    </w:p>
    <w:p w14:paraId="2DD3FAEC">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В связи с падением спроса на продукцию предприятие было вынуждено сократить численность сотрудников на 15 %.</w:t>
      </w:r>
    </w:p>
    <w:p w14:paraId="617B1FCE">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В результате несчастного случая мастер-часовщик фирмы по производству часов частично потерял зрение, и руководство фирмы расторгло с ним трудовой договор.</w:t>
      </w:r>
    </w:p>
    <w:p w14:paraId="4935E8B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Работодатель узнал, что работник разгласил сведения, составляющие коммерческую тайну, которыми он располагал в силу должностных обязательств.</w:t>
      </w:r>
    </w:p>
    <w:p w14:paraId="61C8D203">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4.  Проведённая аттестация сотрудников академического института показала, что уровень квалификации ряда научных сотрудников не соответствует требованиям квалификационной характеристики.</w:t>
      </w:r>
    </w:p>
    <w:p w14:paraId="2259D594">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5.  Женщина ушла в декретный отпуск, и, основываясь на том, что она не сможет длительное время исполнять свои функциональные обязанности на фирме, руководство приняло решение об ее увольнении.</w:t>
      </w:r>
    </w:p>
    <w:p w14:paraId="6AEA2A5B">
      <w:pPr>
        <w:numPr>
          <w:ilvl w:val="0"/>
          <w:numId w:val="14"/>
        </w:numPr>
        <w:ind w:left="-50" w:leftChars="0" w:firstLine="250" w:firstLine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bCs/>
          <w:i w:val="0"/>
          <w:iCs w:val="0"/>
          <w:color w:val="000000"/>
          <w:sz w:val="28"/>
          <w:szCs w:val="28"/>
          <w:lang w:val="ru-RU"/>
        </w:rPr>
        <w:t>Установите соответствие между проступками и видами юридической ответственности. К каждой позиции, данной в первом столбце, подберите соответствующую позицию из второго столбца.</w:t>
      </w:r>
    </w:p>
    <w:p w14:paraId="056B26C5">
      <w:pPr>
        <w:numPr>
          <w:numId w:val="0"/>
        </w:numPr>
        <w:ind w:left="200" w:left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eastAsia="zh-CN"/>
        </w:rPr>
        <w:t>ПРОСТУПОК</w:t>
      </w:r>
    </w:p>
    <w:p w14:paraId="5F2520D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А)  невыполнение условий договора займа;</w:t>
      </w:r>
    </w:p>
    <w:p w14:paraId="240B0FF6">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Б)  опоздание на работу;</w:t>
      </w:r>
    </w:p>
    <w:p w14:paraId="48EEBFCC">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В)  прогул;</w:t>
      </w:r>
    </w:p>
    <w:p w14:paraId="6A0BCC17">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Г)  публичное оскорбление;</w:t>
      </w:r>
    </w:p>
    <w:p w14:paraId="36A742F2">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Д)  безбилетный проезд.</w:t>
      </w:r>
    </w:p>
    <w:p w14:paraId="10E92BE6">
      <w:pPr>
        <w:numPr>
          <w:numId w:val="0"/>
        </w:numPr>
        <w:ind w:left="200" w:left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eastAsia="zh-CN"/>
        </w:rPr>
        <w:t>ВИД ЮРИДИЧЕСКОЙ ОТВЕТСТВЕННОСТИ</w:t>
      </w:r>
    </w:p>
    <w:p w14:paraId="53FB1768">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1)  гражданско-⁠правовая;</w:t>
      </w:r>
    </w:p>
    <w:p w14:paraId="693F9CD0">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2)  дисциплинарная;</w:t>
      </w:r>
    </w:p>
    <w:p w14:paraId="06268C3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3)  административная.</w:t>
      </w:r>
    </w:p>
    <w:p w14:paraId="17696471">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 xml:space="preserve">Запишите в ответ цифры, расположив их в порядке, соответствующем буквам: </w:t>
      </w:r>
    </w:p>
    <w:tbl>
      <w:tblPr>
        <w:tblW w:w="0" w:type="auto"/>
        <w:tblCellSpacing w:w="15" w:type="dxa"/>
        <w:tblInd w:w="-15" w:type="dxa"/>
        <w:tblBorders>
          <w:top w:val="none" w:color="auto" w:sz="6" w:space="0"/>
          <w:left w:val="none" w:color="auto" w:sz="6" w:space="0"/>
          <w:bottom w:val="none" w:color="auto" w:sz="6" w:space="0"/>
          <w:right w:val="none" w:color="auto" w:sz="6" w:space="0"/>
          <w:insideH w:val="none" w:color="auto" w:sz="0" w:space="0"/>
          <w:insideV w:val="none" w:color="auto" w:sz="0" w:space="0"/>
        </w:tblBorders>
        <w:shd w:val="clear"/>
        <w:tblLayout w:type="autofit"/>
        <w:tblCellMar>
          <w:top w:w="15" w:type="dxa"/>
          <w:left w:w="15" w:type="dxa"/>
          <w:bottom w:w="15" w:type="dxa"/>
          <w:right w:w="15" w:type="dxa"/>
        </w:tblCellMar>
      </w:tblPr>
      <w:tblGrid>
        <w:gridCol w:w="720"/>
        <w:gridCol w:w="705"/>
        <w:gridCol w:w="705"/>
        <w:gridCol w:w="705"/>
        <w:gridCol w:w="720"/>
      </w:tblGrid>
      <w:tr w14:paraId="712A0697">
        <w:tblPrEx>
          <w:tblBorders>
            <w:top w:val="none" w:color="auto" w:sz="6" w:space="0"/>
            <w:left w:val="none" w:color="auto" w:sz="6" w:space="0"/>
            <w:bottom w:val="none" w:color="auto" w:sz="6" w:space="0"/>
            <w:right w:val="none" w:color="auto" w:sz="6"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75" w:type="dxa"/>
            <w:shd w:val="clear"/>
            <w:vAlign w:val="center"/>
          </w:tcPr>
          <w:p w14:paraId="3C3D92E3">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A</w:t>
            </w:r>
          </w:p>
        </w:tc>
        <w:tc>
          <w:tcPr>
            <w:tcW w:w="675" w:type="dxa"/>
            <w:shd w:val="clear"/>
            <w:vAlign w:val="center"/>
          </w:tcPr>
          <w:p w14:paraId="07AB5582">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Б</w:t>
            </w:r>
          </w:p>
        </w:tc>
        <w:tc>
          <w:tcPr>
            <w:tcW w:w="675" w:type="dxa"/>
            <w:shd w:val="clear"/>
            <w:vAlign w:val="center"/>
          </w:tcPr>
          <w:p w14:paraId="50BB9D39">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В</w:t>
            </w:r>
          </w:p>
        </w:tc>
        <w:tc>
          <w:tcPr>
            <w:tcW w:w="675" w:type="dxa"/>
            <w:shd w:val="clear"/>
            <w:vAlign w:val="center"/>
          </w:tcPr>
          <w:p w14:paraId="0FCD6A59">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Г</w:t>
            </w:r>
          </w:p>
        </w:tc>
        <w:tc>
          <w:tcPr>
            <w:tcW w:w="675" w:type="dxa"/>
            <w:shd w:val="clear"/>
            <w:vAlign w:val="center"/>
          </w:tcPr>
          <w:p w14:paraId="60661F6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Д</w:t>
            </w:r>
          </w:p>
        </w:tc>
      </w:tr>
      <w:tr w14:paraId="6BBA099F">
        <w:tblPrEx>
          <w:tblBorders>
            <w:top w:val="none" w:color="auto" w:sz="6" w:space="0"/>
            <w:left w:val="none" w:color="auto" w:sz="6" w:space="0"/>
            <w:bottom w:val="none" w:color="auto" w:sz="6" w:space="0"/>
            <w:right w:val="none" w:color="auto" w:sz="6" w:space="0"/>
            <w:insideH w:val="none" w:color="auto" w:sz="0" w:space="0"/>
            <w:insideV w:val="none" w:color="auto" w:sz="0" w:space="0"/>
          </w:tblBorders>
          <w:tblCellMar>
            <w:top w:w="15" w:type="dxa"/>
            <w:left w:w="15" w:type="dxa"/>
            <w:bottom w:w="15" w:type="dxa"/>
            <w:right w:w="15" w:type="dxa"/>
          </w:tblCellMar>
        </w:tblPrEx>
        <w:trPr>
          <w:trHeight w:val="200" w:hRule="atLeast"/>
          <w:tblCellSpacing w:w="15" w:type="dxa"/>
        </w:trPr>
        <w:tc>
          <w:tcPr>
            <w:tcW w:w="0" w:type="auto"/>
            <w:shd w:val="clear"/>
            <w:vAlign w:val="center"/>
          </w:tcPr>
          <w:p w14:paraId="183084E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 </w:t>
            </w:r>
          </w:p>
        </w:tc>
        <w:tc>
          <w:tcPr>
            <w:tcW w:w="0" w:type="auto"/>
            <w:shd w:val="clear"/>
            <w:vAlign w:val="center"/>
          </w:tcPr>
          <w:p w14:paraId="5090422B">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 </w:t>
            </w:r>
          </w:p>
        </w:tc>
        <w:tc>
          <w:tcPr>
            <w:tcW w:w="0" w:type="auto"/>
            <w:shd w:val="clear"/>
            <w:vAlign w:val="center"/>
          </w:tcPr>
          <w:p w14:paraId="74533E54">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 </w:t>
            </w:r>
          </w:p>
        </w:tc>
        <w:tc>
          <w:tcPr>
            <w:tcW w:w="0" w:type="auto"/>
            <w:shd w:val="clear"/>
            <w:vAlign w:val="center"/>
          </w:tcPr>
          <w:p w14:paraId="4450092A">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 </w:t>
            </w:r>
          </w:p>
        </w:tc>
        <w:tc>
          <w:tcPr>
            <w:tcW w:w="0" w:type="auto"/>
            <w:shd w:val="clear"/>
            <w:vAlign w:val="center"/>
          </w:tcPr>
          <w:p w14:paraId="3254E62F">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eastAsia="zh-CN"/>
              </w:rPr>
              <w:t> </w:t>
            </w:r>
          </w:p>
        </w:tc>
      </w:tr>
    </w:tbl>
    <w:p w14:paraId="77888A6C">
      <w:pPr>
        <w:numPr>
          <w:ilvl w:val="0"/>
          <w:numId w:val="14"/>
        </w:numPr>
        <w:ind w:left="-50" w:leftChars="0" w:firstLine="25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rPr>
        <w:t xml:space="preserve">В период брака Олег создал свою фирму. Во время бракоразводного процесса его супруга Ирина предъявила исковое требование о разделе долей в капитале фирмы, принадлежащей Олегу. Олег возражал, ссылаясь на то, что Ирина во время брака не работала и занималась только ведением домашнего хозяйства. </w:t>
      </w:r>
    </w:p>
    <w:p w14:paraId="542CB699">
      <w:pPr>
        <w:numPr>
          <w:numId w:val="0"/>
        </w:numPr>
        <w:ind w:left="200" w:leftChars="0"/>
        <w:rPr>
          <w:rFonts w:hint="default" w:ascii="Times New Roman" w:hAnsi="Times New Roman" w:cs="Times New Roman"/>
          <w:b w:val="0"/>
          <w:bCs w:val="0"/>
          <w:i w:val="0"/>
          <w:iCs w:val="0"/>
          <w:color w:val="000000"/>
          <w:sz w:val="28"/>
          <w:szCs w:val="28"/>
          <w:lang w:val="ru-RU"/>
        </w:rPr>
      </w:pPr>
      <w:r>
        <w:rPr>
          <w:rFonts w:hint="default" w:ascii="Times New Roman" w:hAnsi="Times New Roman" w:cs="Times New Roman"/>
          <w:b w:val="0"/>
          <w:bCs w:val="0"/>
          <w:i w:val="0"/>
          <w:iCs w:val="0"/>
          <w:color w:val="000000"/>
          <w:sz w:val="28"/>
          <w:szCs w:val="28"/>
          <w:lang w:val="ru-RU"/>
        </w:rPr>
        <w:t>В рамках какого процесса будет рассматриваться данное дело? Нормы какой отрасли права должны быть применены для разрешения данного спора? Должен ли суд удовлетворить исковое заявление Ирины? Поясните свой ответ.</w:t>
      </w:r>
    </w:p>
    <w:p w14:paraId="14982ADE">
      <w:pPr>
        <w:numPr>
          <w:ilvl w:val="0"/>
          <w:numId w:val="14"/>
        </w:numPr>
        <w:ind w:left="-50" w:leftChars="0" w:firstLine="250" w:firstLineChars="0"/>
        <w:rPr>
          <w:rFonts w:hint="default" w:ascii="Times New Roman" w:hAnsi="Times New Roman" w:cs="Times New Roman"/>
          <w:b/>
          <w:bCs/>
          <w:i w:val="0"/>
          <w:iCs w:val="0"/>
          <w:color w:val="000000"/>
          <w:sz w:val="28"/>
          <w:szCs w:val="28"/>
          <w:lang w:val="ru-RU"/>
        </w:rPr>
      </w:pPr>
      <w:r>
        <w:rPr>
          <w:rFonts w:hint="default" w:ascii="Times New Roman" w:hAnsi="Times New Roman" w:cs="Times New Roman"/>
          <w:b/>
          <w:bCs/>
          <w:i w:val="0"/>
          <w:iCs w:val="0"/>
          <w:color w:val="000000"/>
          <w:sz w:val="28"/>
          <w:szCs w:val="28"/>
          <w:lang w:val="ru-RU" w:eastAsia="zh-CN"/>
        </w:rPr>
        <w:t>Используя обществоведческие знания, составьте сложный план, позволяющий раскрыть по существу тему «Право в системе социальных норм». Сложный план должен содержать не менее трёх непосредственно раскрывающих тему по существу пунктов, детализированных в подпунктах. Количество подпунктов каждого детализированного пункта должно быть не менее трёх, за исключением случаев, когда с точки зрения общественных наук возможны только два подпункта.</w:t>
      </w:r>
    </w:p>
    <w:p w14:paraId="2098CF6D">
      <w:pPr>
        <w:numPr>
          <w:numId w:val="0"/>
        </w:numPr>
        <w:rPr>
          <w:rFonts w:hint="default" w:ascii="Times New Roman" w:hAnsi="Times New Roman" w:cs="Times New Roman"/>
          <w:b/>
          <w:bCs/>
          <w:i w:val="0"/>
          <w:iCs w:val="0"/>
          <w:color w:val="000000"/>
          <w:sz w:val="28"/>
          <w:szCs w:val="28"/>
          <w:lang w:val="ru-RU"/>
        </w:rPr>
      </w:pPr>
      <w:bookmarkStart w:id="0" w:name="_GoBack"/>
      <w:bookmarkEnd w:id="0"/>
    </w:p>
    <w:p w14:paraId="5EB3985B">
      <w:pPr>
        <w:rPr>
          <w:lang w:val="en-US"/>
        </w:rPr>
      </w:pPr>
    </w:p>
    <w:sectPr>
      <w:pgSz w:w="11906" w:h="16838"/>
      <w:pgMar w:top="1134" w:right="1134" w:bottom="1134" w:left="1134"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50"/>
      </w:pPr>
      <w:r>
        <w:separator/>
      </w:r>
    </w:p>
  </w:endnote>
  <w:endnote w:type="continuationSeparator" w:id="1">
    <w:p>
      <w:pPr>
        <w:spacing w:line="240" w:lineRule="auto"/>
        <w:ind w:firstLine="2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250"/>
      </w:pPr>
      <w:r>
        <w:separator/>
      </w:r>
    </w:p>
  </w:footnote>
  <w:footnote w:type="continuationSeparator" w:id="1">
    <w:p>
      <w:pPr>
        <w:spacing w:line="360" w:lineRule="auto"/>
        <w:ind w:firstLine="25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E9611"/>
    <w:multiLevelType w:val="singleLevel"/>
    <w:tmpl w:val="8AFE9611"/>
    <w:lvl w:ilvl="0" w:tentative="0">
      <w:start w:val="1"/>
      <w:numFmt w:val="decimal"/>
      <w:suff w:val="space"/>
      <w:lvlText w:val="%1."/>
      <w:lvlJc w:val="left"/>
    </w:lvl>
  </w:abstractNum>
  <w:abstractNum w:abstractNumId="1">
    <w:nsid w:val="8C6B516C"/>
    <w:multiLevelType w:val="singleLevel"/>
    <w:tmpl w:val="8C6B516C"/>
    <w:lvl w:ilvl="0" w:tentative="0">
      <w:start w:val="10"/>
      <w:numFmt w:val="decimal"/>
      <w:suff w:val="space"/>
      <w:lvlText w:val="%1."/>
      <w:lvlJc w:val="left"/>
    </w:lvl>
  </w:abstractNum>
  <w:abstractNum w:abstractNumId="2">
    <w:nsid w:val="FFFFFF7C"/>
    <w:multiLevelType w:val="singleLevel"/>
    <w:tmpl w:val="FFFFFF7C"/>
    <w:lvl w:ilvl="0" w:tentative="0">
      <w:start w:val="1"/>
      <w:numFmt w:val="decimal"/>
      <w:pStyle w:val="34"/>
      <w:lvlText w:val="%1."/>
      <w:lvlJc w:val="left"/>
      <w:pPr>
        <w:tabs>
          <w:tab w:val="left" w:pos="2040"/>
        </w:tabs>
        <w:ind w:left="2040" w:hanging="360"/>
      </w:pPr>
    </w:lvl>
  </w:abstractNum>
  <w:abstractNum w:abstractNumId="3">
    <w:nsid w:val="FFFFFF7D"/>
    <w:multiLevelType w:val="singleLevel"/>
    <w:tmpl w:val="FFFFFF7D"/>
    <w:lvl w:ilvl="0" w:tentative="0">
      <w:start w:val="1"/>
      <w:numFmt w:val="decimal"/>
      <w:pStyle w:val="63"/>
      <w:lvlText w:val="%1."/>
      <w:lvlJc w:val="left"/>
      <w:pPr>
        <w:tabs>
          <w:tab w:val="left" w:pos="1620"/>
        </w:tabs>
        <w:ind w:left="1620" w:hanging="360"/>
      </w:pPr>
    </w:lvl>
  </w:abstractNum>
  <w:abstractNum w:abstractNumId="4">
    <w:nsid w:val="FFFFFF7E"/>
    <w:multiLevelType w:val="singleLevel"/>
    <w:tmpl w:val="FFFFFF7E"/>
    <w:lvl w:ilvl="0" w:tentative="0">
      <w:start w:val="1"/>
      <w:numFmt w:val="decimal"/>
      <w:pStyle w:val="49"/>
      <w:lvlText w:val="%1."/>
      <w:lvlJc w:val="left"/>
      <w:pPr>
        <w:tabs>
          <w:tab w:val="left" w:pos="1200"/>
        </w:tabs>
        <w:ind w:left="1200" w:hanging="360"/>
      </w:pPr>
    </w:lvl>
  </w:abstractNum>
  <w:abstractNum w:abstractNumId="5">
    <w:nsid w:val="FFFFFF7F"/>
    <w:multiLevelType w:val="singleLevel"/>
    <w:tmpl w:val="FFFFFF7F"/>
    <w:lvl w:ilvl="0" w:tentative="0">
      <w:start w:val="1"/>
      <w:numFmt w:val="decimal"/>
      <w:pStyle w:val="88"/>
      <w:lvlText w:val="%1."/>
      <w:lvlJc w:val="left"/>
      <w:pPr>
        <w:tabs>
          <w:tab w:val="left" w:pos="780"/>
        </w:tabs>
        <w:ind w:left="780" w:hanging="360"/>
      </w:pPr>
    </w:lvl>
  </w:abstractNum>
  <w:abstractNum w:abstractNumId="6">
    <w:nsid w:val="FFFFFF80"/>
    <w:multiLevelType w:val="singleLevel"/>
    <w:tmpl w:val="FFFFFF80"/>
    <w:lvl w:ilvl="0" w:tentative="0">
      <w:start w:val="1"/>
      <w:numFmt w:val="bullet"/>
      <w:pStyle w:val="77"/>
      <w:lvlText w:val=""/>
      <w:lvlJc w:val="left"/>
      <w:pPr>
        <w:tabs>
          <w:tab w:val="left" w:pos="2040"/>
        </w:tabs>
        <w:ind w:left="2040" w:hanging="360"/>
      </w:pPr>
      <w:rPr>
        <w:rFonts w:hint="default" w:ascii="Wingdings" w:hAnsi="Wingdings"/>
      </w:rPr>
    </w:lvl>
  </w:abstractNum>
  <w:abstractNum w:abstractNumId="7">
    <w:nsid w:val="FFFFFF81"/>
    <w:multiLevelType w:val="singleLevel"/>
    <w:tmpl w:val="FFFFFF81"/>
    <w:lvl w:ilvl="0" w:tentative="0">
      <w:start w:val="1"/>
      <w:numFmt w:val="bullet"/>
      <w:pStyle w:val="81"/>
      <w:lvlText w:val=""/>
      <w:lvlJc w:val="left"/>
      <w:pPr>
        <w:tabs>
          <w:tab w:val="left" w:pos="1620"/>
        </w:tabs>
        <w:ind w:left="1620" w:hanging="360"/>
      </w:pPr>
      <w:rPr>
        <w:rFonts w:hint="default" w:ascii="Wingdings" w:hAnsi="Wingdings"/>
      </w:rPr>
    </w:lvl>
  </w:abstractNum>
  <w:abstractNum w:abstractNumId="8">
    <w:nsid w:val="FFFFFF82"/>
    <w:multiLevelType w:val="singleLevel"/>
    <w:tmpl w:val="FFFFFF82"/>
    <w:lvl w:ilvl="0" w:tentative="0">
      <w:start w:val="1"/>
      <w:numFmt w:val="bullet"/>
      <w:pStyle w:val="84"/>
      <w:lvlText w:val=""/>
      <w:lvlJc w:val="left"/>
      <w:pPr>
        <w:tabs>
          <w:tab w:val="left" w:pos="1200"/>
        </w:tabs>
        <w:ind w:left="1200" w:hanging="360"/>
      </w:pPr>
      <w:rPr>
        <w:rFonts w:hint="default" w:ascii="Wingdings" w:hAnsi="Wingdings"/>
      </w:rPr>
    </w:lvl>
  </w:abstractNum>
  <w:abstractNum w:abstractNumId="9">
    <w:nsid w:val="FFFFFF83"/>
    <w:multiLevelType w:val="singleLevel"/>
    <w:tmpl w:val="FFFFFF83"/>
    <w:lvl w:ilvl="0" w:tentative="0">
      <w:start w:val="1"/>
      <w:numFmt w:val="bullet"/>
      <w:pStyle w:val="83"/>
      <w:lvlText w:val=""/>
      <w:lvlJc w:val="left"/>
      <w:pPr>
        <w:tabs>
          <w:tab w:val="left" w:pos="780"/>
        </w:tabs>
        <w:ind w:left="780" w:hanging="360"/>
      </w:pPr>
      <w:rPr>
        <w:rFonts w:hint="default" w:ascii="Wingdings" w:hAnsi="Wingdings"/>
      </w:rPr>
    </w:lvl>
  </w:abstractNum>
  <w:abstractNum w:abstractNumId="10">
    <w:nsid w:val="FFFFFF88"/>
    <w:multiLevelType w:val="singleLevel"/>
    <w:tmpl w:val="FFFFFF88"/>
    <w:lvl w:ilvl="0" w:tentative="0">
      <w:start w:val="1"/>
      <w:numFmt w:val="decimal"/>
      <w:pStyle w:val="87"/>
      <w:lvlText w:val="%1."/>
      <w:lvlJc w:val="left"/>
      <w:pPr>
        <w:tabs>
          <w:tab w:val="left" w:pos="360"/>
        </w:tabs>
        <w:ind w:left="360" w:hanging="360"/>
      </w:pPr>
    </w:lvl>
  </w:abstractNum>
  <w:abstractNum w:abstractNumId="11">
    <w:nsid w:val="FFFFFF89"/>
    <w:multiLevelType w:val="singleLevel"/>
    <w:tmpl w:val="FFFFFF89"/>
    <w:lvl w:ilvl="0" w:tentative="0">
      <w:start w:val="1"/>
      <w:numFmt w:val="bullet"/>
      <w:pStyle w:val="82"/>
      <w:lvlText w:val=""/>
      <w:lvlJc w:val="left"/>
      <w:pPr>
        <w:tabs>
          <w:tab w:val="left" w:pos="360"/>
        </w:tabs>
        <w:ind w:left="360" w:hanging="360"/>
      </w:pPr>
      <w:rPr>
        <w:rFonts w:hint="default" w:ascii="Wingdings" w:hAnsi="Wingdings"/>
      </w:rPr>
    </w:lvl>
  </w:abstractNum>
  <w:abstractNum w:abstractNumId="12">
    <w:nsid w:val="0B8071B5"/>
    <w:multiLevelType w:val="singleLevel"/>
    <w:tmpl w:val="0B8071B5"/>
    <w:lvl w:ilvl="0" w:tentative="0">
      <w:start w:val="1"/>
      <w:numFmt w:val="decimal"/>
      <w:suff w:val="space"/>
      <w:lvlText w:val="%1."/>
      <w:lvlJc w:val="left"/>
    </w:lvl>
  </w:abstractNum>
  <w:abstractNum w:abstractNumId="13">
    <w:nsid w:val="15281F54"/>
    <w:multiLevelType w:val="singleLevel"/>
    <w:tmpl w:val="15281F54"/>
    <w:lvl w:ilvl="0" w:tentative="0">
      <w:start w:val="1"/>
      <w:numFmt w:val="decimal"/>
      <w:suff w:val="space"/>
      <w:lvlText w:val="%1."/>
      <w:lvlJc w:val="left"/>
      <w:pPr>
        <w:ind w:left="-50"/>
      </w:pPr>
    </w:lvl>
  </w:abstractNum>
  <w:num w:numId="1">
    <w:abstractNumId w:val="2"/>
  </w:num>
  <w:num w:numId="2">
    <w:abstractNumId w:val="4"/>
  </w:num>
  <w:num w:numId="3">
    <w:abstractNumId w:val="3"/>
  </w:num>
  <w:num w:numId="4">
    <w:abstractNumId w:val="6"/>
  </w:num>
  <w:num w:numId="5">
    <w:abstractNumId w:val="7"/>
  </w:num>
  <w:num w:numId="6">
    <w:abstractNumId w:val="11"/>
  </w:num>
  <w:num w:numId="7">
    <w:abstractNumId w:val="9"/>
  </w:num>
  <w:num w:numId="8">
    <w:abstractNumId w:val="8"/>
  </w:num>
  <w:num w:numId="9">
    <w:abstractNumId w:val="10"/>
  </w:num>
  <w:num w:numId="10">
    <w:abstractNumId w:val="5"/>
  </w:num>
  <w:num w:numId="11">
    <w:abstractNumId w:val="1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36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footnoteLayoutLikeWW8/>
    <w:forgetLastTabAlignment/>
    <w:adjustLineHeightInTable/>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3874F7"/>
    <w:rsid w:val="00050A31"/>
    <w:rsid w:val="000657E6"/>
    <w:rsid w:val="000716D2"/>
    <w:rsid w:val="00071AAB"/>
    <w:rsid w:val="00082D67"/>
    <w:rsid w:val="000A4F11"/>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B7F6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3836"/>
    <w:rsid w:val="006649F0"/>
    <w:rsid w:val="006712FB"/>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37A78"/>
    <w:rsid w:val="00A91424"/>
    <w:rsid w:val="00AA2C77"/>
    <w:rsid w:val="00AC3FB9"/>
    <w:rsid w:val="00AC702A"/>
    <w:rsid w:val="00AD226F"/>
    <w:rsid w:val="00B13A52"/>
    <w:rsid w:val="00B224CB"/>
    <w:rsid w:val="00B24CF4"/>
    <w:rsid w:val="00B26993"/>
    <w:rsid w:val="00B42EB3"/>
    <w:rsid w:val="00B4570C"/>
    <w:rsid w:val="00B5208C"/>
    <w:rsid w:val="00B74876"/>
    <w:rsid w:val="00BB7C2B"/>
    <w:rsid w:val="00BC1664"/>
    <w:rsid w:val="00BC2546"/>
    <w:rsid w:val="00C05085"/>
    <w:rsid w:val="00C1593D"/>
    <w:rsid w:val="00C56C7E"/>
    <w:rsid w:val="00C7335B"/>
    <w:rsid w:val="00C776A4"/>
    <w:rsid w:val="00CA2C6C"/>
    <w:rsid w:val="00CC0600"/>
    <w:rsid w:val="00CC78AC"/>
    <w:rsid w:val="00CD5C4A"/>
    <w:rsid w:val="00CF7953"/>
    <w:rsid w:val="00D07232"/>
    <w:rsid w:val="00D10245"/>
    <w:rsid w:val="00D11E83"/>
    <w:rsid w:val="00D21BDD"/>
    <w:rsid w:val="00D37AAE"/>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190E7F15"/>
    <w:rsid w:val="2E6C3FD4"/>
    <w:rsid w:val="3B3874F7"/>
    <w:rsid w:val="3D2E2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qFormat="1" w:unhideWhenUsed="0" w:uiPriority="0" w:semiHidden="0" w:name="List Continue 2"/>
    <w:lsdException w:qFormat="1" w:unhideWhenUsed="0" w:uiPriority="0" w:semiHidden="0" w:name="List Continue 3"/>
    <w:lsdException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unhideWhenUsed="0" w:uiPriority="0" w:semiHidden="0" w:name="Table List 1"/>
    <w:lsdException w:qFormat="1" w:unhideWhenUsed="0" w:uiPriority="0" w:semiHidden="0" w:name="Table List 2"/>
    <w:lsdException w:qFormat="1" w:unhideWhenUsed="0" w:uiPriority="0" w:semiHidden="0" w:name="Table List 3"/>
    <w:lsdException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unhideWhenUsed="0" w:uiPriority="0" w:semiHidden="0" w:name="Table Contemporary"/>
    <w:lsdException w:qFormat="1" w:unhideWhenUsed="0" w:uiPriority="0" w:semiHidden="0" w:name="Table Elegant"/>
    <w:lsdException w:unhideWhenUsed="0" w:uiPriority="0" w:semiHidden="0" w:name="Table Professional"/>
    <w:lsdException w:qFormat="1" w:unhideWhenUsed="0" w:uiPriority="0" w:semiHidden="0" w:name="Table Subtle 1"/>
    <w:lsdException w:qFormat="1" w:unhideWhenUsed="0" w:uiPriority="0" w:semiHidden="0" w:name="Table Subtle 2"/>
    <w:lsdException w:unhideWhenUsed="0" w:uiPriority="0" w:semiHidden="0" w:name="Table Web 1"/>
    <w:lsdException w:unhideWhenUsed="0" w:uiPriority="0" w:semiHidden="0" w:name="Table Web 2"/>
    <w:lsdException w:qFormat="1" w:unhideWhenUsed="0" w:uiPriority="0" w:semiHidden="0" w:name="Table Web 3"/>
    <w:lsdException w:unhideWhenUsed="0" w:uiPriority="0" w:semiHidden="0" w:name="Balloon Text"/>
    <w:lsdException w:unhideWhenUsed="0" w:uiPriority="0" w:semiHidden="0" w:name="Table Grid"/>
    <w:lsdException w:qFormat="1" w:unhideWhenUsed="0" w:uiPriority="0" w:semiHidden="0" w:name="Table Theme"/>
  </w:latentStyles>
  <w:style w:type="paragraph" w:default="1" w:styleId="1">
    <w:name w:val="Normal"/>
    <w:qFormat/>
    <w:uiPriority w:val="0"/>
    <w:pPr>
      <w:spacing w:line="360" w:lineRule="auto"/>
      <w:ind w:firstLine="250" w:firstLineChars="125"/>
      <w:jc w:val="both"/>
    </w:pPr>
    <w:rPr>
      <w:rFonts w:asciiTheme="minorHAnsi" w:hAnsiTheme="minorHAnsi" w:eastAsiaTheme="minorEastAsia" w:cstheme="minorBidi"/>
      <w:lang w:val="en-US" w:eastAsia="zh-CN" w:bidi="ar-SA"/>
    </w:rPr>
  </w:style>
  <w:style w:type="paragraph" w:styleId="2">
    <w:name w:val="heading 1"/>
    <w:basedOn w:val="1"/>
    <w:next w:val="1"/>
    <w:qFormat/>
    <w:uiPriority w:val="0"/>
    <w:pPr>
      <w:keepNext/>
      <w:widowControl/>
      <w:spacing w:before="240" w:after="60"/>
      <w:jc w:val="left"/>
      <w:outlineLvl w:val="0"/>
    </w:pPr>
    <w:rPr>
      <w:rFonts w:ascii="Arial" w:hAnsi="Arial" w:cs="Arial"/>
      <w:b/>
      <w:bCs/>
      <w:kern w:val="32"/>
      <w:sz w:val="32"/>
      <w:szCs w:val="32"/>
    </w:rPr>
  </w:style>
  <w:style w:type="paragraph" w:styleId="3">
    <w:name w:val="heading 2"/>
    <w:basedOn w:val="1"/>
    <w:next w:val="1"/>
    <w:semiHidden/>
    <w:unhideWhenUsed/>
    <w:qFormat/>
    <w:uiPriority w:val="0"/>
    <w:pPr>
      <w:keepNext/>
      <w:widowControl/>
      <w:spacing w:before="240" w:after="60"/>
      <w:jc w:val="left"/>
      <w:outlineLvl w:val="1"/>
    </w:pPr>
    <w:rPr>
      <w:rFonts w:ascii="Arial" w:hAnsi="Arial" w:cs="Arial"/>
      <w:b/>
      <w:bCs/>
      <w:i/>
      <w:iCs/>
      <w:kern w:val="0"/>
      <w:sz w:val="28"/>
      <w:szCs w:val="28"/>
    </w:rPr>
  </w:style>
  <w:style w:type="paragraph" w:styleId="4">
    <w:name w:val="heading 3"/>
    <w:basedOn w:val="1"/>
    <w:next w:val="1"/>
    <w:semiHidden/>
    <w:unhideWhenUsed/>
    <w:qFormat/>
    <w:uiPriority w:val="0"/>
    <w:pPr>
      <w:keepNext/>
      <w:widowControl/>
      <w:spacing w:before="240" w:after="60"/>
      <w:jc w:val="left"/>
      <w:outlineLvl w:val="2"/>
    </w:pPr>
    <w:rPr>
      <w:rFonts w:ascii="Arial" w:hAnsi="Arial" w:cs="Arial"/>
      <w:b/>
      <w:bCs/>
      <w:kern w:val="0"/>
      <w:sz w:val="26"/>
      <w:szCs w:val="26"/>
    </w:rPr>
  </w:style>
  <w:style w:type="paragraph" w:styleId="5">
    <w:name w:val="heading 4"/>
    <w:basedOn w:val="1"/>
    <w:next w:val="1"/>
    <w:semiHidden/>
    <w:unhideWhenUsed/>
    <w:qFormat/>
    <w:uiPriority w:val="0"/>
    <w:pPr>
      <w:keepNext/>
      <w:widowControl/>
      <w:spacing w:before="240" w:after="60"/>
      <w:jc w:val="left"/>
      <w:outlineLvl w:val="3"/>
    </w:pPr>
    <w:rPr>
      <w:b/>
      <w:bCs/>
      <w:kern w:val="0"/>
      <w:sz w:val="28"/>
      <w:szCs w:val="28"/>
    </w:rPr>
  </w:style>
  <w:style w:type="paragraph" w:styleId="6">
    <w:name w:val="heading 5"/>
    <w:basedOn w:val="1"/>
    <w:next w:val="1"/>
    <w:semiHidden/>
    <w:unhideWhenUsed/>
    <w:qFormat/>
    <w:uiPriority w:val="0"/>
    <w:pPr>
      <w:widowControl/>
      <w:spacing w:before="240" w:after="60"/>
      <w:jc w:val="left"/>
      <w:outlineLvl w:val="4"/>
    </w:pPr>
    <w:rPr>
      <w:b/>
      <w:bCs/>
      <w:i/>
      <w:iCs/>
      <w:kern w:val="0"/>
      <w:sz w:val="26"/>
      <w:szCs w:val="26"/>
    </w:rPr>
  </w:style>
  <w:style w:type="paragraph" w:styleId="7">
    <w:name w:val="heading 6"/>
    <w:basedOn w:val="1"/>
    <w:next w:val="1"/>
    <w:semiHidden/>
    <w:unhideWhenUsed/>
    <w:qFormat/>
    <w:uiPriority w:val="0"/>
    <w:pPr>
      <w:widowControl/>
      <w:spacing w:before="240" w:after="60"/>
      <w:outlineLvl w:val="5"/>
    </w:pPr>
    <w:rPr>
      <w:b/>
      <w:bCs/>
      <w:kern w:val="0"/>
      <w:sz w:val="22"/>
      <w:szCs w:val="22"/>
    </w:rPr>
  </w:style>
  <w:style w:type="paragraph" w:styleId="8">
    <w:name w:val="heading 7"/>
    <w:basedOn w:val="1"/>
    <w:next w:val="1"/>
    <w:semiHidden/>
    <w:unhideWhenUsed/>
    <w:qFormat/>
    <w:uiPriority w:val="0"/>
    <w:pPr>
      <w:widowControl/>
      <w:spacing w:before="240" w:after="60"/>
      <w:outlineLvl w:val="6"/>
    </w:pPr>
    <w:rPr>
      <w:kern w:val="0"/>
      <w:sz w:val="24"/>
      <w:szCs w:val="24"/>
    </w:rPr>
  </w:style>
  <w:style w:type="paragraph" w:styleId="9">
    <w:name w:val="heading 8"/>
    <w:basedOn w:val="1"/>
    <w:next w:val="1"/>
    <w:semiHidden/>
    <w:unhideWhenUsed/>
    <w:qFormat/>
    <w:uiPriority w:val="0"/>
    <w:pPr>
      <w:widowControl/>
      <w:spacing w:before="240" w:after="60"/>
      <w:jc w:val="left"/>
      <w:outlineLvl w:val="7"/>
    </w:pPr>
    <w:rPr>
      <w:i/>
      <w:iCs/>
      <w:kern w:val="0"/>
      <w:sz w:val="24"/>
      <w:szCs w:val="24"/>
    </w:rPr>
  </w:style>
  <w:style w:type="paragraph" w:styleId="10">
    <w:name w:val="heading 9"/>
    <w:basedOn w:val="1"/>
    <w:next w:val="1"/>
    <w:semiHidden/>
    <w:unhideWhenUsed/>
    <w:qFormat/>
    <w:uiPriority w:val="0"/>
    <w:pPr>
      <w:widowControl/>
      <w:spacing w:before="240" w:after="60"/>
      <w:jc w:val="left"/>
      <w:outlineLvl w:val="8"/>
    </w:pPr>
    <w:rPr>
      <w:rFonts w:ascii="Arial" w:hAnsi="Arial" w:cs="Arial"/>
      <w:kern w:val="0"/>
      <w:sz w:val="22"/>
      <w:szCs w:val="22"/>
    </w:rPr>
  </w:style>
  <w:style w:type="character" w:default="1" w:styleId="11">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character" w:styleId="13">
    <w:name w:val="HTML Sample"/>
    <w:basedOn w:val="11"/>
    <w:qFormat/>
    <w:uiPriority w:val="0"/>
    <w:rPr>
      <w:rFonts w:ascii="Courier New" w:hAnsi="Courier New" w:cs="Courier New"/>
    </w:rPr>
  </w:style>
  <w:style w:type="character" w:styleId="14">
    <w:name w:val="FollowedHyperlink"/>
    <w:basedOn w:val="11"/>
    <w:qFormat/>
    <w:uiPriority w:val="0"/>
    <w:rPr>
      <w:color w:val="800080"/>
      <w:u w:val="single"/>
    </w:rPr>
  </w:style>
  <w:style w:type="character" w:styleId="15">
    <w:name w:val="footnote reference"/>
    <w:basedOn w:val="11"/>
    <w:qFormat/>
    <w:uiPriority w:val="0"/>
    <w:rPr>
      <w:vertAlign w:val="superscript"/>
    </w:rPr>
  </w:style>
  <w:style w:type="character" w:styleId="16">
    <w:name w:val="annotation reference"/>
    <w:basedOn w:val="11"/>
    <w:qFormat/>
    <w:uiPriority w:val="0"/>
    <w:rPr>
      <w:sz w:val="21"/>
      <w:szCs w:val="21"/>
    </w:rPr>
  </w:style>
  <w:style w:type="character" w:styleId="17">
    <w:name w:val="endnote reference"/>
    <w:basedOn w:val="11"/>
    <w:qFormat/>
    <w:uiPriority w:val="0"/>
    <w:rPr>
      <w:vertAlign w:val="superscript"/>
    </w:rPr>
  </w:style>
  <w:style w:type="character" w:styleId="18">
    <w:name w:val="HTML Acronym"/>
    <w:basedOn w:val="11"/>
    <w:qFormat/>
    <w:uiPriority w:val="0"/>
  </w:style>
  <w:style w:type="character" w:styleId="19">
    <w:name w:val="Emphasis"/>
    <w:basedOn w:val="11"/>
    <w:qFormat/>
    <w:uiPriority w:val="0"/>
    <w:rPr>
      <w:i/>
      <w:iCs/>
    </w:rPr>
  </w:style>
  <w:style w:type="character" w:styleId="20">
    <w:name w:val="Hyperlink"/>
    <w:basedOn w:val="11"/>
    <w:qFormat/>
    <w:uiPriority w:val="0"/>
    <w:rPr>
      <w:color w:val="0000FF"/>
      <w:u w:val="single"/>
    </w:rPr>
  </w:style>
  <w:style w:type="character" w:styleId="21">
    <w:name w:val="HTML Keyboard"/>
    <w:basedOn w:val="11"/>
    <w:qFormat/>
    <w:uiPriority w:val="0"/>
    <w:rPr>
      <w:rFonts w:ascii="Courier New" w:hAnsi="Courier New" w:cs="Courier New"/>
      <w:sz w:val="20"/>
      <w:szCs w:val="20"/>
    </w:rPr>
  </w:style>
  <w:style w:type="character" w:styleId="22">
    <w:name w:val="HTML Code"/>
    <w:basedOn w:val="11"/>
    <w:qFormat/>
    <w:uiPriority w:val="0"/>
    <w:rPr>
      <w:rFonts w:ascii="Courier New" w:hAnsi="Courier New" w:cs="Courier New"/>
      <w:sz w:val="20"/>
      <w:szCs w:val="20"/>
    </w:rPr>
  </w:style>
  <w:style w:type="character" w:styleId="23">
    <w:name w:val="page number"/>
    <w:basedOn w:val="11"/>
    <w:uiPriority w:val="0"/>
  </w:style>
  <w:style w:type="character" w:styleId="24">
    <w:name w:val="line number"/>
    <w:basedOn w:val="11"/>
    <w:uiPriority w:val="0"/>
  </w:style>
  <w:style w:type="character" w:styleId="25">
    <w:name w:val="HTML Definition"/>
    <w:basedOn w:val="11"/>
    <w:uiPriority w:val="0"/>
    <w:rPr>
      <w:i/>
      <w:iCs/>
    </w:rPr>
  </w:style>
  <w:style w:type="character" w:styleId="26">
    <w:name w:val="HTML Variable"/>
    <w:basedOn w:val="11"/>
    <w:uiPriority w:val="0"/>
    <w:rPr>
      <w:i/>
      <w:iCs/>
    </w:rPr>
  </w:style>
  <w:style w:type="character" w:styleId="27">
    <w:name w:val="HTML Typewriter"/>
    <w:basedOn w:val="11"/>
    <w:uiPriority w:val="0"/>
    <w:rPr>
      <w:rFonts w:ascii="Courier New" w:hAnsi="Courier New" w:cs="Courier New"/>
      <w:sz w:val="20"/>
      <w:szCs w:val="20"/>
    </w:rPr>
  </w:style>
  <w:style w:type="character" w:styleId="28">
    <w:name w:val="Strong"/>
    <w:basedOn w:val="11"/>
    <w:qFormat/>
    <w:uiPriority w:val="0"/>
    <w:rPr>
      <w:b/>
      <w:bCs/>
    </w:rPr>
  </w:style>
  <w:style w:type="character" w:styleId="29">
    <w:name w:val="HTML Cite"/>
    <w:basedOn w:val="11"/>
    <w:qFormat/>
    <w:uiPriority w:val="0"/>
    <w:rPr>
      <w:i/>
      <w:iCs/>
    </w:rPr>
  </w:style>
  <w:style w:type="paragraph" w:styleId="30">
    <w:name w:val="Balloon Text"/>
    <w:basedOn w:val="1"/>
    <w:uiPriority w:val="0"/>
    <w:rPr>
      <w:sz w:val="16"/>
      <w:szCs w:val="16"/>
    </w:rPr>
  </w:style>
  <w:style w:type="paragraph" w:styleId="31">
    <w:name w:val="List 5"/>
    <w:basedOn w:val="1"/>
    <w:qFormat/>
    <w:uiPriority w:val="0"/>
    <w:pPr>
      <w:ind w:left="1800" w:hanging="360"/>
    </w:pPr>
  </w:style>
  <w:style w:type="paragraph" w:styleId="32">
    <w:name w:val="List Continue"/>
    <w:basedOn w:val="1"/>
    <w:uiPriority w:val="0"/>
    <w:pPr>
      <w:spacing w:after="120"/>
      <w:ind w:left="360"/>
    </w:pPr>
  </w:style>
  <w:style w:type="paragraph" w:styleId="33">
    <w:name w:val="Body Text 2"/>
    <w:basedOn w:val="1"/>
    <w:qFormat/>
    <w:uiPriority w:val="0"/>
    <w:pPr>
      <w:spacing w:after="120" w:line="480" w:lineRule="auto"/>
    </w:pPr>
  </w:style>
  <w:style w:type="paragraph" w:styleId="34">
    <w:name w:val="List Number 5"/>
    <w:basedOn w:val="1"/>
    <w:uiPriority w:val="0"/>
    <w:pPr>
      <w:numPr>
        <w:ilvl w:val="0"/>
        <w:numId w:val="1"/>
      </w:numPr>
    </w:pPr>
  </w:style>
  <w:style w:type="paragraph" w:styleId="35">
    <w:name w:val="Closing"/>
    <w:basedOn w:val="1"/>
    <w:uiPriority w:val="0"/>
    <w:pPr>
      <w:ind w:left="4320"/>
    </w:pPr>
  </w:style>
  <w:style w:type="paragraph" w:styleId="36">
    <w:name w:val="Normal Indent"/>
    <w:basedOn w:val="1"/>
    <w:qFormat/>
    <w:uiPriority w:val="0"/>
    <w:pPr>
      <w:ind w:left="708"/>
    </w:pPr>
  </w:style>
  <w:style w:type="paragraph" w:styleId="37">
    <w:name w:val="envelope return"/>
    <w:basedOn w:val="1"/>
    <w:qFormat/>
    <w:uiPriority w:val="0"/>
    <w:rPr>
      <w:rFonts w:ascii="Arial" w:hAnsi="Arial" w:cs="Arial"/>
      <w:sz w:val="20"/>
    </w:rPr>
  </w:style>
  <w:style w:type="paragraph" w:styleId="38">
    <w:name w:val="Plain Text"/>
    <w:basedOn w:val="1"/>
    <w:uiPriority w:val="0"/>
    <w:rPr>
      <w:rFonts w:ascii="Courier New" w:hAnsi="Courier New" w:cs="Courier New"/>
      <w:sz w:val="20"/>
    </w:rPr>
  </w:style>
  <w:style w:type="paragraph" w:styleId="39">
    <w:name w:val="Body Text Indent 3"/>
    <w:basedOn w:val="1"/>
    <w:uiPriority w:val="0"/>
    <w:pPr>
      <w:spacing w:after="120"/>
      <w:ind w:left="360"/>
    </w:pPr>
    <w:rPr>
      <w:sz w:val="16"/>
      <w:szCs w:val="16"/>
    </w:rPr>
  </w:style>
  <w:style w:type="paragraph" w:styleId="40">
    <w:name w:val="endnote text"/>
    <w:basedOn w:val="1"/>
    <w:uiPriority w:val="0"/>
    <w:pPr>
      <w:snapToGrid w:val="0"/>
      <w:jc w:val="left"/>
    </w:pPr>
  </w:style>
  <w:style w:type="paragraph" w:styleId="41">
    <w:name w:val="caption"/>
    <w:basedOn w:val="1"/>
    <w:next w:val="1"/>
    <w:semiHidden/>
    <w:unhideWhenUsed/>
    <w:qFormat/>
    <w:uiPriority w:val="0"/>
    <w:rPr>
      <w:rFonts w:ascii="Arial" w:hAnsi="Arial" w:eastAsia="黑体" w:cs="Arial"/>
      <w:sz w:val="20"/>
    </w:rPr>
  </w:style>
  <w:style w:type="paragraph" w:styleId="42">
    <w:name w:val="annotation text"/>
    <w:basedOn w:val="1"/>
    <w:qFormat/>
    <w:uiPriority w:val="0"/>
    <w:pPr>
      <w:jc w:val="left"/>
    </w:pPr>
  </w:style>
  <w:style w:type="paragraph" w:styleId="43">
    <w:name w:val="index 1"/>
    <w:basedOn w:val="1"/>
    <w:next w:val="1"/>
    <w:uiPriority w:val="0"/>
  </w:style>
  <w:style w:type="paragraph" w:styleId="44">
    <w:name w:val="annotation subject"/>
    <w:basedOn w:val="42"/>
    <w:next w:val="42"/>
    <w:qFormat/>
    <w:uiPriority w:val="0"/>
    <w:rPr>
      <w:b/>
      <w:bCs/>
    </w:rPr>
  </w:style>
  <w:style w:type="paragraph" w:styleId="45">
    <w:name w:val="Document Map"/>
    <w:basedOn w:val="1"/>
    <w:uiPriority w:val="0"/>
    <w:pPr>
      <w:shd w:val="clear" w:color="auto" w:fill="000080"/>
    </w:pPr>
  </w:style>
  <w:style w:type="paragraph" w:styleId="46">
    <w:name w:val="footnote text"/>
    <w:basedOn w:val="1"/>
    <w:uiPriority w:val="0"/>
    <w:pPr>
      <w:snapToGrid w:val="0"/>
      <w:jc w:val="left"/>
    </w:pPr>
    <w:rPr>
      <w:sz w:val="18"/>
      <w:szCs w:val="18"/>
    </w:rPr>
  </w:style>
  <w:style w:type="paragraph" w:styleId="47">
    <w:name w:val="toc 8"/>
    <w:basedOn w:val="1"/>
    <w:next w:val="1"/>
    <w:qFormat/>
    <w:uiPriority w:val="0"/>
    <w:pPr>
      <w:ind w:left="2940" w:leftChars="1400"/>
    </w:pPr>
  </w:style>
  <w:style w:type="paragraph" w:styleId="48">
    <w:name w:val="index 2"/>
    <w:basedOn w:val="1"/>
    <w:next w:val="1"/>
    <w:uiPriority w:val="0"/>
    <w:pPr>
      <w:ind w:left="200" w:leftChars="200"/>
    </w:pPr>
  </w:style>
  <w:style w:type="paragraph" w:styleId="49">
    <w:name w:val="List Number 3"/>
    <w:basedOn w:val="1"/>
    <w:qFormat/>
    <w:uiPriority w:val="0"/>
    <w:pPr>
      <w:numPr>
        <w:ilvl w:val="0"/>
        <w:numId w:val="2"/>
      </w:numPr>
    </w:pPr>
  </w:style>
  <w:style w:type="paragraph" w:styleId="50">
    <w:name w:val="HTML Address"/>
    <w:basedOn w:val="1"/>
    <w:qFormat/>
    <w:uiPriority w:val="0"/>
    <w:rPr>
      <w:i/>
      <w:iCs/>
    </w:rPr>
  </w:style>
  <w:style w:type="paragraph" w:styleId="51">
    <w:name w:val="index 7"/>
    <w:basedOn w:val="1"/>
    <w:next w:val="1"/>
    <w:uiPriority w:val="0"/>
    <w:pPr>
      <w:ind w:left="1200" w:leftChars="1200"/>
    </w:pPr>
  </w:style>
  <w:style w:type="paragraph" w:styleId="52">
    <w:name w:val="index 3"/>
    <w:basedOn w:val="1"/>
    <w:next w:val="1"/>
    <w:uiPriority w:val="0"/>
    <w:pPr>
      <w:ind w:left="400" w:leftChars="400"/>
    </w:pPr>
  </w:style>
  <w:style w:type="paragraph" w:styleId="53">
    <w:name w:val="index 5"/>
    <w:basedOn w:val="1"/>
    <w:next w:val="1"/>
    <w:uiPriority w:val="0"/>
    <w:pPr>
      <w:ind w:left="800" w:leftChars="800"/>
    </w:pPr>
  </w:style>
  <w:style w:type="paragraph" w:styleId="54">
    <w:name w:val="index 4"/>
    <w:basedOn w:val="1"/>
    <w:next w:val="1"/>
    <w:uiPriority w:val="0"/>
    <w:pPr>
      <w:ind w:left="600" w:leftChars="600"/>
    </w:pPr>
  </w:style>
  <w:style w:type="paragraph" w:styleId="55">
    <w:name w:val="header"/>
    <w:basedOn w:val="1"/>
    <w:qFormat/>
    <w:uiPriority w:val="0"/>
    <w:pPr>
      <w:tabs>
        <w:tab w:val="center" w:pos="4153"/>
        <w:tab w:val="right" w:pos="8306"/>
      </w:tabs>
    </w:pPr>
  </w:style>
  <w:style w:type="paragraph" w:styleId="56">
    <w:name w:val="toc 9"/>
    <w:basedOn w:val="1"/>
    <w:next w:val="1"/>
    <w:uiPriority w:val="0"/>
    <w:pPr>
      <w:ind w:left="3360" w:leftChars="1600"/>
    </w:pPr>
  </w:style>
  <w:style w:type="paragraph" w:styleId="57">
    <w:name w:val="toc 7"/>
    <w:basedOn w:val="1"/>
    <w:next w:val="1"/>
    <w:uiPriority w:val="0"/>
    <w:pPr>
      <w:ind w:left="2520" w:leftChars="1200"/>
    </w:pPr>
  </w:style>
  <w:style w:type="paragraph" w:styleId="58">
    <w:name w:val="index 6"/>
    <w:basedOn w:val="1"/>
    <w:next w:val="1"/>
    <w:qFormat/>
    <w:uiPriority w:val="0"/>
    <w:pPr>
      <w:ind w:left="1000" w:leftChars="1000"/>
    </w:pPr>
  </w:style>
  <w:style w:type="paragraph" w:styleId="59">
    <w:name w:val="envelope address"/>
    <w:basedOn w:val="1"/>
    <w:uiPriority w:val="0"/>
    <w:pPr>
      <w:framePr w:w="7920" w:h="1980" w:hRule="exact" w:hSpace="180" w:wrap="around" w:vAnchor="margin" w:hAnchor="page" w:xAlign="center" w:yAlign="bottom"/>
      <w:ind w:left="2880"/>
    </w:pPr>
    <w:rPr>
      <w:rFonts w:ascii="Arial" w:hAnsi="Arial" w:cs="Arial"/>
      <w:sz w:val="24"/>
      <w:szCs w:val="24"/>
    </w:rPr>
  </w:style>
  <w:style w:type="paragraph" w:styleId="60">
    <w:name w:val="index 8"/>
    <w:basedOn w:val="1"/>
    <w:next w:val="1"/>
    <w:uiPriority w:val="0"/>
    <w:pPr>
      <w:ind w:left="1400" w:leftChars="1400"/>
    </w:pPr>
  </w:style>
  <w:style w:type="paragraph" w:styleId="61">
    <w:name w:val="Body Text"/>
    <w:basedOn w:val="1"/>
    <w:uiPriority w:val="0"/>
    <w:pPr>
      <w:spacing w:after="120"/>
    </w:pPr>
  </w:style>
  <w:style w:type="paragraph" w:styleId="62">
    <w:name w:val="index 9"/>
    <w:basedOn w:val="1"/>
    <w:next w:val="1"/>
    <w:uiPriority w:val="0"/>
    <w:pPr>
      <w:ind w:left="1600" w:leftChars="1600"/>
    </w:pPr>
  </w:style>
  <w:style w:type="paragraph" w:styleId="63">
    <w:name w:val="List Number 4"/>
    <w:basedOn w:val="1"/>
    <w:uiPriority w:val="0"/>
    <w:pPr>
      <w:numPr>
        <w:ilvl w:val="0"/>
        <w:numId w:val="3"/>
      </w:numPr>
    </w:pPr>
  </w:style>
  <w:style w:type="paragraph" w:styleId="64">
    <w:name w:val="toa heading"/>
    <w:basedOn w:val="1"/>
    <w:next w:val="1"/>
    <w:uiPriority w:val="0"/>
    <w:pPr>
      <w:spacing w:before="120"/>
    </w:pPr>
    <w:rPr>
      <w:rFonts w:ascii="Arial" w:hAnsi="Arial" w:cs="Arial"/>
      <w:sz w:val="24"/>
      <w:szCs w:val="24"/>
    </w:rPr>
  </w:style>
  <w:style w:type="paragraph" w:styleId="65">
    <w:name w:val="index heading"/>
    <w:basedOn w:val="1"/>
    <w:next w:val="43"/>
    <w:uiPriority w:val="0"/>
    <w:rPr>
      <w:rFonts w:ascii="Arial" w:hAnsi="Arial" w:cs="Arial"/>
      <w:b/>
      <w:bCs/>
    </w:rPr>
  </w:style>
  <w:style w:type="paragraph" w:styleId="66">
    <w:name w:val="toc 1"/>
    <w:basedOn w:val="1"/>
    <w:next w:val="1"/>
    <w:qFormat/>
    <w:uiPriority w:val="0"/>
  </w:style>
  <w:style w:type="paragraph" w:styleId="67">
    <w:name w:val="table of authorities"/>
    <w:basedOn w:val="1"/>
    <w:next w:val="1"/>
    <w:qFormat/>
    <w:uiPriority w:val="0"/>
    <w:pPr>
      <w:ind w:left="420" w:leftChars="200"/>
    </w:pPr>
  </w:style>
  <w:style w:type="paragraph" w:styleId="68">
    <w:name w:val="macro"/>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spacing w:line="360" w:lineRule="auto"/>
      <w:ind w:firstLine="250" w:firstLineChars="125"/>
      <w:jc w:val="both"/>
    </w:pPr>
    <w:rPr>
      <w:rFonts w:ascii="Courier New" w:hAnsi="Courier New" w:cs="Courier New" w:eastAsiaTheme="minorEastAsia"/>
      <w:kern w:val="2"/>
      <w:sz w:val="24"/>
      <w:szCs w:val="24"/>
      <w:lang w:val="en-US" w:eastAsia="zh-CN" w:bidi="ar-SA"/>
    </w:rPr>
  </w:style>
  <w:style w:type="paragraph" w:styleId="69">
    <w:name w:val="toc 6"/>
    <w:basedOn w:val="1"/>
    <w:next w:val="1"/>
    <w:qFormat/>
    <w:uiPriority w:val="0"/>
    <w:pPr>
      <w:ind w:left="2100" w:leftChars="1000"/>
    </w:pPr>
  </w:style>
  <w:style w:type="paragraph" w:styleId="70">
    <w:name w:val="table of figures"/>
    <w:basedOn w:val="1"/>
    <w:next w:val="1"/>
    <w:uiPriority w:val="0"/>
    <w:pPr>
      <w:ind w:leftChars="200" w:hanging="200" w:hangingChars="200"/>
    </w:pPr>
  </w:style>
  <w:style w:type="paragraph" w:styleId="71">
    <w:name w:val="toc 3"/>
    <w:basedOn w:val="1"/>
    <w:next w:val="1"/>
    <w:qFormat/>
    <w:uiPriority w:val="0"/>
    <w:pPr>
      <w:ind w:left="840" w:leftChars="400"/>
    </w:pPr>
  </w:style>
  <w:style w:type="paragraph" w:styleId="72">
    <w:name w:val="toc 2"/>
    <w:basedOn w:val="1"/>
    <w:next w:val="1"/>
    <w:qFormat/>
    <w:uiPriority w:val="0"/>
    <w:pPr>
      <w:ind w:left="420" w:leftChars="200"/>
    </w:pPr>
  </w:style>
  <w:style w:type="paragraph" w:styleId="73">
    <w:name w:val="toc 4"/>
    <w:basedOn w:val="1"/>
    <w:next w:val="1"/>
    <w:qFormat/>
    <w:uiPriority w:val="0"/>
    <w:pPr>
      <w:ind w:left="1260" w:leftChars="600"/>
    </w:pPr>
  </w:style>
  <w:style w:type="paragraph" w:styleId="74">
    <w:name w:val="toc 5"/>
    <w:basedOn w:val="1"/>
    <w:next w:val="1"/>
    <w:qFormat/>
    <w:uiPriority w:val="0"/>
    <w:pPr>
      <w:ind w:left="1680" w:leftChars="800"/>
    </w:pPr>
  </w:style>
  <w:style w:type="paragraph" w:styleId="75">
    <w:name w:val="Note Heading"/>
    <w:basedOn w:val="1"/>
    <w:next w:val="1"/>
    <w:qFormat/>
    <w:uiPriority w:val="0"/>
  </w:style>
  <w:style w:type="paragraph" w:styleId="76">
    <w:name w:val="Date"/>
    <w:basedOn w:val="1"/>
    <w:next w:val="1"/>
    <w:qFormat/>
    <w:uiPriority w:val="0"/>
  </w:style>
  <w:style w:type="paragraph" w:styleId="77">
    <w:name w:val="List Bullet 5"/>
    <w:basedOn w:val="1"/>
    <w:qFormat/>
    <w:uiPriority w:val="0"/>
    <w:pPr>
      <w:numPr>
        <w:ilvl w:val="0"/>
        <w:numId w:val="4"/>
      </w:numPr>
    </w:pPr>
  </w:style>
  <w:style w:type="paragraph" w:styleId="78">
    <w:name w:val="Body Text First Indent"/>
    <w:basedOn w:val="61"/>
    <w:qFormat/>
    <w:uiPriority w:val="0"/>
    <w:pPr>
      <w:ind w:firstLine="210"/>
    </w:pPr>
  </w:style>
  <w:style w:type="paragraph" w:styleId="79">
    <w:name w:val="Body Text First Indent 2"/>
    <w:basedOn w:val="80"/>
    <w:qFormat/>
    <w:uiPriority w:val="0"/>
    <w:pPr>
      <w:ind w:firstLine="210"/>
    </w:pPr>
  </w:style>
  <w:style w:type="paragraph" w:styleId="80">
    <w:name w:val="Body Text Indent"/>
    <w:basedOn w:val="1"/>
    <w:qFormat/>
    <w:uiPriority w:val="0"/>
    <w:pPr>
      <w:spacing w:after="120"/>
      <w:ind w:left="360"/>
    </w:pPr>
  </w:style>
  <w:style w:type="paragraph" w:styleId="81">
    <w:name w:val="List Bullet 4"/>
    <w:basedOn w:val="1"/>
    <w:qFormat/>
    <w:uiPriority w:val="0"/>
    <w:pPr>
      <w:numPr>
        <w:ilvl w:val="0"/>
        <w:numId w:val="5"/>
      </w:numPr>
    </w:pPr>
  </w:style>
  <w:style w:type="paragraph" w:styleId="82">
    <w:name w:val="List Bullet"/>
    <w:basedOn w:val="1"/>
    <w:qFormat/>
    <w:uiPriority w:val="0"/>
    <w:pPr>
      <w:numPr>
        <w:ilvl w:val="0"/>
        <w:numId w:val="6"/>
      </w:numPr>
    </w:pPr>
  </w:style>
  <w:style w:type="paragraph" w:styleId="83">
    <w:name w:val="List Bullet 2"/>
    <w:basedOn w:val="1"/>
    <w:qFormat/>
    <w:uiPriority w:val="0"/>
    <w:pPr>
      <w:numPr>
        <w:ilvl w:val="0"/>
        <w:numId w:val="7"/>
      </w:numPr>
    </w:pPr>
  </w:style>
  <w:style w:type="paragraph" w:styleId="84">
    <w:name w:val="List Bullet 3"/>
    <w:basedOn w:val="1"/>
    <w:qFormat/>
    <w:uiPriority w:val="0"/>
    <w:pPr>
      <w:numPr>
        <w:ilvl w:val="0"/>
        <w:numId w:val="8"/>
      </w:numPr>
    </w:pPr>
  </w:style>
  <w:style w:type="paragraph" w:styleId="85">
    <w:name w:val="Title"/>
    <w:basedOn w:val="1"/>
    <w:qFormat/>
    <w:uiPriority w:val="0"/>
    <w:pPr>
      <w:spacing w:before="240" w:after="60"/>
      <w:jc w:val="center"/>
      <w:outlineLvl w:val="0"/>
    </w:pPr>
    <w:rPr>
      <w:rFonts w:ascii="Arial" w:hAnsi="Arial" w:cs="Arial"/>
      <w:b/>
      <w:bCs/>
      <w:kern w:val="28"/>
      <w:sz w:val="32"/>
      <w:szCs w:val="32"/>
    </w:rPr>
  </w:style>
  <w:style w:type="paragraph" w:styleId="86">
    <w:name w:val="footer"/>
    <w:basedOn w:val="1"/>
    <w:qFormat/>
    <w:uiPriority w:val="0"/>
    <w:pPr>
      <w:tabs>
        <w:tab w:val="center" w:pos="4153"/>
        <w:tab w:val="right" w:pos="8306"/>
      </w:tabs>
    </w:pPr>
  </w:style>
  <w:style w:type="paragraph" w:styleId="87">
    <w:name w:val="List Number"/>
    <w:basedOn w:val="1"/>
    <w:qFormat/>
    <w:uiPriority w:val="0"/>
    <w:pPr>
      <w:numPr>
        <w:ilvl w:val="0"/>
        <w:numId w:val="9"/>
      </w:numPr>
    </w:pPr>
  </w:style>
  <w:style w:type="paragraph" w:styleId="88">
    <w:name w:val="List Number 2"/>
    <w:basedOn w:val="1"/>
    <w:qFormat/>
    <w:uiPriority w:val="0"/>
    <w:pPr>
      <w:numPr>
        <w:ilvl w:val="0"/>
        <w:numId w:val="10"/>
      </w:numPr>
    </w:pPr>
  </w:style>
  <w:style w:type="paragraph" w:styleId="89">
    <w:name w:val="List"/>
    <w:basedOn w:val="1"/>
    <w:qFormat/>
    <w:uiPriority w:val="0"/>
    <w:pPr>
      <w:ind w:left="360" w:hanging="360"/>
    </w:pPr>
  </w:style>
  <w:style w:type="paragraph" w:styleId="90">
    <w:name w:val="Normal (Web)"/>
    <w:qFormat/>
    <w:uiPriority w:val="0"/>
    <w:pPr>
      <w:spacing w:before="0" w:beforeAutospacing="1" w:after="0" w:afterAutospacing="1"/>
      <w:ind w:left="0" w:right="0"/>
      <w:jc w:val="left"/>
    </w:pPr>
    <w:rPr>
      <w:kern w:val="0"/>
      <w:sz w:val="24"/>
      <w:szCs w:val="24"/>
      <w:lang w:val="en-US" w:eastAsia="zh-CN" w:bidi="ar"/>
    </w:rPr>
  </w:style>
  <w:style w:type="paragraph" w:styleId="91">
    <w:name w:val="Body Text 3"/>
    <w:basedOn w:val="1"/>
    <w:qFormat/>
    <w:uiPriority w:val="0"/>
    <w:pPr>
      <w:spacing w:after="120"/>
    </w:pPr>
    <w:rPr>
      <w:sz w:val="16"/>
      <w:szCs w:val="16"/>
    </w:rPr>
  </w:style>
  <w:style w:type="paragraph" w:styleId="92">
    <w:name w:val="Body Text Indent 2"/>
    <w:basedOn w:val="1"/>
    <w:qFormat/>
    <w:uiPriority w:val="0"/>
    <w:pPr>
      <w:spacing w:after="120" w:line="480" w:lineRule="auto"/>
      <w:ind w:left="360"/>
    </w:pPr>
  </w:style>
  <w:style w:type="paragraph" w:styleId="93">
    <w:name w:val="Subtitle"/>
    <w:basedOn w:val="1"/>
    <w:qFormat/>
    <w:uiPriority w:val="0"/>
    <w:pPr>
      <w:spacing w:after="60"/>
      <w:jc w:val="center"/>
      <w:outlineLvl w:val="1"/>
    </w:pPr>
    <w:rPr>
      <w:rFonts w:ascii="Arial" w:hAnsi="Arial" w:cs="Arial"/>
      <w:sz w:val="24"/>
      <w:szCs w:val="24"/>
    </w:rPr>
  </w:style>
  <w:style w:type="paragraph" w:styleId="94">
    <w:name w:val="Signature"/>
    <w:basedOn w:val="1"/>
    <w:qFormat/>
    <w:uiPriority w:val="0"/>
    <w:pPr>
      <w:ind w:left="4320"/>
    </w:pPr>
  </w:style>
  <w:style w:type="paragraph" w:styleId="95">
    <w:name w:val="Salutation"/>
    <w:basedOn w:val="1"/>
    <w:next w:val="1"/>
    <w:qFormat/>
    <w:uiPriority w:val="0"/>
  </w:style>
  <w:style w:type="paragraph" w:styleId="96">
    <w:name w:val="List Continue 2"/>
    <w:basedOn w:val="1"/>
    <w:qFormat/>
    <w:uiPriority w:val="0"/>
    <w:pPr>
      <w:spacing w:after="120"/>
      <w:ind w:left="720"/>
    </w:pPr>
  </w:style>
  <w:style w:type="paragraph" w:styleId="97">
    <w:name w:val="List Continue 3"/>
    <w:basedOn w:val="1"/>
    <w:qFormat/>
    <w:uiPriority w:val="0"/>
    <w:pPr>
      <w:spacing w:after="120"/>
      <w:ind w:left="1080"/>
    </w:pPr>
  </w:style>
  <w:style w:type="paragraph" w:styleId="98">
    <w:name w:val="List Continue 4"/>
    <w:basedOn w:val="1"/>
    <w:uiPriority w:val="0"/>
    <w:pPr>
      <w:spacing w:after="120"/>
      <w:ind w:left="1440"/>
    </w:pPr>
  </w:style>
  <w:style w:type="paragraph" w:styleId="99">
    <w:name w:val="List Continue 5"/>
    <w:basedOn w:val="1"/>
    <w:qFormat/>
    <w:uiPriority w:val="0"/>
    <w:pPr>
      <w:spacing w:after="120"/>
      <w:ind w:left="1800"/>
    </w:pPr>
  </w:style>
  <w:style w:type="paragraph" w:styleId="100">
    <w:name w:val="List 2"/>
    <w:basedOn w:val="1"/>
    <w:qFormat/>
    <w:uiPriority w:val="0"/>
    <w:pPr>
      <w:ind w:left="720" w:hanging="360"/>
    </w:pPr>
  </w:style>
  <w:style w:type="paragraph" w:styleId="101">
    <w:name w:val="List 3"/>
    <w:basedOn w:val="1"/>
    <w:qFormat/>
    <w:uiPriority w:val="0"/>
    <w:pPr>
      <w:ind w:left="1080" w:hanging="360"/>
    </w:pPr>
  </w:style>
  <w:style w:type="paragraph" w:styleId="102">
    <w:name w:val="List 4"/>
    <w:basedOn w:val="1"/>
    <w:qFormat/>
    <w:uiPriority w:val="0"/>
    <w:pPr>
      <w:ind w:left="1440" w:hanging="360"/>
    </w:pPr>
  </w:style>
  <w:style w:type="paragraph" w:styleId="103">
    <w:name w:val="HTML Preformatted"/>
    <w:basedOn w:val="1"/>
    <w:qFormat/>
    <w:uiPriority w:val="0"/>
    <w:rPr>
      <w:rFonts w:ascii="Courier New" w:hAnsi="Courier New" w:cs="Courier New"/>
      <w:sz w:val="20"/>
    </w:rPr>
  </w:style>
  <w:style w:type="paragraph" w:styleId="104">
    <w:name w:val="Block Text"/>
    <w:basedOn w:val="1"/>
    <w:qFormat/>
    <w:uiPriority w:val="0"/>
    <w:pPr>
      <w:spacing w:after="120"/>
      <w:ind w:left="1440" w:right="1440"/>
    </w:pPr>
  </w:style>
  <w:style w:type="paragraph" w:styleId="105">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szCs w:val="24"/>
    </w:rPr>
  </w:style>
  <w:style w:type="paragraph" w:styleId="106">
    <w:name w:val="E-mail Signature"/>
    <w:basedOn w:val="1"/>
    <w:qFormat/>
    <w:uiPriority w:val="0"/>
  </w:style>
  <w:style w:type="table" w:styleId="107">
    <w:name w:val="Table Colorful 2"/>
    <w:basedOn w:val="12"/>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single" w:color="000000" w:sz="12" w:space="0"/>
          <w:bottom w:val="nil"/>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08">
    <w:name w:val="Table Grid 2"/>
    <w:basedOn w:val="12"/>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09">
    <w:name w:val="Table Subtle 1"/>
    <w:basedOn w:val="12"/>
    <w:qFormat/>
    <w:uiPriority w:val="0"/>
    <w:pPr>
      <w:widowControl w:val="0"/>
      <w:jc w:val="both"/>
    </w:pPr>
    <w:tblPr>
      <w:tblStyleRowBandSize w:val="1"/>
    </w:tblPr>
    <w:tblStylePr w:type="firstRow">
      <w:tblPr/>
      <w:tcPr>
        <w:tcBorders>
          <w:top w:val="single" w:color="000000" w:sz="6" w:space="0"/>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nil"/>
          <w:bottom w:val="single" w:color="000000" w:sz="12" w:space="0"/>
          <w:right w:val="nil"/>
          <w:insideH w:val="nil"/>
          <w:insideV w:val="nil"/>
          <w:tl2br w:val="nil"/>
          <w:tr2bl w:val="nil"/>
        </w:tcBorders>
      </w:tcPr>
    </w:tblStylePr>
    <w:tblStylePr w:type="band1Horz">
      <w:tblPr/>
      <w:tcPr>
        <w:tcBorders>
          <w:top w:val="nil"/>
          <w:left w:val="single" w:color="000000" w:sz="6"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0">
    <w:name w:val="Table Theme"/>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1">
    <w:name w:val="Table Web 3"/>
    <w:basedOn w:val="12"/>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12">
    <w:name w:val="Table Grid 6"/>
    <w:basedOn w:val="12"/>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3">
    <w:name w:val="Table Simple 1"/>
    <w:basedOn w:val="12"/>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114">
    <w:name w:val="Table Grid 1"/>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115">
    <w:name w:val="Table 3D effects 2"/>
    <w:basedOn w:val="12"/>
    <w:qFormat/>
    <w:uiPriority w:val="0"/>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single" w:color="FFFFFF" w:sz="6" w:space="0"/>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6">
    <w:name w:val="Table List 5"/>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17">
    <w:name w:val="Table Classic 4"/>
    <w:basedOn w:val="12"/>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single" w:color="000000" w:sz="6" w:space="0"/>
          <w:bottom w:val="nil"/>
          <w:right w:val="nil"/>
          <w:insideH w:val="nil"/>
          <w:insideV w:val="nil"/>
          <w:tl2br w:val="nil"/>
          <w:tr2bl w:val="nil"/>
        </w:tcBorders>
        <w:shd w:val="pct50" w:color="000080" w:fill="FFFFFF"/>
      </w:tcPr>
    </w:tblStylePr>
    <w:tblStylePr w:type="lastRow">
      <w:rPr>
        <w:color w:val="000080"/>
      </w:rPr>
      <w:tblPr/>
      <w:tcPr>
        <w:tcBorders>
          <w:top w:val="nil"/>
          <w:left w:val="single" w:color="000000" w:sz="6" w:space="0"/>
          <w:bottom w:val="nil"/>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18">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9">
    <w:name w:val="Table Classic 1"/>
    <w:basedOn w:val="12"/>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20">
    <w:name w:val="Table Grid 5"/>
    <w:basedOn w:val="12"/>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1">
    <w:name w:val="Table 3D effects 3"/>
    <w:basedOn w:val="12"/>
    <w:qFormat/>
    <w:uiPriority w:val="0"/>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single" w:color="FFFFFF" w:sz="6" w:space="0"/>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22">
    <w:name w:val="Table Columns 3"/>
    <w:basedOn w:val="12"/>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23">
    <w:name w:val="Table Columns 4"/>
    <w:basedOn w:val="12"/>
    <w:qFormat/>
    <w:uiPriority w:val="0"/>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4">
    <w:name w:val="Table Classic 3"/>
    <w:basedOn w:val="12"/>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single" w:color="000000" w:sz="6" w:space="0"/>
          <w:bottom w:val="nil"/>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125">
    <w:name w:val="Table Professional"/>
    <w:basedOn w:val="12"/>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126">
    <w:name w:val="Table Elegant"/>
    <w:basedOn w:val="12"/>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27">
    <w:name w:val="Table Colorful 1"/>
    <w:basedOn w:val="12"/>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8">
    <w:name w:val="Table List 3"/>
    <w:basedOn w:val="12"/>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29">
    <w:name w:val="Table Web 2"/>
    <w:basedOn w:val="12"/>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0">
    <w:name w:val="Table List 7"/>
    <w:basedOn w:val="12"/>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single" w:color="008000" w:sz="12" w:space="0"/>
          <w:bottom w:val="nil"/>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31">
    <w:name w:val="Table Contemporary"/>
    <w:basedOn w:val="12"/>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32">
    <w:name w:val="Table List 6"/>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133">
    <w:name w:val="Table Grid 4"/>
    <w:basedOn w:val="12"/>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34">
    <w:name w:val="Table Columns 1"/>
    <w:basedOn w:val="12"/>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double" w:color="000000" w:sz="6" w:space="0"/>
          <w:bottom w:val="nil"/>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35">
    <w:name w:val="Table List 8"/>
    <w:basedOn w:val="12"/>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single" w:color="000000" w:sz="6" w:space="0"/>
          <w:bottom w:val="nil"/>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136">
    <w:name w:val="Table Grid 3"/>
    <w:basedOn w:val="12"/>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37">
    <w:name w:val="Table Subtle 2"/>
    <w:basedOn w:val="12"/>
    <w:qFormat/>
    <w:uiPriority w:val="0"/>
    <w:pPr>
      <w:widowControl w:val="0"/>
      <w:jc w:val="both"/>
    </w:pPr>
    <w:tblPr>
      <w:tblBorders>
        <w:left w:val="single" w:color="000000" w:sz="6" w:space="0"/>
        <w:right w:val="single" w:color="000000" w:sz="6" w:space="0"/>
      </w:tblBorders>
    </w:tblPr>
    <w:tblStylePr w:type="firstRow">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nil"/>
          <w:bottom w:val="single" w:color="000000" w:sz="12"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38">
    <w:name w:val="Table List 4"/>
    <w:basedOn w:val="12"/>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single" w:color="000000" w:sz="12" w:space="0"/>
          <w:bottom w:val="nil"/>
          <w:right w:val="nil"/>
          <w:insideH w:val="nil"/>
          <w:insideV w:val="nil"/>
          <w:tl2br w:val="nil"/>
          <w:tr2bl w:val="nil"/>
        </w:tcBorders>
        <w:shd w:val="solid" w:color="808080" w:fill="FFFFFF"/>
      </w:tcPr>
    </w:tblStylePr>
  </w:style>
  <w:style w:type="table" w:styleId="139">
    <w:name w:val="Table List 1"/>
    <w:basedOn w:val="12"/>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single" w:color="000000" w:sz="6" w:space="0"/>
          <w:bottom w:val="nil"/>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0">
    <w:name w:val="Table Web 1"/>
    <w:basedOn w:val="12"/>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41">
    <w:name w:val="Table Colorful 3"/>
    <w:basedOn w:val="12"/>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single" w:color="000000" w:sz="6" w:space="0"/>
          <w:bottom w:val="nil"/>
          <w:right w:val="nil"/>
          <w:insideH w:val="nil"/>
          <w:insideV w:val="nil"/>
          <w:tl2br w:val="nil"/>
          <w:tr2bl w:val="nil"/>
        </w:tcBorders>
        <w:shd w:val="solid" w:color="008080" w:fill="FFFFFF"/>
      </w:tcPr>
    </w:tblStylePr>
    <w:tblStylePr w:type="firstCol">
      <w:tblPr/>
      <w:tcPr>
        <w:tcBorders>
          <w:top w:val="nil"/>
          <w:left w:val="nil"/>
          <w:bottom w:val="single" w:color="000000" w:sz="36" w:space="0"/>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42">
    <w:name w:val="Table Columns 5"/>
    <w:basedOn w:val="12"/>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single" w:color="808080" w:sz="6" w:space="0"/>
          <w:bottom w:val="nil"/>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43">
    <w:name w:val="Table Classic 2"/>
    <w:basedOn w:val="12"/>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single" w:color="000000" w:sz="6" w:space="0"/>
          <w:bottom w:val="nil"/>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44">
    <w:name w:val="Table Grid 7"/>
    <w:basedOn w:val="12"/>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single" w:color="000000" w:sz="12" w:space="0"/>
          <w:bottom w:val="nil"/>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45">
    <w:name w:val="Table 3D effects 1"/>
    <w:basedOn w:val="12"/>
    <w:qFormat/>
    <w:uiPriority w:val="0"/>
    <w:pPr>
      <w:widowControl w:val="0"/>
      <w:jc w:val="both"/>
    </w:pPr>
    <w:tblPr/>
    <w:tcPr>
      <w:shd w:val="solid" w:color="C0C0C0" w:fill="FFFFFF"/>
    </w:tcPr>
    <w:tblStylePr w:type="firstRow">
      <w:rPr>
        <w:b/>
        <w:bCs/>
        <w:color w:val="800080"/>
      </w:rPr>
      <w:tblPr/>
      <w:tcPr>
        <w:tcBorders>
          <w:top w:val="nil"/>
          <w:left w:val="single" w:color="808080" w:sz="6" w:space="0"/>
          <w:bottom w:val="nil"/>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single" w:color="FFFFFF" w:sz="6" w:space="0"/>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46">
    <w:name w:val="Table Columns 2"/>
    <w:basedOn w:val="12"/>
    <w:qFormat/>
    <w:uiPriority w:val="0"/>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7">
    <w:name w:val="Table Simple 2"/>
    <w:basedOn w:val="12"/>
    <w:qFormat/>
    <w:uiPriority w:val="0"/>
    <w:pPr>
      <w:widowControl w:val="0"/>
      <w:jc w:val="both"/>
    </w:pPr>
    <w:tblPr/>
    <w:tblStylePr w:type="firstRow">
      <w:rPr>
        <w:b/>
        <w:bCs/>
      </w:rPr>
      <w:tblPr/>
      <w:tcPr>
        <w:tcBorders>
          <w:top w:val="nil"/>
          <w:left w:val="single" w:color="000000" w:sz="12" w:space="0"/>
          <w:bottom w:val="nil"/>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nil"/>
          <w:bottom w:val="single" w:color="000000" w:sz="6" w:space="0"/>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8">
    <w:name w:val="Table Simple 3"/>
    <w:basedOn w:val="12"/>
    <w:qFormat/>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49">
    <w:name w:val="Table Grid 8"/>
    <w:basedOn w:val="12"/>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50">
    <w:name w:val="Table List 2"/>
    <w:basedOn w:val="12"/>
    <w:qFormat/>
    <w:uiPriority w:val="0"/>
    <w:pPr>
      <w:widowControl w:val="0"/>
      <w:jc w:val="both"/>
    </w:pPr>
    <w:tblPr>
      <w:tblBorders>
        <w:bottom w:val="single" w:color="808080" w:sz="12" w:space="0"/>
      </w:tblBorders>
    </w:tblPr>
    <w:tblStylePr w:type="firstRow">
      <w:rPr>
        <w:b/>
        <w:bCs/>
        <w:color w:val="FFFFFF"/>
      </w:rPr>
      <w:tblPr/>
      <w:tcPr>
        <w:tcBorders>
          <w:top w:val="nil"/>
          <w:left w:val="single" w:color="000000" w:sz="6" w:space="0"/>
          <w:bottom w:val="nil"/>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sv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12</TotalTime>
  <ScaleCrop>false</ScaleCrop>
  <LinksUpToDate>false</LinksUpToDate>
  <CharactersWithSpaces>0</CharactersWithSpaces>
  <Application>WPS Office_12.2.0.18165_F1E327BC-269C-435d-A152-05C5408002CA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2024-08-31T19:29:00Z</dcterms:created>
  <dc:creator>Анна Смелова</dc:creator>
  <cp:lastModifiedBy>Анна Смелова</cp:lastModifiedBy>
  <dcterms:modified xsi:type="dcterms:W3CDTF">2024-08-31T20:28:51Z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1049-12.2.0.18165</vt:lpwstr>
  </property>
  <property fmtid="{D5CDD505-2E9C-101B-9397-08002B2CF9AE}" pid="3" name="ICV">
    <vt:lpwstr>D556312EFAA143FE8617CA284F6AC011_11</vt:lpwstr>
  </property>
</Properties>
</file>