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A3" w:rsidRPr="009E75C8" w:rsidRDefault="00123BA3" w:rsidP="00C75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C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23BA3" w:rsidRPr="009E75C8" w:rsidRDefault="00123BA3" w:rsidP="009E75C8">
      <w:pPr>
        <w:spacing w:after="0" w:line="240" w:lineRule="auto"/>
        <w:jc w:val="right"/>
        <w:rPr>
          <w:sz w:val="28"/>
          <w:szCs w:val="28"/>
        </w:rPr>
      </w:pPr>
      <w:r w:rsidRPr="009E75C8">
        <w:rPr>
          <w:rFonts w:ascii="Times New Roman" w:hAnsi="Times New Roman" w:cs="Times New Roman"/>
          <w:sz w:val="28"/>
          <w:szCs w:val="28"/>
        </w:rPr>
        <w:t>к приказу от 04.03.2019 года № 91</w:t>
      </w:r>
    </w:p>
    <w:p w:rsidR="00123BA3" w:rsidRPr="009E75C8" w:rsidRDefault="00123BA3" w:rsidP="009E75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3BA3" w:rsidRPr="009E75C8" w:rsidRDefault="00123BA3" w:rsidP="009E7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75C8">
        <w:rPr>
          <w:rFonts w:ascii="Times New Roman" w:hAnsi="Times New Roman" w:cs="Times New Roman"/>
          <w:b/>
          <w:bCs/>
          <w:sz w:val="20"/>
          <w:szCs w:val="20"/>
        </w:rPr>
        <w:t xml:space="preserve">План работы комиссии по контролю за организацией и качеством питания </w:t>
      </w:r>
    </w:p>
    <w:p w:rsidR="00123BA3" w:rsidRPr="009E75C8" w:rsidRDefault="00123BA3" w:rsidP="009E7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75C8">
        <w:rPr>
          <w:rFonts w:ascii="Times New Roman" w:hAnsi="Times New Roman" w:cs="Times New Roman"/>
          <w:b/>
          <w:bCs/>
          <w:sz w:val="20"/>
          <w:szCs w:val="20"/>
        </w:rPr>
        <w:t>в МОУ «Ботовская школа»  на 2019 год.</w:t>
      </w:r>
    </w:p>
    <w:p w:rsidR="00123BA3" w:rsidRPr="009E75C8" w:rsidRDefault="00123BA3" w:rsidP="009E7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5094"/>
        <w:gridCol w:w="2358"/>
      </w:tblGrid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123BA3" w:rsidRPr="00780402">
        <w:trPr>
          <w:trHeight w:val="539"/>
          <w:jc w:val="center"/>
        </w:trPr>
        <w:tc>
          <w:tcPr>
            <w:tcW w:w="14634" w:type="dxa"/>
            <w:gridSpan w:val="3"/>
          </w:tcPr>
          <w:p w:rsidR="00123BA3" w:rsidRPr="009E75C8" w:rsidRDefault="00123BA3" w:rsidP="009E7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Организационно-аналитическая работа, информационное обеспечение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Комиссионная приемка готовности пищеблока к новому учебному году. Проверка работоспособности существующего оборудования пищеблока.</w:t>
            </w:r>
          </w:p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Представители Исполнителя.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подготовкой и оборудованием мест (на пищеблоке и/или в обеденном зале) к буфетному обслуживанию за плату.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проведением технического обслуживания используемого Исполнителем технологического или холодильного оборудования пищеблока.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Представители Исполнителя.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22.08 - 01.09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Формирование списка обучающихся на предоставление льготного и бесплатного двухразового горячего питания (на основании предоставленных документов).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Е.В. Беляева 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(дошкольного и школьного) питания или их копиями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здоровья, Журнала учета температурного режима холодильного оборудования).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Представители Исполнителя.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соблюдения графика работы столовой и буфета.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условий Контракта и соответствием оказываемых Услуг требованиям настоящего Контракта, в том числе контроль за объемом, качеством и сроками оказания услуг на любом этапе технологического цикла оказания Услуг.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рациона питания обучающихся.  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В конце каждого месяца.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оформлением отчетной документации и материалов, подтверждающих исполнение обязательств в соответствии с настоящим Контрактом и Техническим заданием.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Т.Б. Григорьева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Т.Б. Григорьева 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неделя каждого месяца.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Своевременно принимать и оплачивать надлежащим образом оказанные услуги в соответствии с настоящим Контрактом и Техническим заданием.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Д.Н. Рудакова.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Бухгалтерия.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неделю.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 соблюдения условий и сроков хранения продуктов. Проверка буфетной продукции.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 и условиями Контракта. 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Д.Н. Рудакова 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В начале каждого полугодия.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соблюдения требований СаНПин  к оборудованию, инвентарю.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неделю.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температурных режимов хранения в холодильном оборудовании.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Представители Исполнителя.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доставкой пищевых продуктов. 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неделю.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массой порционных блюд. 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неделю.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сроков годности, температурного</w:t>
            </w:r>
            <w:r w:rsidRPr="009E75C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неделю.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нахождением готовых для выдачи первых и вторых блюд на мармите или горячей плите не более 2-х часов с момента изготовления, либо в изотермической таре (термосах) - в течение времени, обеспечивающего поддержание температуры не ниже температуры раздачи, но не более 2-х часов. Не допускается подогрев готовых блюд, остывших ниже температуры раздачи.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В начале учебного года.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Контроль за обеспечением поверки и клеймением весового оборудования пищеблока.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</w:tcPr>
          <w:p w:rsidR="00123BA3" w:rsidRPr="009E75C8" w:rsidRDefault="00123BA3" w:rsidP="009E75C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Заключить с Исполнителем договор на оказание услуг по организации питания (в том числе буфетного обслуживания) сотрудников и обучающихся за счет их собственных денежных средств и/или денежных средств родителей (законных представителей).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месяц.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за исполнением Контракта с привлечением представителей уполномоченных контролирующих органов и организаций (Управление Роспотребнадзора, совета Школы, независимых экспертов).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месяц.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Заседание школьной комиссии по питанию с приглашением классных руководителей 1-11-х классов по вопросам: </w:t>
            </w:r>
          </w:p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Охват учащихся горячим питанием</w:t>
            </w:r>
          </w:p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Соблюдение санитарно- гигиенических требований.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BA3" w:rsidRPr="00780402">
        <w:trPr>
          <w:jc w:val="center"/>
        </w:trPr>
        <w:tc>
          <w:tcPr>
            <w:tcW w:w="14634" w:type="dxa"/>
            <w:gridSpan w:val="3"/>
          </w:tcPr>
          <w:p w:rsidR="00123BA3" w:rsidRPr="009E75C8" w:rsidRDefault="00123BA3" w:rsidP="009E7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Методическое обеспечение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 xml:space="preserve">1 раз в месяц. 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консультаций для классных руководителей 1-11 классов по вопросам организации питания.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Конец учебного года.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Рассматривать обращения обучающихся и/или их законных представителей по вопросам качества и/или порядка оказания Исполнителем Услуг по организации питания в школе.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В конце каждого полугодия.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практики организации дежурства по столовой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4634" w:type="dxa"/>
            <w:gridSpan w:val="3"/>
          </w:tcPr>
          <w:p w:rsidR="00123BA3" w:rsidRPr="009E75C8" w:rsidRDefault="00123BA3" w:rsidP="009E7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работы по улучшению материально-технической базы столовой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санитарного состояния пищеблока (чистота посуды, обеденного зала, подсобных помещений)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Эстетическое оформление зала столовой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устаревшего оборудования</w:t>
            </w:r>
          </w:p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месяц.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Исполнителем по назначению, контроль за рациональным расходованием Исполнителем ресурсов (электроэнергии, во до- и тепло- снабжения).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По необходимости.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Своевременно организовывать на пищеблоке дезинсекционные и дератизационные работы (профилактические и истребительные), дезинфекционные мероприятия.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питания.</w:t>
            </w:r>
          </w:p>
        </w:tc>
      </w:tr>
      <w:tr w:rsidR="00123BA3" w:rsidRPr="00780402">
        <w:trPr>
          <w:jc w:val="center"/>
        </w:trPr>
        <w:tc>
          <w:tcPr>
            <w:tcW w:w="14634" w:type="dxa"/>
            <w:gridSpan w:val="3"/>
          </w:tcPr>
          <w:p w:rsidR="00123BA3" w:rsidRPr="009E75C8" w:rsidRDefault="00123BA3" w:rsidP="009E7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классных часов по темам организации правильного питания.</w:t>
            </w:r>
          </w:p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анкетирования среди учащихся 3-11классов по вопросам качества и организации питания в школе.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Л.В. Семенченко </w:t>
            </w:r>
          </w:p>
        </w:tc>
      </w:tr>
      <w:tr w:rsidR="00123BA3" w:rsidRPr="00780402">
        <w:trPr>
          <w:jc w:val="center"/>
        </w:trPr>
        <w:tc>
          <w:tcPr>
            <w:tcW w:w="1856" w:type="dxa"/>
          </w:tcPr>
          <w:p w:rsidR="00123BA3" w:rsidRPr="009E75C8" w:rsidRDefault="00123BA3" w:rsidP="009E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</w:rPr>
              <w:t>1 раз в четверть.</w:t>
            </w:r>
          </w:p>
        </w:tc>
        <w:tc>
          <w:tcPr>
            <w:tcW w:w="9360" w:type="dxa"/>
          </w:tcPr>
          <w:p w:rsidR="00123BA3" w:rsidRPr="009E75C8" w:rsidRDefault="00123BA3" w:rsidP="009E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Выступление на  родительских собраниях по вопросам организации питания в школе.</w:t>
            </w:r>
          </w:p>
        </w:tc>
        <w:tc>
          <w:tcPr>
            <w:tcW w:w="3418" w:type="dxa"/>
          </w:tcPr>
          <w:p w:rsidR="00123BA3" w:rsidRPr="009E75C8" w:rsidRDefault="00123BA3" w:rsidP="009E7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</w:tbl>
    <w:p w:rsidR="00123BA3" w:rsidRPr="009E75C8" w:rsidRDefault="00123BA3" w:rsidP="009E7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3BA3" w:rsidRPr="009E75C8" w:rsidRDefault="00123BA3" w:rsidP="00F53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23BA3" w:rsidRPr="009E75C8" w:rsidSect="009E75C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966"/>
    <w:multiLevelType w:val="hybridMultilevel"/>
    <w:tmpl w:val="6E1A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5C30"/>
    <w:multiLevelType w:val="multilevel"/>
    <w:tmpl w:val="94B44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7CB"/>
    <w:rsid w:val="00123BA3"/>
    <w:rsid w:val="001B0C25"/>
    <w:rsid w:val="003402AD"/>
    <w:rsid w:val="005337CB"/>
    <w:rsid w:val="00574EDC"/>
    <w:rsid w:val="00780402"/>
    <w:rsid w:val="009E75C8"/>
    <w:rsid w:val="00B1231E"/>
    <w:rsid w:val="00C7500B"/>
    <w:rsid w:val="00CC2B8F"/>
    <w:rsid w:val="00F5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37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37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1356</Words>
  <Characters>7733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User21</cp:lastModifiedBy>
  <cp:revision>3</cp:revision>
  <cp:lastPrinted>2019-03-11T15:38:00Z</cp:lastPrinted>
  <dcterms:created xsi:type="dcterms:W3CDTF">2019-03-11T15:40:00Z</dcterms:created>
  <dcterms:modified xsi:type="dcterms:W3CDTF">2019-10-14T12:48:00Z</dcterms:modified>
</cp:coreProperties>
</file>