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02E" w:rsidRDefault="00C8402E" w:rsidP="00C8402E">
      <w:pPr>
        <w:spacing w:after="0" w:line="408" w:lineRule="auto"/>
        <w:ind w:left="120"/>
        <w:jc w:val="center"/>
        <w:rPr>
          <w:lang w:val="ru-RU"/>
        </w:rPr>
      </w:pPr>
      <w:bookmarkStart w:id="0" w:name="block-10562007"/>
      <w:r>
        <w:rPr>
          <w:rFonts w:ascii="Times New Roman" w:hAnsi="Times New Roman"/>
          <w:b/>
          <w:color w:val="000000"/>
          <w:sz w:val="28"/>
          <w:lang w:val="ru-RU"/>
        </w:rPr>
        <w:t>МИНИСТЕРСТВО ПРОСВЕЩЕНИЯ РОССИЙСКОЙ ФЕДЕРАЦИИ</w:t>
      </w:r>
    </w:p>
    <w:p w:rsidR="00C8402E" w:rsidRDefault="00C8402E" w:rsidP="00C8402E">
      <w:pPr>
        <w:spacing w:after="0" w:line="408" w:lineRule="auto"/>
        <w:ind w:left="120"/>
        <w:jc w:val="center"/>
        <w:rPr>
          <w:lang w:val="ru-RU"/>
        </w:rPr>
      </w:pPr>
      <w:r>
        <w:rPr>
          <w:rFonts w:ascii="Times New Roman" w:hAnsi="Times New Roman"/>
          <w:b/>
          <w:color w:val="000000"/>
          <w:sz w:val="28"/>
          <w:lang w:val="ru-RU"/>
        </w:rPr>
        <w:t>‌</w:t>
      </w:r>
      <w:bookmarkStart w:id="1" w:name="dd350587-645e-4fca-9717-dfe51fc2a1cb"/>
      <w:r>
        <w:rPr>
          <w:rFonts w:ascii="Times New Roman" w:hAnsi="Times New Roman"/>
          <w:b/>
          <w:color w:val="000000"/>
          <w:sz w:val="28"/>
          <w:lang w:val="ru-RU"/>
        </w:rPr>
        <w:t>Департамент образования Вологодской области</w:t>
      </w:r>
      <w:bookmarkEnd w:id="1"/>
      <w:r>
        <w:rPr>
          <w:rFonts w:ascii="Times New Roman" w:hAnsi="Times New Roman"/>
          <w:b/>
          <w:color w:val="000000"/>
          <w:sz w:val="28"/>
          <w:lang w:val="ru-RU"/>
        </w:rPr>
        <w:t xml:space="preserve">‌‌ </w:t>
      </w:r>
    </w:p>
    <w:p w:rsidR="00C8402E" w:rsidRPr="00345C01" w:rsidRDefault="00C8402E" w:rsidP="00C8402E">
      <w:pPr>
        <w:spacing w:after="0" w:line="408" w:lineRule="auto"/>
        <w:ind w:left="120"/>
        <w:jc w:val="center"/>
        <w:rPr>
          <w:lang w:val="ru-RU"/>
        </w:rPr>
      </w:pPr>
      <w:r w:rsidRPr="00345C01">
        <w:rPr>
          <w:rFonts w:ascii="Times New Roman" w:hAnsi="Times New Roman"/>
          <w:b/>
          <w:color w:val="000000"/>
          <w:sz w:val="28"/>
          <w:lang w:val="ru-RU"/>
        </w:rPr>
        <w:t>‌</w:t>
      </w:r>
      <w:bookmarkStart w:id="2" w:name="fa857474-d364-4484-b584-baf24ad6f13e"/>
      <w:r w:rsidRPr="00345C01">
        <w:rPr>
          <w:rFonts w:ascii="Times New Roman" w:hAnsi="Times New Roman"/>
          <w:b/>
          <w:color w:val="000000"/>
          <w:sz w:val="28"/>
          <w:lang w:val="ru-RU"/>
        </w:rPr>
        <w:t>Управление образования Череповецкого муниципального района</w:t>
      </w:r>
      <w:bookmarkEnd w:id="2"/>
      <w:r w:rsidRPr="00345C01">
        <w:rPr>
          <w:rFonts w:ascii="Times New Roman" w:hAnsi="Times New Roman"/>
          <w:b/>
          <w:color w:val="000000"/>
          <w:sz w:val="28"/>
          <w:lang w:val="ru-RU"/>
        </w:rPr>
        <w:t>‌</w:t>
      </w:r>
      <w:r w:rsidRPr="00345C01">
        <w:rPr>
          <w:rFonts w:ascii="Times New Roman" w:hAnsi="Times New Roman"/>
          <w:color w:val="000000"/>
          <w:sz w:val="28"/>
          <w:lang w:val="ru-RU"/>
        </w:rPr>
        <w:t>​</w:t>
      </w:r>
    </w:p>
    <w:p w:rsidR="00C8402E" w:rsidRDefault="00C8402E" w:rsidP="00C8402E">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Ботовская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AB3EB0" w:rsidRDefault="00AB3EB0">
      <w:pPr>
        <w:spacing w:after="0" w:line="408" w:lineRule="auto"/>
        <w:ind w:left="120"/>
        <w:jc w:val="center"/>
        <w:rPr>
          <w:lang w:val="ru-RU"/>
        </w:rPr>
      </w:pPr>
      <w:bookmarkStart w:id="3" w:name="_GoBack"/>
      <w:bookmarkEnd w:id="3"/>
    </w:p>
    <w:p w:rsidR="00AB3EB0" w:rsidRDefault="00AB3EB0">
      <w:pPr>
        <w:spacing w:after="0"/>
        <w:ind w:left="120"/>
        <w:jc w:val="center"/>
        <w:rPr>
          <w:lang w:val="ru-RU"/>
        </w:rPr>
      </w:pPr>
    </w:p>
    <w:p w:rsidR="00AB3EB0" w:rsidRDefault="00AB3EB0">
      <w:pPr>
        <w:spacing w:after="0"/>
        <w:ind w:left="120"/>
        <w:jc w:val="center"/>
        <w:rPr>
          <w:lang w:val="ru-RU"/>
        </w:rPr>
      </w:pPr>
    </w:p>
    <w:p w:rsidR="00AB3EB0" w:rsidRDefault="00AB3EB0">
      <w:pPr>
        <w:spacing w:after="0"/>
        <w:ind w:left="120"/>
        <w:jc w:val="center"/>
        <w:rPr>
          <w:lang w:val="ru-RU"/>
        </w:rPr>
      </w:pPr>
    </w:p>
    <w:p w:rsidR="00AB3EB0" w:rsidRDefault="00AB3EB0">
      <w:pPr>
        <w:spacing w:after="0"/>
        <w:ind w:left="120"/>
        <w:jc w:val="center"/>
        <w:rPr>
          <w:lang w:val="ru-RU"/>
        </w:rPr>
      </w:pPr>
    </w:p>
    <w:tbl>
      <w:tblPr>
        <w:tblW w:w="0" w:type="auto"/>
        <w:tblLook w:val="04A0" w:firstRow="1" w:lastRow="0" w:firstColumn="1" w:lastColumn="0" w:noHBand="0" w:noVBand="1"/>
      </w:tblPr>
      <w:tblGrid>
        <w:gridCol w:w="3114"/>
        <w:gridCol w:w="3115"/>
        <w:gridCol w:w="3115"/>
      </w:tblGrid>
      <w:tr w:rsidR="00AB3EB0">
        <w:tc>
          <w:tcPr>
            <w:tcW w:w="3114" w:type="dxa"/>
          </w:tcPr>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AB3EB0" w:rsidRDefault="00B42BF4">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AB3EB0" w:rsidRDefault="00C8402E">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«31</w:t>
            </w:r>
            <w:r w:rsidR="00B42BF4">
              <w:rPr>
                <w:rFonts w:ascii="Times New Roman" w:eastAsia="Times New Roman" w:hAnsi="Times New Roman"/>
                <w:color w:val="000000"/>
                <w:sz w:val="24"/>
                <w:szCs w:val="24"/>
                <w:lang w:val="ru-RU"/>
              </w:rPr>
              <w:t>» августа   2023 г.</w:t>
            </w:r>
          </w:p>
          <w:p w:rsidR="00AB3EB0" w:rsidRDefault="00AB3EB0">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AB3EB0" w:rsidRDefault="00B42BF4">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AB3EB0" w:rsidRDefault="00B42B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Голышева В.А.</w:t>
            </w:r>
          </w:p>
          <w:p w:rsidR="00AB3EB0" w:rsidRDefault="00B42B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«30» августа   2023 г.</w:t>
            </w:r>
          </w:p>
          <w:p w:rsidR="00AB3EB0" w:rsidRDefault="00AB3EB0">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3EB0" w:rsidRDefault="00B42BF4">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AB3EB0" w:rsidRDefault="00B42BF4">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w:t>
            </w:r>
            <w:r w:rsidR="00C8402E" w:rsidRPr="00E44708">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33937C46" wp14:editId="3C134C31">
                  <wp:simplePos x="0" y="0"/>
                  <wp:positionH relativeFrom="column">
                    <wp:posOffset>-266700</wp:posOffset>
                  </wp:positionH>
                  <wp:positionV relativeFrom="paragraph">
                    <wp:posOffset>-591185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olor w:val="000000"/>
                <w:sz w:val="24"/>
                <w:szCs w:val="24"/>
                <w:lang w:val="ru-RU"/>
              </w:rPr>
              <w:t>___________________</w:t>
            </w:r>
          </w:p>
          <w:p w:rsidR="00AB3EB0" w:rsidRDefault="00B42B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Крупнова Т.А.</w:t>
            </w:r>
          </w:p>
          <w:p w:rsidR="00AB3EB0" w:rsidRDefault="00B42B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348  от «31» августа   2023 г.</w:t>
            </w:r>
          </w:p>
          <w:p w:rsidR="00AB3EB0" w:rsidRDefault="00AB3EB0">
            <w:pPr>
              <w:autoSpaceDE w:val="0"/>
              <w:autoSpaceDN w:val="0"/>
              <w:spacing w:after="120" w:line="240" w:lineRule="auto"/>
              <w:jc w:val="center"/>
              <w:rPr>
                <w:rFonts w:ascii="Times New Roman" w:eastAsia="Times New Roman" w:hAnsi="Times New Roman"/>
                <w:color w:val="000000"/>
                <w:sz w:val="24"/>
                <w:szCs w:val="24"/>
                <w:lang w:val="ru-RU"/>
              </w:rPr>
            </w:pPr>
          </w:p>
        </w:tc>
      </w:tr>
    </w:tbl>
    <w:p w:rsidR="00AB3EB0" w:rsidRDefault="00AB3EB0">
      <w:pPr>
        <w:spacing w:after="0"/>
        <w:ind w:left="120"/>
        <w:jc w:val="center"/>
      </w:pPr>
    </w:p>
    <w:p w:rsidR="00AB3EB0" w:rsidRDefault="00B42BF4">
      <w:pPr>
        <w:spacing w:after="0"/>
        <w:ind w:left="120"/>
        <w:jc w:val="center"/>
        <w:rPr>
          <w:lang w:val="ru-RU"/>
        </w:rPr>
      </w:pPr>
      <w:r>
        <w:rPr>
          <w:rFonts w:ascii="Times New Roman" w:hAnsi="Times New Roman"/>
          <w:color w:val="000000"/>
          <w:sz w:val="28"/>
          <w:lang w:val="ru-RU"/>
        </w:rPr>
        <w:t>‌</w:t>
      </w:r>
    </w:p>
    <w:p w:rsidR="00AB3EB0" w:rsidRDefault="00AB3EB0">
      <w:pPr>
        <w:spacing w:after="0"/>
        <w:ind w:left="120"/>
        <w:jc w:val="center"/>
        <w:rPr>
          <w:lang w:val="ru-RU"/>
        </w:rPr>
      </w:pPr>
    </w:p>
    <w:p w:rsidR="00AB3EB0" w:rsidRDefault="00B42BF4">
      <w:pPr>
        <w:spacing w:after="0" w:line="408" w:lineRule="auto"/>
        <w:ind w:left="120"/>
        <w:jc w:val="center"/>
        <w:rPr>
          <w:lang w:val="ru-RU"/>
        </w:rPr>
      </w:pPr>
      <w:r>
        <w:rPr>
          <w:rFonts w:ascii="Times New Roman" w:hAnsi="Times New Roman"/>
          <w:b/>
          <w:color w:val="000000"/>
          <w:sz w:val="28"/>
          <w:lang w:val="ru-RU"/>
        </w:rPr>
        <w:t>РАБОЧАЯ ПРОГРАММА</w:t>
      </w:r>
    </w:p>
    <w:p w:rsidR="00AB3EB0" w:rsidRDefault="00B42BF4">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61265)</w:t>
      </w:r>
    </w:p>
    <w:p w:rsidR="00AB3EB0" w:rsidRDefault="00AB3EB0">
      <w:pPr>
        <w:spacing w:after="0"/>
        <w:ind w:left="120"/>
        <w:jc w:val="center"/>
        <w:rPr>
          <w:lang w:val="ru-RU"/>
        </w:rPr>
      </w:pPr>
    </w:p>
    <w:p w:rsidR="00AB3EB0" w:rsidRDefault="00B42BF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«История»</w:t>
      </w:r>
    </w:p>
    <w:p w:rsidR="00AB3EB0" w:rsidRDefault="00B42BF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(базовый уровень)</w:t>
      </w:r>
    </w:p>
    <w:p w:rsidR="00AB3EB0" w:rsidRDefault="00B42BF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w:t>
      </w:r>
      <w:r>
        <w:rPr>
          <w:rFonts w:ascii="Times New Roman" w:hAnsi="Times New Roman"/>
          <w:color w:val="000000"/>
          <w:sz w:val="28"/>
          <w:lang w:val="ru-RU"/>
        </w:rPr>
        <w:t>0</w:t>
      </w:r>
      <w:r>
        <w:rPr>
          <w:rFonts w:ascii="Times New Roman" w:hAnsi="Times New Roman"/>
          <w:color w:val="000000"/>
          <w:sz w:val="28"/>
          <w:lang w:val="ru-RU"/>
        </w:rPr>
        <w:t xml:space="preserve"> класса</w:t>
      </w:r>
    </w:p>
    <w:p w:rsidR="00AB3EB0" w:rsidRDefault="00AB3EB0">
      <w:pPr>
        <w:spacing w:after="0" w:line="408" w:lineRule="auto"/>
        <w:ind w:left="120"/>
        <w:jc w:val="center"/>
        <w:rPr>
          <w:rFonts w:ascii="Times New Roman" w:hAnsi="Times New Roman"/>
          <w:color w:val="000000"/>
          <w:sz w:val="28"/>
          <w:lang w:val="ru-RU"/>
        </w:rPr>
      </w:pPr>
    </w:p>
    <w:p w:rsidR="00AB3EB0" w:rsidRDefault="00AB3EB0">
      <w:pPr>
        <w:spacing w:after="0" w:line="408" w:lineRule="auto"/>
        <w:ind w:left="120"/>
        <w:jc w:val="center"/>
        <w:rPr>
          <w:rFonts w:ascii="Times New Roman" w:hAnsi="Times New Roman"/>
          <w:color w:val="000000"/>
          <w:sz w:val="28"/>
          <w:lang w:val="ru-RU"/>
        </w:rPr>
      </w:pPr>
    </w:p>
    <w:p w:rsidR="00AB3EB0" w:rsidRDefault="00B42BF4">
      <w:pPr>
        <w:spacing w:after="0" w:line="408" w:lineRule="auto"/>
        <w:ind w:left="120"/>
        <w:jc w:val="center"/>
        <w:rPr>
          <w:lang w:val="ru-RU"/>
        </w:rPr>
      </w:pPr>
      <w:r>
        <w:rPr>
          <w:rFonts w:ascii="Times New Roman" w:hAnsi="Times New Roman"/>
          <w:color w:val="000000"/>
          <w:sz w:val="28"/>
          <w:lang w:val="ru-RU"/>
        </w:rPr>
        <w:t>Учитель:  Смелова</w:t>
      </w:r>
      <w:r>
        <w:rPr>
          <w:rFonts w:ascii="Times New Roman" w:hAnsi="Times New Roman"/>
          <w:color w:val="000000"/>
          <w:sz w:val="28"/>
          <w:lang w:val="ru-RU"/>
        </w:rPr>
        <w:t xml:space="preserve"> Анна Анатольевна</w:t>
      </w:r>
    </w:p>
    <w:p w:rsidR="00AB3EB0" w:rsidRDefault="00AB3EB0">
      <w:pPr>
        <w:spacing w:after="0"/>
        <w:ind w:left="120"/>
        <w:jc w:val="center"/>
        <w:rPr>
          <w:lang w:val="ru-RU"/>
        </w:rPr>
      </w:pPr>
    </w:p>
    <w:p w:rsidR="00AB3EB0" w:rsidRDefault="00AB3EB0">
      <w:pPr>
        <w:spacing w:after="0"/>
        <w:ind w:left="120"/>
        <w:jc w:val="center"/>
        <w:rPr>
          <w:lang w:val="ru-RU"/>
        </w:rPr>
      </w:pPr>
    </w:p>
    <w:p w:rsidR="00AB3EB0" w:rsidRDefault="00AB3EB0">
      <w:pPr>
        <w:spacing w:after="0"/>
        <w:ind w:left="120"/>
        <w:jc w:val="center"/>
        <w:rPr>
          <w:lang w:val="ru-RU"/>
        </w:rPr>
      </w:pPr>
    </w:p>
    <w:p w:rsidR="00AB3EB0" w:rsidRDefault="00AB3EB0">
      <w:pPr>
        <w:spacing w:after="0"/>
        <w:ind w:left="120"/>
        <w:jc w:val="center"/>
        <w:rPr>
          <w:lang w:val="ru-RU"/>
        </w:rPr>
      </w:pPr>
    </w:p>
    <w:p w:rsidR="00AB3EB0" w:rsidRDefault="00AB3EB0">
      <w:pPr>
        <w:spacing w:after="0"/>
        <w:jc w:val="center"/>
        <w:rPr>
          <w:rFonts w:ascii="Times New Roman" w:hAnsi="Times New Roman"/>
          <w:b/>
          <w:color w:val="000000"/>
          <w:sz w:val="28"/>
          <w:lang w:val="ru-RU"/>
        </w:rPr>
      </w:pPr>
      <w:bookmarkStart w:id="4" w:name="8458b4ee-a00e-40a0-8883-17f4d0e32868"/>
    </w:p>
    <w:p w:rsidR="00AB3EB0" w:rsidRDefault="00AB3EB0">
      <w:pPr>
        <w:spacing w:after="0"/>
        <w:jc w:val="center"/>
        <w:rPr>
          <w:rFonts w:ascii="Times New Roman" w:hAnsi="Times New Roman"/>
          <w:b/>
          <w:color w:val="000000"/>
          <w:sz w:val="28"/>
          <w:lang w:val="ru-RU"/>
        </w:rPr>
      </w:pPr>
    </w:p>
    <w:p w:rsidR="00AB3EB0" w:rsidRDefault="00B42BF4">
      <w:pPr>
        <w:spacing w:after="0"/>
        <w:jc w:val="center"/>
        <w:rPr>
          <w:lang w:val="ru-RU"/>
        </w:rPr>
      </w:pPr>
      <w:proofErr w:type="spellStart"/>
      <w:r>
        <w:rPr>
          <w:rFonts w:ascii="Times New Roman" w:hAnsi="Times New Roman"/>
          <w:b/>
          <w:color w:val="000000"/>
          <w:sz w:val="28"/>
          <w:lang w:val="ru-RU"/>
        </w:rPr>
        <w:lastRenderedPageBreak/>
        <w:t>д</w:t>
      </w:r>
      <w:proofErr w:type="gramStart"/>
      <w:r>
        <w:rPr>
          <w:rFonts w:ascii="Times New Roman" w:hAnsi="Times New Roman"/>
          <w:b/>
          <w:color w:val="000000"/>
          <w:sz w:val="28"/>
          <w:lang w:val="ru-RU"/>
        </w:rPr>
        <w:t>.Б</w:t>
      </w:r>
      <w:proofErr w:type="gramEnd"/>
      <w:r>
        <w:rPr>
          <w:rFonts w:ascii="Times New Roman" w:hAnsi="Times New Roman"/>
          <w:b/>
          <w:color w:val="000000"/>
          <w:sz w:val="28"/>
          <w:lang w:val="ru-RU"/>
        </w:rPr>
        <w:t>отово</w:t>
      </w:r>
      <w:bookmarkEnd w:id="4"/>
      <w:proofErr w:type="spellEnd"/>
      <w:r>
        <w:rPr>
          <w:rFonts w:ascii="Times New Roman" w:hAnsi="Times New Roman"/>
          <w:b/>
          <w:color w:val="000000"/>
          <w:sz w:val="28"/>
          <w:lang w:val="ru-RU"/>
        </w:rPr>
        <w:t xml:space="preserve">‌ </w:t>
      </w:r>
      <w:bookmarkStart w:id="5" w:name="44f9f75c-29dc-4f89-a20c-deed2ee945c4"/>
      <w:r>
        <w:rPr>
          <w:rFonts w:ascii="Times New Roman" w:hAnsi="Times New Roman"/>
          <w:b/>
          <w:color w:val="000000"/>
          <w:sz w:val="28"/>
          <w:lang w:val="ru-RU"/>
        </w:rPr>
        <w:t>2023</w:t>
      </w:r>
      <w:bookmarkEnd w:id="5"/>
      <w:r>
        <w:rPr>
          <w:rFonts w:ascii="Times New Roman" w:hAnsi="Times New Roman"/>
          <w:b/>
          <w:color w:val="000000"/>
          <w:sz w:val="28"/>
          <w:lang w:val="ru-RU"/>
        </w:rPr>
        <w:t>‌</w:t>
      </w:r>
      <w:r>
        <w:rPr>
          <w:rFonts w:ascii="Times New Roman" w:hAnsi="Times New Roman"/>
          <w:color w:val="000000"/>
          <w:sz w:val="28"/>
          <w:lang w:val="ru-RU"/>
        </w:rPr>
        <w:t>​</w:t>
      </w:r>
    </w:p>
    <w:bookmarkEnd w:id="0"/>
    <w:p w:rsidR="00AB3EB0" w:rsidRDefault="00AB3EB0">
      <w:pPr>
        <w:spacing w:after="0" w:line="264" w:lineRule="auto"/>
        <w:jc w:val="both"/>
        <w:rPr>
          <w:rFonts w:ascii="Times New Roman" w:hAnsi="Times New Roman"/>
          <w:b/>
          <w:color w:val="000000"/>
          <w:sz w:val="28"/>
        </w:rPr>
      </w:pPr>
    </w:p>
    <w:p w:rsidR="00AB3EB0" w:rsidRDefault="00B42BF4">
      <w:pPr>
        <w:spacing w:after="0" w:line="264" w:lineRule="auto"/>
        <w:ind w:firstLine="600"/>
        <w:jc w:val="both"/>
      </w:pPr>
      <w:r>
        <w:rPr>
          <w:rFonts w:ascii="Times New Roman" w:hAnsi="Times New Roman"/>
          <w:b/>
          <w:color w:val="000000"/>
          <w:sz w:val="28"/>
        </w:rPr>
        <w:t>ПОЯСНИТЕЛЬНАЯ ЗАПИСКА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C8402E">
        <w:rPr>
          <w:rFonts w:ascii="Times New Roman" w:hAnsi="Times New Roman"/>
          <w:color w:val="000000"/>
          <w:sz w:val="28"/>
          <w:lang w:val="ru-RU"/>
        </w:rPr>
        <w:t>развития</w:t>
      </w:r>
      <w:proofErr w:type="gramEnd"/>
      <w:r w:rsidRPr="00C8402E">
        <w:rPr>
          <w:rFonts w:ascii="Times New Roman" w:hAnsi="Times New Roman"/>
          <w:color w:val="000000"/>
          <w:sz w:val="28"/>
          <w:lang w:val="ru-RU"/>
        </w:rPr>
        <w:t xml:space="preserve"> обучающихся средствами</w:t>
      </w:r>
      <w:r w:rsidRPr="00C8402E">
        <w:rPr>
          <w:rFonts w:ascii="Times New Roman" w:hAnsi="Times New Roman"/>
          <w:color w:val="000000"/>
          <w:sz w:val="28"/>
          <w:lang w:val="ru-RU"/>
        </w:rPr>
        <w:t xml:space="preserve">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w:t>
      </w:r>
      <w:r w:rsidRPr="00C8402E">
        <w:rPr>
          <w:rFonts w:ascii="Times New Roman" w:hAnsi="Times New Roman"/>
          <w:color w:val="000000"/>
          <w:sz w:val="28"/>
          <w:lang w:val="ru-RU"/>
        </w:rPr>
        <w:t>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w:t>
      </w:r>
      <w:r w:rsidRPr="00C8402E">
        <w:rPr>
          <w:rFonts w:ascii="Times New Roman" w:hAnsi="Times New Roman"/>
          <w:color w:val="000000"/>
          <w:sz w:val="28"/>
          <w:lang w:val="ru-RU"/>
        </w:rPr>
        <w:t xml:space="preserve">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B3EB0" w:rsidRPr="00C8402E" w:rsidRDefault="00B42BF4">
      <w:pPr>
        <w:spacing w:after="0" w:line="264" w:lineRule="auto"/>
        <w:ind w:firstLine="600"/>
        <w:jc w:val="both"/>
        <w:rPr>
          <w:lang w:val="ru-RU"/>
        </w:rPr>
      </w:pPr>
      <w:r w:rsidRPr="00C8402E">
        <w:rPr>
          <w:rFonts w:ascii="Times New Roman" w:hAnsi="Times New Roman"/>
          <w:b/>
          <w:color w:val="000000"/>
          <w:sz w:val="28"/>
          <w:lang w:val="ru-RU"/>
        </w:rPr>
        <w:t xml:space="preserve">Целью </w:t>
      </w:r>
      <w:r w:rsidRPr="00C8402E">
        <w:rPr>
          <w:rFonts w:ascii="Times New Roman" w:hAnsi="Times New Roman"/>
          <w:color w:val="000000"/>
          <w:sz w:val="28"/>
          <w:lang w:val="ru-RU"/>
        </w:rPr>
        <w:t>школьного исторического образования является фор</w:t>
      </w:r>
      <w:r w:rsidRPr="00C8402E">
        <w:rPr>
          <w:rFonts w:ascii="Times New Roman" w:hAnsi="Times New Roman"/>
          <w:color w:val="000000"/>
          <w:sz w:val="28"/>
          <w:lang w:val="ru-RU"/>
        </w:rPr>
        <w:t>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w:t>
      </w:r>
      <w:r w:rsidRPr="00C8402E">
        <w:rPr>
          <w:rFonts w:ascii="Times New Roman" w:hAnsi="Times New Roman"/>
          <w:color w:val="000000"/>
          <w:sz w:val="28"/>
          <w:lang w:val="ru-RU"/>
        </w:rPr>
        <w:t xml:space="preserve">ия и предметные умения в учебной и социальной практике. Данная цель предполагает формирование у </w:t>
      </w:r>
      <w:proofErr w:type="gramStart"/>
      <w:r w:rsidRPr="00C8402E">
        <w:rPr>
          <w:rFonts w:ascii="Times New Roman" w:hAnsi="Times New Roman"/>
          <w:color w:val="000000"/>
          <w:sz w:val="28"/>
          <w:lang w:val="ru-RU"/>
        </w:rPr>
        <w:t>обучающихся</w:t>
      </w:r>
      <w:proofErr w:type="gramEnd"/>
      <w:r w:rsidRPr="00C8402E">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w:t>
      </w:r>
      <w:r w:rsidRPr="00C8402E">
        <w:rPr>
          <w:rFonts w:ascii="Times New Roman" w:hAnsi="Times New Roman"/>
          <w:color w:val="000000"/>
          <w:sz w:val="28"/>
          <w:lang w:val="ru-RU"/>
        </w:rPr>
        <w:t>общую историю страны и мировую историю, формирование личностной позиции по отношению к прошлому и настоящему Отечества.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w:t>
      </w:r>
      <w:r w:rsidRPr="00C8402E">
        <w:rPr>
          <w:rFonts w:ascii="Times New Roman" w:hAnsi="Times New Roman"/>
          <w:color w:val="000000"/>
          <w:sz w:val="28"/>
          <w:lang w:val="ru-RU"/>
        </w:rPr>
        <w:t>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B3EB0" w:rsidRPr="00C8402E" w:rsidRDefault="00B42BF4">
      <w:pPr>
        <w:spacing w:after="0" w:line="264" w:lineRule="auto"/>
        <w:ind w:firstLine="600"/>
        <w:jc w:val="both"/>
        <w:rPr>
          <w:lang w:val="ru-RU"/>
        </w:rPr>
      </w:pPr>
      <w:r w:rsidRPr="00C8402E">
        <w:rPr>
          <w:rFonts w:ascii="Times New Roman" w:hAnsi="Times New Roman"/>
          <w:b/>
          <w:color w:val="000000"/>
          <w:sz w:val="28"/>
          <w:lang w:val="ru-RU"/>
        </w:rPr>
        <w:t xml:space="preserve">Задачами </w:t>
      </w:r>
      <w:r w:rsidRPr="00C8402E">
        <w:rPr>
          <w:rFonts w:ascii="Times New Roman" w:hAnsi="Times New Roman"/>
          <w:color w:val="000000"/>
          <w:sz w:val="28"/>
          <w:lang w:val="ru-RU"/>
        </w:rPr>
        <w:t>изучения истории являются: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углубление социализации </w:t>
      </w:r>
      <w:proofErr w:type="gramStart"/>
      <w:r w:rsidRPr="00C8402E">
        <w:rPr>
          <w:rFonts w:ascii="Times New Roman" w:hAnsi="Times New Roman"/>
          <w:color w:val="000000"/>
          <w:sz w:val="28"/>
          <w:lang w:val="ru-RU"/>
        </w:rPr>
        <w:t>обу</w:t>
      </w:r>
      <w:r w:rsidRPr="00C8402E">
        <w:rPr>
          <w:rFonts w:ascii="Times New Roman" w:hAnsi="Times New Roman"/>
          <w:color w:val="000000"/>
          <w:sz w:val="28"/>
          <w:lang w:val="ru-RU"/>
        </w:rPr>
        <w:t>чающихся</w:t>
      </w:r>
      <w:proofErr w:type="gramEnd"/>
      <w:r w:rsidRPr="00C8402E">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8402E">
        <w:rPr>
          <w:rFonts w:ascii="Times New Roman" w:hAnsi="Times New Roman"/>
          <w:color w:val="000000"/>
          <w:sz w:val="28"/>
          <w:lang w:val="ru-RU"/>
        </w:rPr>
        <w:t xml:space="preserve"> – начала </w:t>
      </w:r>
      <w:r>
        <w:rPr>
          <w:rFonts w:ascii="Times New Roman" w:hAnsi="Times New Roman"/>
          <w:color w:val="000000"/>
          <w:sz w:val="28"/>
        </w:rPr>
        <w:t>XXI</w:t>
      </w:r>
      <w:r w:rsidRPr="00C8402E">
        <w:rPr>
          <w:rFonts w:ascii="Times New Roman" w:hAnsi="Times New Roman"/>
          <w:color w:val="000000"/>
          <w:sz w:val="28"/>
          <w:lang w:val="ru-RU"/>
        </w:rPr>
        <w:t xml:space="preserve"> 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воспитание обучающихся в духе патриотизма, уважен</w:t>
      </w:r>
      <w:r w:rsidRPr="00C8402E">
        <w:rPr>
          <w:rFonts w:ascii="Times New Roman" w:hAnsi="Times New Roman"/>
          <w:color w:val="000000"/>
          <w:sz w:val="28"/>
          <w:lang w:val="ru-RU"/>
        </w:rPr>
        <w:t>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формирование исторического мышления, способности ра</w:t>
      </w:r>
      <w:r w:rsidRPr="00C8402E">
        <w:rPr>
          <w:rFonts w:ascii="Times New Roman" w:hAnsi="Times New Roman"/>
          <w:color w:val="000000"/>
          <w:sz w:val="28"/>
          <w:lang w:val="ru-RU"/>
        </w:rPr>
        <w:t>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работа с комплексами источников исторической и социальной информации, развитие учебно-проектной </w:t>
      </w:r>
      <w:r w:rsidRPr="00C8402E">
        <w:rPr>
          <w:rFonts w:ascii="Times New Roman" w:hAnsi="Times New Roman"/>
          <w:color w:val="000000"/>
          <w:sz w:val="28"/>
          <w:lang w:val="ru-RU"/>
        </w:rPr>
        <w:t>деятельности;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w:t>
      </w:r>
      <w:r w:rsidRPr="00C8402E">
        <w:rPr>
          <w:rFonts w:ascii="Times New Roman" w:hAnsi="Times New Roman"/>
          <w:color w:val="000000"/>
          <w:sz w:val="28"/>
          <w:lang w:val="ru-RU"/>
        </w:rPr>
        <w:t xml:space="preserve"> прошлого и современности);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w:t>
      </w:r>
      <w:r w:rsidRPr="00C8402E">
        <w:rPr>
          <w:rFonts w:ascii="Times New Roman" w:hAnsi="Times New Roman"/>
          <w:color w:val="000000"/>
          <w:sz w:val="28"/>
          <w:lang w:val="ru-RU"/>
        </w:rPr>
        <w:t xml:space="preserve"> неделях.</w:t>
      </w:r>
    </w:p>
    <w:p w:rsidR="00AB3EB0" w:rsidRPr="00C8402E" w:rsidRDefault="00AB3EB0">
      <w:pPr>
        <w:jc w:val="both"/>
        <w:rPr>
          <w:lang w:val="ru-RU"/>
        </w:rPr>
        <w:sectPr w:rsidR="00AB3EB0" w:rsidRPr="00C8402E">
          <w:pgSz w:w="11905" w:h="16384"/>
          <w:pgMar w:top="1134" w:right="850" w:bottom="1134" w:left="1701" w:header="720" w:footer="720" w:gutter="0"/>
          <w:cols w:space="0"/>
        </w:sectPr>
      </w:pPr>
      <w:bookmarkStart w:id="6" w:name="block-10562006"/>
    </w:p>
    <w:p w:rsidR="00AB3EB0" w:rsidRPr="00C8402E" w:rsidRDefault="00B42BF4">
      <w:pPr>
        <w:spacing w:after="0" w:line="264" w:lineRule="auto"/>
        <w:ind w:left="120"/>
        <w:jc w:val="both"/>
        <w:rPr>
          <w:lang w:val="ru-RU"/>
        </w:rPr>
      </w:pPr>
      <w:bookmarkStart w:id="7" w:name="block-10562011"/>
      <w:bookmarkEnd w:id="6"/>
      <w:r w:rsidRPr="00C8402E">
        <w:rPr>
          <w:rFonts w:ascii="Times New Roman" w:hAnsi="Times New Roman"/>
          <w:color w:val="000000"/>
          <w:sz w:val="28"/>
          <w:lang w:val="ru-RU"/>
        </w:rPr>
        <w:t>​</w:t>
      </w:r>
      <w:r w:rsidRPr="00C8402E">
        <w:rPr>
          <w:rFonts w:ascii="Times New Roman" w:hAnsi="Times New Roman"/>
          <w:b/>
          <w:color w:val="000000"/>
          <w:sz w:val="28"/>
          <w:lang w:val="ru-RU"/>
        </w:rPr>
        <w:t>СОДЕРЖАНИЕ ОБУЧЕНИЯ</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10 КЛАСС</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ВСЕОБЩАЯ ИСТОРИЯ. 1914–1945 ГОДЫ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Изменения в мире в ХХ веке. Ключевые процессы и события Новейшей истории. Объединенные Нац</w:t>
      </w:r>
      <w:r w:rsidRPr="00C8402E">
        <w:rPr>
          <w:rFonts w:ascii="Times New Roman" w:hAnsi="Times New Roman"/>
          <w:color w:val="000000"/>
          <w:sz w:val="28"/>
          <w:lang w:val="ru-RU"/>
        </w:rPr>
        <w:t xml:space="preserve">ии против нацизма и фашизма. Система международных отношений. Россия в </w:t>
      </w:r>
      <w:r>
        <w:rPr>
          <w:rFonts w:ascii="Times New Roman" w:hAnsi="Times New Roman"/>
          <w:color w:val="000000"/>
          <w:sz w:val="28"/>
        </w:rPr>
        <w:t>XX</w:t>
      </w:r>
      <w:r w:rsidRPr="00C8402E">
        <w:rPr>
          <w:rFonts w:ascii="Times New Roman" w:hAnsi="Times New Roman"/>
          <w:color w:val="000000"/>
          <w:sz w:val="28"/>
          <w:lang w:val="ru-RU"/>
        </w:rPr>
        <w:t xml:space="preserve"> веке.</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Мир накануне и в годы Первой мировой войны</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Мир накануне Первой мировой войны.</w:t>
      </w:r>
      <w:r w:rsidRPr="00C8402E">
        <w:rPr>
          <w:rFonts w:ascii="Times New Roman" w:hAnsi="Times New Roman"/>
          <w:color w:val="000000"/>
          <w:sz w:val="28"/>
          <w:lang w:val="ru-RU"/>
        </w:rPr>
        <w:t xml:space="preserve"> Мир </w:t>
      </w:r>
      <w:proofErr w:type="gramStart"/>
      <w:r w:rsidRPr="00C8402E">
        <w:rPr>
          <w:rFonts w:ascii="Times New Roman" w:hAnsi="Times New Roman"/>
          <w:color w:val="000000"/>
          <w:sz w:val="28"/>
          <w:lang w:val="ru-RU"/>
        </w:rPr>
        <w:t>в начале</w:t>
      </w:r>
      <w:proofErr w:type="gramEnd"/>
      <w:r w:rsidRPr="00C8402E">
        <w:rPr>
          <w:rFonts w:ascii="Times New Roman" w:hAnsi="Times New Roman"/>
          <w:color w:val="000000"/>
          <w:sz w:val="28"/>
          <w:lang w:val="ru-RU"/>
        </w:rPr>
        <w:t xml:space="preserve"> ХХ в</w:t>
      </w:r>
      <w:r w:rsidRPr="00C8402E">
        <w:rPr>
          <w:rFonts w:ascii="Times New Roman" w:hAnsi="Times New Roman"/>
          <w:i/>
          <w:color w:val="000000"/>
          <w:sz w:val="28"/>
          <w:lang w:val="ru-RU"/>
        </w:rPr>
        <w:t>.</w:t>
      </w:r>
      <w:r w:rsidRPr="00C8402E">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8402E">
        <w:rPr>
          <w:rFonts w:ascii="Times New Roman" w:hAnsi="Times New Roman"/>
          <w:color w:val="000000"/>
          <w:sz w:val="28"/>
          <w:lang w:val="ru-RU"/>
        </w:rPr>
        <w:t xml:space="preserve"> века</w:t>
      </w:r>
      <w:r w:rsidRPr="00C8402E">
        <w:rPr>
          <w:rFonts w:ascii="Times New Roman" w:hAnsi="Times New Roman"/>
          <w:color w:val="000000"/>
          <w:sz w:val="28"/>
          <w:lang w:val="ru-RU"/>
        </w:rPr>
        <w:t xml:space="preserve">. «Пробуждение Азии». Технический прогресс. Изменение социальной структуры общества. Рабочее движение и социализм. </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Первая мировая война. 1914–1918 гг.</w:t>
      </w:r>
      <w:r w:rsidRPr="00C8402E">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w:t>
      </w:r>
      <w:r w:rsidRPr="00C8402E">
        <w:rPr>
          <w:rFonts w:ascii="Times New Roman" w:hAnsi="Times New Roman"/>
          <w:color w:val="000000"/>
          <w:sz w:val="28"/>
          <w:lang w:val="ru-RU"/>
        </w:rPr>
        <w:t xml:space="preserve">. Изменение соотношения сил. Капитуляция стран Четверного союза. </w:t>
      </w:r>
      <w:proofErr w:type="spellStart"/>
      <w:r w:rsidRPr="00C8402E">
        <w:rPr>
          <w:rFonts w:ascii="Times New Roman" w:hAnsi="Times New Roman"/>
          <w:color w:val="000000"/>
          <w:sz w:val="28"/>
          <w:lang w:val="ru-RU"/>
        </w:rPr>
        <w:t>Компьенское</w:t>
      </w:r>
      <w:proofErr w:type="spellEnd"/>
      <w:r w:rsidRPr="00C8402E">
        <w:rPr>
          <w:rFonts w:ascii="Times New Roman" w:hAnsi="Times New Roman"/>
          <w:color w:val="000000"/>
          <w:sz w:val="28"/>
          <w:lang w:val="ru-RU"/>
        </w:rPr>
        <w:t xml:space="preserve"> перемирие. Итоги и последствия Первой мировой войны.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Мир в 1918–1938 гг.</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Распад империй и образование новых национальных государств в Европе. </w:t>
      </w:r>
      <w:r w:rsidRPr="00C8402E">
        <w:rPr>
          <w:rFonts w:ascii="Times New Roman" w:hAnsi="Times New Roman"/>
          <w:color w:val="000000"/>
          <w:sz w:val="28"/>
          <w:lang w:val="ru-RU"/>
        </w:rPr>
        <w:t>Факторы, повлиявшие на распад импери</w:t>
      </w:r>
      <w:r w:rsidRPr="00C8402E">
        <w:rPr>
          <w:rFonts w:ascii="Times New Roman" w:hAnsi="Times New Roman"/>
          <w:color w:val="000000"/>
          <w:sz w:val="28"/>
          <w:lang w:val="ru-RU"/>
        </w:rPr>
        <w:t>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w:t>
      </w:r>
      <w:r w:rsidRPr="00C8402E">
        <w:rPr>
          <w:rFonts w:ascii="Times New Roman" w:hAnsi="Times New Roman"/>
          <w:color w:val="000000"/>
          <w:sz w:val="28"/>
          <w:lang w:val="ru-RU"/>
        </w:rPr>
        <w:t>ики.</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Версальско-Вашингтонская система международных отношений. </w:t>
      </w:r>
      <w:r w:rsidRPr="00C8402E">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w:t>
      </w:r>
      <w:r w:rsidRPr="00C8402E">
        <w:rPr>
          <w:rFonts w:ascii="Times New Roman" w:hAnsi="Times New Roman"/>
          <w:color w:val="000000"/>
          <w:sz w:val="28"/>
          <w:lang w:val="ru-RU"/>
        </w:rPr>
        <w:t xml:space="preserve">иги Наций. </w:t>
      </w:r>
      <w:proofErr w:type="spellStart"/>
      <w:r w:rsidRPr="00C8402E">
        <w:rPr>
          <w:rFonts w:ascii="Times New Roman" w:hAnsi="Times New Roman"/>
          <w:color w:val="000000"/>
          <w:sz w:val="28"/>
          <w:lang w:val="ru-RU"/>
        </w:rPr>
        <w:t>Рапалльское</w:t>
      </w:r>
      <w:proofErr w:type="spellEnd"/>
      <w:r w:rsidRPr="00C8402E">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Страны Европы и Северной Америки в 1920-е гг.</w:t>
      </w:r>
      <w:r w:rsidRPr="00C8402E">
        <w:rPr>
          <w:rFonts w:ascii="Times New Roman" w:hAnsi="Times New Roman"/>
          <w:i/>
          <w:color w:val="000000"/>
          <w:sz w:val="28"/>
          <w:lang w:val="ru-RU"/>
        </w:rPr>
        <w:t xml:space="preserve"> </w:t>
      </w:r>
      <w:r w:rsidRPr="00C8402E">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 Формиров</w:t>
      </w:r>
      <w:r w:rsidRPr="00C8402E">
        <w:rPr>
          <w:rFonts w:ascii="Times New Roman" w:hAnsi="Times New Roman"/>
          <w:color w:val="000000"/>
          <w:sz w:val="28"/>
          <w:lang w:val="ru-RU"/>
        </w:rPr>
        <w:t xml:space="preserve">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Начало Великой депрессии, ее причины. Социально-политичес</w:t>
      </w:r>
      <w:r w:rsidRPr="00C8402E">
        <w:rPr>
          <w:rFonts w:ascii="Times New Roman" w:hAnsi="Times New Roman"/>
          <w:color w:val="000000"/>
          <w:sz w:val="28"/>
          <w:lang w:val="ru-RU"/>
        </w:rPr>
        <w:t xml:space="preserve">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C8402E">
        <w:rPr>
          <w:rFonts w:ascii="Times New Roman" w:hAnsi="Times New Roman"/>
          <w:color w:val="000000"/>
          <w:sz w:val="28"/>
          <w:lang w:val="ru-RU"/>
        </w:rPr>
        <w:t xml:space="preserve">Установление нацистской диктатуры. Нацистский режим в Германии.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Подготовка Германии к войне. Победа Народного фронта и </w:t>
      </w:r>
      <w:proofErr w:type="spellStart"/>
      <w:r w:rsidRPr="00C8402E">
        <w:rPr>
          <w:rFonts w:ascii="Times New Roman" w:hAnsi="Times New Roman"/>
          <w:color w:val="000000"/>
          <w:sz w:val="28"/>
          <w:lang w:val="ru-RU"/>
        </w:rPr>
        <w:t>франкистский</w:t>
      </w:r>
      <w:proofErr w:type="spellEnd"/>
      <w:r w:rsidRPr="00C8402E">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Страны Азии, Африки и Латинской Америки в 1918–1930 гг. </w:t>
      </w:r>
      <w:r w:rsidRPr="00C8402E">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8402E">
        <w:rPr>
          <w:rFonts w:ascii="Times New Roman" w:hAnsi="Times New Roman"/>
          <w:color w:val="000000"/>
          <w:sz w:val="28"/>
          <w:lang w:val="ru-RU"/>
        </w:rPr>
        <w:t>межвоенный</w:t>
      </w:r>
      <w:proofErr w:type="spellEnd"/>
      <w:r w:rsidRPr="00C8402E">
        <w:rPr>
          <w:rFonts w:ascii="Times New Roman" w:hAnsi="Times New Roman"/>
          <w:color w:val="000000"/>
          <w:sz w:val="28"/>
          <w:lang w:val="ru-RU"/>
        </w:rPr>
        <w:t xml:space="preserve"> период. Национально-освободительная борьба</w:t>
      </w:r>
      <w:r w:rsidRPr="00C8402E">
        <w:rPr>
          <w:rFonts w:ascii="Times New Roman" w:hAnsi="Times New Roman"/>
          <w:color w:val="000000"/>
          <w:sz w:val="28"/>
          <w:lang w:val="ru-RU"/>
        </w:rPr>
        <w:t xml:space="preserve"> в Индии. Африка. Особенности экономического и политического развития Латинской Америки.</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Международные отношения в 1930-е гг. </w:t>
      </w:r>
      <w:r w:rsidRPr="00C8402E">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w:t>
      </w:r>
      <w:r w:rsidRPr="00C8402E">
        <w:rPr>
          <w:rFonts w:ascii="Times New Roman" w:hAnsi="Times New Roman"/>
          <w:color w:val="000000"/>
          <w:sz w:val="28"/>
          <w:lang w:val="ru-RU"/>
        </w:rPr>
        <w:t>воры лета 1939 года.</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Развитие науки и культуры в 1914–1930-х гг. </w:t>
      </w:r>
      <w:r w:rsidRPr="00C8402E">
        <w:rPr>
          <w:rFonts w:ascii="Times New Roman" w:hAnsi="Times New Roman"/>
          <w:color w:val="000000"/>
          <w:sz w:val="28"/>
          <w:lang w:val="ru-RU"/>
        </w:rPr>
        <w:t xml:space="preserve">Влияние науки и культуры на развитие общества в </w:t>
      </w:r>
      <w:proofErr w:type="spellStart"/>
      <w:r w:rsidRPr="00C8402E">
        <w:rPr>
          <w:rFonts w:ascii="Times New Roman" w:hAnsi="Times New Roman"/>
          <w:color w:val="000000"/>
          <w:sz w:val="28"/>
          <w:lang w:val="ru-RU"/>
        </w:rPr>
        <w:t>межвоенный</w:t>
      </w:r>
      <w:proofErr w:type="spellEnd"/>
      <w:r w:rsidRPr="00C8402E">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w:t>
      </w:r>
      <w:r w:rsidRPr="00C8402E">
        <w:rPr>
          <w:rFonts w:ascii="Times New Roman" w:hAnsi="Times New Roman"/>
          <w:color w:val="000000"/>
          <w:sz w:val="28"/>
          <w:lang w:val="ru-RU"/>
        </w:rPr>
        <w:t>архитектура, изобразительное искусство, литература, кинематограф, музыка. Олимпийское движение.</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Вторая мировая война. 1939–1945 гг.</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Начало Второй мировой войны. </w:t>
      </w:r>
      <w:r w:rsidRPr="00C8402E">
        <w:rPr>
          <w:rFonts w:ascii="Times New Roman" w:hAnsi="Times New Roman"/>
          <w:color w:val="000000"/>
          <w:sz w:val="28"/>
          <w:lang w:val="ru-RU"/>
        </w:rPr>
        <w:t>Причины Второй мировой войны. Нападение Германии на Польшу. Начало мировой войны в Европе. Зах</w:t>
      </w:r>
      <w:r w:rsidRPr="00C8402E">
        <w:rPr>
          <w:rFonts w:ascii="Times New Roman" w:hAnsi="Times New Roman"/>
          <w:color w:val="000000"/>
          <w:sz w:val="28"/>
          <w:lang w:val="ru-RU"/>
        </w:rPr>
        <w:t>ват Дании и Норвегии. Разгром Франции. Битва за Британию. Агрессия Герман</w:t>
      </w:r>
      <w:proofErr w:type="gramStart"/>
      <w:r w:rsidRPr="00C8402E">
        <w:rPr>
          <w:rFonts w:ascii="Times New Roman" w:hAnsi="Times New Roman"/>
          <w:color w:val="000000"/>
          <w:sz w:val="28"/>
          <w:lang w:val="ru-RU"/>
        </w:rPr>
        <w:t>ии и ее</w:t>
      </w:r>
      <w:proofErr w:type="gramEnd"/>
      <w:r w:rsidRPr="00C8402E">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C8402E">
        <w:rPr>
          <w:rFonts w:ascii="Times New Roman" w:hAnsi="Times New Roman"/>
          <w:color w:val="000000"/>
          <w:sz w:val="28"/>
          <w:lang w:val="ru-RU"/>
        </w:rPr>
        <w:t>ии и ее</w:t>
      </w:r>
      <w:proofErr w:type="gramEnd"/>
      <w:r w:rsidRPr="00C8402E">
        <w:rPr>
          <w:rFonts w:ascii="Times New Roman" w:hAnsi="Times New Roman"/>
          <w:color w:val="000000"/>
          <w:sz w:val="28"/>
          <w:lang w:val="ru-RU"/>
        </w:rPr>
        <w:t xml:space="preserve"> союзников в начальный период Второй мировой войн</w:t>
      </w:r>
      <w:r w:rsidRPr="00C8402E">
        <w:rPr>
          <w:rFonts w:ascii="Times New Roman" w:hAnsi="Times New Roman"/>
          <w:color w:val="000000"/>
          <w:sz w:val="28"/>
          <w:lang w:val="ru-RU"/>
        </w:rPr>
        <w:t>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Холокост. Концентрационные лагеря. Принудительная трудовая миграция и на</w:t>
      </w:r>
      <w:r w:rsidRPr="00C8402E">
        <w:rPr>
          <w:rFonts w:ascii="Times New Roman" w:hAnsi="Times New Roman"/>
          <w:color w:val="000000"/>
          <w:sz w:val="28"/>
          <w:lang w:val="ru-RU"/>
        </w:rPr>
        <w:t>сильственные переселения. Коллаборационизм. Движение Сопротивления.</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Коренной перелом, окончание и важнейшие итоги Второй мировой войны.</w:t>
      </w:r>
      <w:r w:rsidRPr="00C8402E">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w:t>
      </w:r>
      <w:r w:rsidRPr="00C8402E">
        <w:rPr>
          <w:rFonts w:ascii="Times New Roman" w:hAnsi="Times New Roman"/>
          <w:color w:val="000000"/>
          <w:sz w:val="28"/>
          <w:lang w:val="ru-RU"/>
        </w:rPr>
        <w:t xml:space="preserve">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Открытие Второго фронта. Военные операции Красной армии в 1944–1945 гг., их роль в освобождении с</w:t>
      </w:r>
      <w:r w:rsidRPr="00C8402E">
        <w:rPr>
          <w:rFonts w:ascii="Times New Roman" w:hAnsi="Times New Roman"/>
          <w:color w:val="000000"/>
          <w:sz w:val="28"/>
          <w:lang w:val="ru-RU"/>
        </w:rPr>
        <w:t xml:space="preserve">тран Европы. Ялтинская конференция. Разгром Германии, ее капитуляция. Роль СССР. Потсдамская конференция. Создание ООН.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8402E">
        <w:rPr>
          <w:rFonts w:ascii="Times New Roman" w:hAnsi="Times New Roman"/>
          <w:color w:val="000000"/>
          <w:sz w:val="28"/>
          <w:lang w:val="ru-RU"/>
        </w:rPr>
        <w:t>Квантунской</w:t>
      </w:r>
      <w:proofErr w:type="spellEnd"/>
      <w:r w:rsidRPr="00C8402E">
        <w:rPr>
          <w:rFonts w:ascii="Times New Roman" w:hAnsi="Times New Roman"/>
          <w:color w:val="000000"/>
          <w:sz w:val="28"/>
          <w:lang w:val="ru-RU"/>
        </w:rPr>
        <w:t xml:space="preserve"> армии. Капитуляция Я</w:t>
      </w:r>
      <w:r w:rsidRPr="00C8402E">
        <w:rPr>
          <w:rFonts w:ascii="Times New Roman" w:hAnsi="Times New Roman"/>
          <w:color w:val="000000"/>
          <w:sz w:val="28"/>
          <w:lang w:val="ru-RU"/>
        </w:rPr>
        <w:t>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B3EB0" w:rsidRPr="00C8402E" w:rsidRDefault="00AB3EB0">
      <w:pPr>
        <w:spacing w:after="0"/>
        <w:ind w:left="120"/>
        <w:jc w:val="both"/>
        <w:rPr>
          <w:lang w:val="ru-RU"/>
        </w:rPr>
      </w:pPr>
      <w:bookmarkStart w:id="8" w:name="_Toc143611212"/>
      <w:bookmarkEnd w:id="8"/>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ИСТОРИЯ РОССИИ. 1914–1945 ГОДЫ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Россия в 1914–1922 гг.</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Россия и мир накануне Первой мировой войны.</w:t>
      </w:r>
      <w:r w:rsidRPr="00C8402E">
        <w:rPr>
          <w:rFonts w:ascii="Times New Roman" w:hAnsi="Times New Roman"/>
          <w:color w:val="000000"/>
          <w:sz w:val="28"/>
          <w:lang w:val="ru-RU"/>
        </w:rPr>
        <w:t xml:space="preserve"> Введ</w:t>
      </w:r>
      <w:r w:rsidRPr="00C8402E">
        <w:rPr>
          <w:rFonts w:ascii="Times New Roman" w:hAnsi="Times New Roman"/>
          <w:color w:val="000000"/>
          <w:sz w:val="28"/>
          <w:lang w:val="ru-RU"/>
        </w:rPr>
        <w:t xml:space="preserve">ение в историю России начала ХХ </w:t>
      </w:r>
      <w:proofErr w:type="gramStart"/>
      <w:r w:rsidRPr="00C8402E">
        <w:rPr>
          <w:rFonts w:ascii="Times New Roman" w:hAnsi="Times New Roman"/>
          <w:color w:val="000000"/>
          <w:sz w:val="28"/>
          <w:lang w:val="ru-RU"/>
        </w:rPr>
        <w:t>в</w:t>
      </w:r>
      <w:proofErr w:type="gramEnd"/>
      <w:r w:rsidRPr="00C8402E">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w:t>
      </w:r>
      <w:r w:rsidRPr="00C8402E">
        <w:rPr>
          <w:rFonts w:ascii="Times New Roman" w:hAnsi="Times New Roman"/>
          <w:color w:val="000000"/>
          <w:sz w:val="28"/>
          <w:lang w:val="ru-RU"/>
        </w:rPr>
        <w:t>но-политические блоки. Предвоенные международные кризисы. Покушение на эрцгерцога Франца Фердинанда и начало войны. Планы сторон.</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Россия в Первой мировой войне.</w:t>
      </w:r>
      <w:r w:rsidRPr="00C8402E">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Власть, экономика и общество в годы Первой мировой войны. Патриотический подъем в начале войн</w:t>
      </w:r>
      <w:r w:rsidRPr="00C8402E">
        <w:rPr>
          <w:rFonts w:ascii="Times New Roman" w:hAnsi="Times New Roman"/>
          <w:color w:val="000000"/>
          <w:sz w:val="28"/>
          <w:lang w:val="ru-RU"/>
        </w:rPr>
        <w:t>ы. Экономика России в годы войны. Политические партии. Причины нарастания революционных настроений в российском обществе</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Российская революция. Февраль 1917 г.</w:t>
      </w:r>
      <w:r w:rsidRPr="00C8402E">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w:t>
      </w:r>
      <w:r w:rsidRPr="00C8402E">
        <w:rPr>
          <w:rFonts w:ascii="Times New Roman" w:hAnsi="Times New Roman"/>
          <w:color w:val="000000"/>
          <w:sz w:val="28"/>
          <w:lang w:val="ru-RU"/>
        </w:rPr>
        <w:t xml:space="preserve">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Российская революция. Октябрь 1917 г.</w:t>
      </w:r>
      <w:r w:rsidRPr="00C8402E">
        <w:rPr>
          <w:rFonts w:ascii="Times New Roman" w:hAnsi="Times New Roman"/>
          <w:color w:val="000000"/>
          <w:sz w:val="28"/>
          <w:lang w:val="ru-RU"/>
        </w:rPr>
        <w:t xml:space="preserve"> Изменение общественных настроений. Выступление генерала Л</w:t>
      </w:r>
      <w:r w:rsidRPr="00C8402E">
        <w:rPr>
          <w:rFonts w:ascii="Times New Roman" w:hAnsi="Times New Roman"/>
          <w:color w:val="000000"/>
          <w:sz w:val="28"/>
          <w:lang w:val="ru-RU"/>
        </w:rPr>
        <w:t>.Г.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w:t>
      </w:r>
      <w:r w:rsidRPr="00C8402E">
        <w:rPr>
          <w:rFonts w:ascii="Times New Roman" w:hAnsi="Times New Roman"/>
          <w:color w:val="000000"/>
          <w:sz w:val="28"/>
          <w:lang w:val="ru-RU"/>
        </w:rPr>
        <w:t>ковь в условиях революции.</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Первые революционные преобразования большевиков.</w:t>
      </w:r>
      <w:r w:rsidRPr="00C8402E">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Экономическая полит</w:t>
      </w:r>
      <w:r w:rsidRPr="00C8402E">
        <w:rPr>
          <w:rFonts w:ascii="Times New Roman" w:hAnsi="Times New Roman"/>
          <w:color w:val="000000"/>
          <w:sz w:val="28"/>
          <w:lang w:val="ru-RU"/>
        </w:rPr>
        <w:t>ика советской власти. Национализация промышленности. «Военный коммунизм» в городе и деревне. План ГОЭРЛО</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Гражданская война.</w:t>
      </w:r>
      <w:r w:rsidRPr="00C8402E">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w:t>
      </w:r>
      <w:r w:rsidRPr="00C8402E">
        <w:rPr>
          <w:rFonts w:ascii="Times New Roman" w:hAnsi="Times New Roman"/>
          <w:color w:val="000000"/>
          <w:sz w:val="28"/>
          <w:lang w:val="ru-RU"/>
        </w:rPr>
        <w:t>атуры. Многообразие антибольшевистских сил, их политические установки, социальный состав. Выступление левых эсеров.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События 1918–1919 гг. «Военспецы» и комиссары в Красной армии. Террор красный и белый: причины и масштабы. Польско-советская война. Рижский </w:t>
      </w:r>
      <w:r w:rsidRPr="00C8402E">
        <w:rPr>
          <w:rFonts w:ascii="Times New Roman" w:hAnsi="Times New Roman"/>
          <w:color w:val="000000"/>
          <w:sz w:val="28"/>
          <w:lang w:val="ru-RU"/>
        </w:rPr>
        <w:t>мирный договор с Польшей. Причины победы Красной армии в Гражданской войне.</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Революция и Гражданская война на национальных окраинах. </w:t>
      </w:r>
      <w:r w:rsidRPr="00C8402E">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w:t>
      </w:r>
      <w:r w:rsidRPr="00C8402E">
        <w:rPr>
          <w:rFonts w:ascii="Times New Roman" w:hAnsi="Times New Roman"/>
          <w:color w:val="000000"/>
          <w:sz w:val="28"/>
          <w:lang w:val="ru-RU"/>
        </w:rPr>
        <w:t>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Идеология и культура в годы Гражданской войны. </w:t>
      </w:r>
      <w:r w:rsidRPr="00C8402E">
        <w:rPr>
          <w:rFonts w:ascii="Times New Roman" w:hAnsi="Times New Roman"/>
          <w:color w:val="000000"/>
          <w:sz w:val="28"/>
          <w:lang w:val="ru-RU"/>
        </w:rPr>
        <w:t>Идеолог</w:t>
      </w:r>
      <w:r w:rsidRPr="00C8402E">
        <w:rPr>
          <w:rFonts w:ascii="Times New Roman" w:hAnsi="Times New Roman"/>
          <w:color w:val="000000"/>
          <w:sz w:val="28"/>
          <w:lang w:val="ru-RU"/>
        </w:rPr>
        <w:t xml:space="preserve">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Повседневная жизнь в период революции и Гражданской войны. Изменения в обще</w:t>
      </w:r>
      <w:r w:rsidRPr="00C8402E">
        <w:rPr>
          <w:rFonts w:ascii="Times New Roman" w:hAnsi="Times New Roman"/>
          <w:color w:val="000000"/>
          <w:sz w:val="28"/>
          <w:lang w:val="ru-RU"/>
        </w:rPr>
        <w:t>ственных настроениях. Внешнее положение Советской России в конце Гражданской войны.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Наш край в 1914–1922 гг.</w:t>
      </w:r>
    </w:p>
    <w:p w:rsidR="00AB3EB0" w:rsidRPr="00C8402E" w:rsidRDefault="00B42BF4">
      <w:pPr>
        <w:spacing w:after="0" w:line="264" w:lineRule="auto"/>
        <w:ind w:firstLine="600"/>
        <w:jc w:val="both"/>
        <w:rPr>
          <w:lang w:val="ru-RU"/>
        </w:rPr>
      </w:pPr>
      <w:r w:rsidRPr="00C8402E">
        <w:rPr>
          <w:rFonts w:ascii="Times New Roman" w:hAnsi="Times New Roman"/>
          <w:b/>
          <w:color w:val="000000"/>
          <w:sz w:val="28"/>
          <w:lang w:val="ru-RU"/>
        </w:rPr>
        <w:t>Советский Союз в 1920–1930-е гг.</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СССР в 20-е годы.</w:t>
      </w:r>
      <w:r w:rsidRPr="00C8402E">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w:t>
      </w:r>
      <w:r w:rsidRPr="00C8402E">
        <w:rPr>
          <w:rFonts w:ascii="Times New Roman" w:hAnsi="Times New Roman"/>
          <w:color w:val="000000"/>
          <w:sz w:val="28"/>
          <w:lang w:val="ru-RU"/>
        </w:rPr>
        <w:t xml:space="preserve">ковь.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Экономическое и социальное развитие в годы нэпа. Замена продразверстки единым продналогом. Новая экономическая политика в промышленност</w:t>
      </w:r>
      <w:r w:rsidRPr="00C8402E">
        <w:rPr>
          <w:rFonts w:ascii="Times New Roman" w:hAnsi="Times New Roman"/>
          <w:color w:val="000000"/>
          <w:sz w:val="28"/>
          <w:lang w:val="ru-RU"/>
        </w:rPr>
        <w:t xml:space="preserve">и. Иностранные концессии. Стимулирование кооперации. Финансовая реформа Г.Я. Сокольникова. Создание Госплана и противоречия нэпа.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Предпосылки и значение образования СССР. Образование СССР. Конституция 1924 г. Административно-территориальные реформы и наци</w:t>
      </w:r>
      <w:r w:rsidRPr="00C8402E">
        <w:rPr>
          <w:rFonts w:ascii="Times New Roman" w:hAnsi="Times New Roman"/>
          <w:color w:val="000000"/>
          <w:sz w:val="28"/>
          <w:lang w:val="ru-RU"/>
        </w:rPr>
        <w:t xml:space="preserve">онально-государственное строительство. Политика </w:t>
      </w:r>
      <w:proofErr w:type="spellStart"/>
      <w:r w:rsidRPr="00C8402E">
        <w:rPr>
          <w:rFonts w:ascii="Times New Roman" w:hAnsi="Times New Roman"/>
          <w:color w:val="000000"/>
          <w:sz w:val="28"/>
          <w:lang w:val="ru-RU"/>
        </w:rPr>
        <w:t>коренизации</w:t>
      </w:r>
      <w:proofErr w:type="spellEnd"/>
      <w:r w:rsidRPr="00C8402E">
        <w:rPr>
          <w:rFonts w:ascii="Times New Roman" w:hAnsi="Times New Roman"/>
          <w:color w:val="000000"/>
          <w:sz w:val="28"/>
          <w:lang w:val="ru-RU"/>
        </w:rPr>
        <w:t xml:space="preserve">.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Колебания политического курса </w:t>
      </w:r>
      <w:proofErr w:type="gramStart"/>
      <w:r w:rsidRPr="00C8402E">
        <w:rPr>
          <w:rFonts w:ascii="Times New Roman" w:hAnsi="Times New Roman"/>
          <w:color w:val="000000"/>
          <w:sz w:val="28"/>
          <w:lang w:val="ru-RU"/>
        </w:rPr>
        <w:t>в начале</w:t>
      </w:r>
      <w:proofErr w:type="gramEnd"/>
      <w:r w:rsidRPr="00C8402E">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C8402E">
        <w:rPr>
          <w:rFonts w:ascii="Times New Roman" w:hAnsi="Times New Roman"/>
          <w:color w:val="000000"/>
          <w:sz w:val="28"/>
          <w:lang w:val="ru-RU"/>
        </w:rPr>
        <w:t>П(</w:t>
      </w:r>
      <w:proofErr w:type="gramEnd"/>
      <w:r w:rsidRPr="00C8402E">
        <w:rPr>
          <w:rFonts w:ascii="Times New Roman" w:hAnsi="Times New Roman"/>
          <w:color w:val="000000"/>
          <w:sz w:val="28"/>
          <w:lang w:val="ru-RU"/>
        </w:rPr>
        <w:t xml:space="preserve">б).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Международное положение после окончания Гр</w:t>
      </w:r>
      <w:r w:rsidRPr="00C8402E">
        <w:rPr>
          <w:rFonts w:ascii="Times New Roman" w:hAnsi="Times New Roman"/>
          <w:color w:val="000000"/>
          <w:sz w:val="28"/>
          <w:lang w:val="ru-RU"/>
        </w:rPr>
        <w:t xml:space="preserve">ажданской войны в России. Советская Россия на Генуэзской конференции. Дипломатические признания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Контроль над интеллектуальн</w:t>
      </w:r>
      <w:r w:rsidRPr="00C8402E">
        <w:rPr>
          <w:rFonts w:ascii="Times New Roman" w:hAnsi="Times New Roman"/>
          <w:color w:val="000000"/>
          <w:sz w:val="28"/>
          <w:lang w:val="ru-RU"/>
        </w:rPr>
        <w:t>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8402E">
        <w:rPr>
          <w:rFonts w:ascii="Times New Roman" w:hAnsi="Times New Roman"/>
          <w:i/>
          <w:color w:val="000000"/>
          <w:sz w:val="28"/>
          <w:lang w:val="ru-RU"/>
        </w:rPr>
        <w:t xml:space="preserve"> </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«Великий перелом». Индустриализация. </w:t>
      </w:r>
      <w:r w:rsidRPr="00C8402E">
        <w:rPr>
          <w:rFonts w:ascii="Times New Roman" w:hAnsi="Times New Roman"/>
          <w:color w:val="000000"/>
          <w:sz w:val="28"/>
          <w:lang w:val="ru-RU"/>
        </w:rPr>
        <w:t>Форс</w:t>
      </w:r>
      <w:r w:rsidRPr="00C8402E">
        <w:rPr>
          <w:rFonts w:ascii="Times New Roman" w:hAnsi="Times New Roman"/>
          <w:color w:val="000000"/>
          <w:sz w:val="28"/>
          <w:lang w:val="ru-RU"/>
        </w:rPr>
        <w:t>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Коллективизация сельского хозяйства. </w:t>
      </w:r>
      <w:r w:rsidRPr="00C8402E">
        <w:rPr>
          <w:rFonts w:ascii="Times New Roman" w:hAnsi="Times New Roman"/>
          <w:color w:val="000000"/>
          <w:sz w:val="28"/>
          <w:lang w:val="ru-RU"/>
        </w:rPr>
        <w:t>Цель и задачи коллективизации. Начало коллекти</w:t>
      </w:r>
      <w:r w:rsidRPr="00C8402E">
        <w:rPr>
          <w:rFonts w:ascii="Times New Roman" w:hAnsi="Times New Roman"/>
          <w:color w:val="000000"/>
          <w:sz w:val="28"/>
          <w:lang w:val="ru-RU"/>
        </w:rPr>
        <w:t>визации. Раскулачивание. Голод 1932–1933 гг. Становление колхозной системы. Итоги коллективизации.</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СССР в 30-е годы. </w:t>
      </w:r>
      <w:r w:rsidRPr="00C8402E">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w:t>
      </w:r>
      <w:r w:rsidRPr="00C8402E">
        <w:rPr>
          <w:rFonts w:ascii="Times New Roman" w:hAnsi="Times New Roman"/>
          <w:color w:val="000000"/>
          <w:sz w:val="28"/>
          <w:lang w:val="ru-RU"/>
        </w:rPr>
        <w:t xml:space="preserve">пионерская организация. Национальная политика и национально-государственное строительство.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Достижения отечественной науки в 1</w:t>
      </w:r>
      <w:r w:rsidRPr="00C8402E">
        <w:rPr>
          <w:rFonts w:ascii="Times New Roman" w:hAnsi="Times New Roman"/>
          <w:color w:val="000000"/>
          <w:sz w:val="28"/>
          <w:lang w:val="ru-RU"/>
        </w:rPr>
        <w:t xml:space="preserve">930-е гг. Развитие здравоохранения и образования.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C8402E">
        <w:rPr>
          <w:rFonts w:ascii="Times New Roman" w:hAnsi="Times New Roman"/>
          <w:color w:val="000000"/>
          <w:sz w:val="28"/>
          <w:lang w:val="ru-RU"/>
        </w:rPr>
        <w:t>Советские</w:t>
      </w:r>
      <w:proofErr w:type="gramEnd"/>
      <w:r w:rsidRPr="00C8402E">
        <w:rPr>
          <w:rFonts w:ascii="Times New Roman" w:hAnsi="Times New Roman"/>
          <w:color w:val="000000"/>
          <w:sz w:val="28"/>
          <w:lang w:val="ru-RU"/>
        </w:rPr>
        <w:t xml:space="preserve"> кинематограф, музыка, изобразительное искусство, театр.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Повседневная жизнь населения в 1930-е гг. Общественные настроения.</w:t>
      </w:r>
      <w:r w:rsidRPr="00C8402E">
        <w:rPr>
          <w:rFonts w:ascii="Times New Roman" w:hAnsi="Times New Roman"/>
          <w:color w:val="000000"/>
          <w:sz w:val="28"/>
          <w:lang w:val="ru-RU"/>
        </w:rPr>
        <w:t xml:space="preserve">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СССР и мировое сообщество в 1929–1939 гг. Мировой эк</w:t>
      </w:r>
      <w:r w:rsidRPr="00C8402E">
        <w:rPr>
          <w:rFonts w:ascii="Times New Roman" w:hAnsi="Times New Roman"/>
          <w:color w:val="000000"/>
          <w:sz w:val="28"/>
          <w:lang w:val="ru-RU"/>
        </w:rPr>
        <w:t xml:space="preserve">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СССР нак</w:t>
      </w:r>
      <w:r w:rsidRPr="00C8402E">
        <w:rPr>
          <w:rFonts w:ascii="Times New Roman" w:hAnsi="Times New Roman"/>
          <w:color w:val="000000"/>
          <w:sz w:val="28"/>
          <w:lang w:val="ru-RU"/>
        </w:rPr>
        <w:t xml:space="preserve">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8402E">
        <w:rPr>
          <w:rFonts w:ascii="Times New Roman" w:hAnsi="Times New Roman"/>
          <w:color w:val="000000"/>
          <w:sz w:val="28"/>
          <w:lang w:val="ru-RU"/>
        </w:rPr>
        <w:t>Буковины</w:t>
      </w:r>
      <w:proofErr w:type="spellEnd"/>
      <w:r w:rsidRPr="00C8402E">
        <w:rPr>
          <w:rFonts w:ascii="Times New Roman" w:hAnsi="Times New Roman"/>
          <w:color w:val="000000"/>
          <w:sz w:val="28"/>
          <w:lang w:val="ru-RU"/>
        </w:rPr>
        <w:t>. Подготовка Германии к нападению на СССР. Меры со</w:t>
      </w:r>
      <w:r w:rsidRPr="00C8402E">
        <w:rPr>
          <w:rFonts w:ascii="Times New Roman" w:hAnsi="Times New Roman"/>
          <w:color w:val="000000"/>
          <w:sz w:val="28"/>
          <w:lang w:val="ru-RU"/>
        </w:rPr>
        <w:t>ветского руководства по укреплению обороноспособности страны. Советские планы и расчеты накануне войны. Наш край в 1920–1930-е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Повторение и обобщение по разделу «Советский Союз в 1920–1930-е гг.».</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Великая Отечественная война. 1941–1945 гг.</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Первый период войны. </w:t>
      </w:r>
      <w:r w:rsidRPr="00C8402E">
        <w:rPr>
          <w:rFonts w:ascii="Times New Roman" w:hAnsi="Times New Roman"/>
          <w:color w:val="000000"/>
          <w:sz w:val="28"/>
          <w:lang w:val="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w:t>
      </w:r>
      <w:r w:rsidRPr="00C8402E">
        <w:rPr>
          <w:rFonts w:ascii="Times New Roman" w:hAnsi="Times New Roman"/>
          <w:color w:val="000000"/>
          <w:sz w:val="28"/>
          <w:lang w:val="ru-RU"/>
        </w:rPr>
        <w:t xml:space="preserve">а жизни по льду Ладожского озера. Контрнаступление под Москвой. Начало формирования антигитлеровской коалиции.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Фронт за линией фронта. Характер войны и цели гитлеровцев. Оккупационный режим. Партизанское и подпольное движение. Трагедия плена. Репатриации.</w:t>
      </w:r>
      <w:r w:rsidRPr="00C8402E">
        <w:rPr>
          <w:rFonts w:ascii="Times New Roman" w:hAnsi="Times New Roman"/>
          <w:color w:val="000000"/>
          <w:sz w:val="28"/>
          <w:lang w:val="ru-RU"/>
        </w:rPr>
        <w:t xml:space="preserve"> Пособники оккупантов.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Коренной перелом в ходе войны. </w:t>
      </w:r>
      <w:r w:rsidRPr="00C8402E">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Наступление советских войск в январе – марте 1943 г.</w:t>
      </w:r>
      <w:r w:rsidRPr="00C8402E">
        <w:rPr>
          <w:rFonts w:ascii="Times New Roman" w:hAnsi="Times New Roman"/>
          <w:color w:val="000000"/>
          <w:sz w:val="28"/>
          <w:lang w:val="ru-RU"/>
        </w:rPr>
        <w:t xml:space="preserve">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w:t>
      </w:r>
      <w:r w:rsidRPr="00C8402E">
        <w:rPr>
          <w:rFonts w:ascii="Times New Roman" w:hAnsi="Times New Roman"/>
          <w:color w:val="000000"/>
          <w:sz w:val="28"/>
          <w:lang w:val="ru-RU"/>
        </w:rPr>
        <w:t>шение коренного перелома.</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«Десять сталинских ударов» и изгнание врага с территории СССР. </w:t>
      </w:r>
      <w:r w:rsidRPr="00C8402E">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w:t>
      </w:r>
      <w:r w:rsidRPr="00C8402E">
        <w:rPr>
          <w:rFonts w:ascii="Times New Roman" w:hAnsi="Times New Roman"/>
          <w:color w:val="000000"/>
          <w:sz w:val="28"/>
          <w:lang w:val="ru-RU"/>
        </w:rPr>
        <w:t>орусской ССР. Освобождение Прибалтики. Львовско-</w:t>
      </w:r>
      <w:proofErr w:type="spellStart"/>
      <w:r w:rsidRPr="00C8402E">
        <w:rPr>
          <w:rFonts w:ascii="Times New Roman" w:hAnsi="Times New Roman"/>
          <w:color w:val="000000"/>
          <w:sz w:val="28"/>
          <w:lang w:val="ru-RU"/>
        </w:rPr>
        <w:t>Сандомирская</w:t>
      </w:r>
      <w:proofErr w:type="spellEnd"/>
      <w:r w:rsidRPr="00C8402E">
        <w:rPr>
          <w:rFonts w:ascii="Times New Roman" w:hAnsi="Times New Roman"/>
          <w:color w:val="000000"/>
          <w:sz w:val="28"/>
          <w:lang w:val="ru-RU"/>
        </w:rPr>
        <w:t xml:space="preserve"> операция.</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Наука и культура в годы войны. </w:t>
      </w:r>
      <w:r w:rsidRPr="00C8402E">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w:t>
      </w:r>
      <w:r w:rsidRPr="00C8402E">
        <w:rPr>
          <w:rFonts w:ascii="Times New Roman" w:hAnsi="Times New Roman"/>
          <w:color w:val="000000"/>
          <w:sz w:val="28"/>
          <w:lang w:val="ru-RU"/>
        </w:rPr>
        <w:t xml:space="preserve"> территориях.</w:t>
      </w:r>
    </w:p>
    <w:p w:rsidR="00AB3EB0" w:rsidRPr="00C8402E" w:rsidRDefault="00B42BF4">
      <w:pPr>
        <w:spacing w:after="0" w:line="264" w:lineRule="auto"/>
        <w:ind w:firstLine="600"/>
        <w:jc w:val="both"/>
        <w:rPr>
          <w:lang w:val="ru-RU"/>
        </w:rPr>
      </w:pPr>
      <w:r w:rsidRPr="00C8402E">
        <w:rPr>
          <w:rFonts w:ascii="Times New Roman" w:hAnsi="Times New Roman"/>
          <w:i/>
          <w:color w:val="000000"/>
          <w:sz w:val="28"/>
          <w:lang w:val="ru-RU"/>
        </w:rPr>
        <w:t xml:space="preserve">Окончание Второй мировой войны. </w:t>
      </w:r>
      <w:r w:rsidRPr="00C8402E">
        <w:rPr>
          <w:rFonts w:ascii="Times New Roman" w:hAnsi="Times New Roman"/>
          <w:color w:val="000000"/>
          <w:sz w:val="28"/>
          <w:lang w:val="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w:t>
      </w:r>
      <w:r w:rsidRPr="00C8402E">
        <w:rPr>
          <w:rFonts w:ascii="Times New Roman" w:hAnsi="Times New Roman"/>
          <w:color w:val="000000"/>
          <w:sz w:val="28"/>
          <w:lang w:val="ru-RU"/>
        </w:rPr>
        <w:t xml:space="preserve">еренция. Последние сражения. Битва за Берлин. Встреча на Эльбе. Взятие Берлина и капитуляция Германии.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w:t>
      </w:r>
      <w:r w:rsidRPr="00C8402E">
        <w:rPr>
          <w:rFonts w:ascii="Times New Roman" w:hAnsi="Times New Roman"/>
          <w:color w:val="000000"/>
          <w:sz w:val="28"/>
          <w:lang w:val="ru-RU"/>
        </w:rPr>
        <w:t xml:space="preserve">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Наш край в 1941–1945 гг.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Повторение</w:t>
      </w:r>
      <w:r w:rsidRPr="00C8402E">
        <w:rPr>
          <w:rFonts w:ascii="Times New Roman" w:hAnsi="Times New Roman"/>
          <w:color w:val="000000"/>
          <w:sz w:val="28"/>
          <w:lang w:val="ru-RU"/>
        </w:rPr>
        <w:t xml:space="preserve"> и обобщение по теме «Великая Отечественная война 1941–1945 гг.».</w:t>
      </w:r>
    </w:p>
    <w:p w:rsidR="00AB3EB0" w:rsidRPr="00C8402E" w:rsidRDefault="00AB3EB0">
      <w:pPr>
        <w:spacing w:after="0"/>
        <w:ind w:left="120"/>
        <w:jc w:val="both"/>
        <w:rPr>
          <w:lang w:val="ru-RU"/>
        </w:rPr>
      </w:pPr>
      <w:bookmarkStart w:id="9" w:name="_Toc143611213"/>
      <w:bookmarkEnd w:id="9"/>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bookmarkStart w:id="10" w:name="block-10562010"/>
      <w:bookmarkEnd w:id="7"/>
      <w:r w:rsidRPr="00C8402E">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ЛИЧНОСТНЫЕ РЕЗУЛЬТАТЫ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1) гражданского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осмысление сложившихся в российской истории т</w:t>
      </w:r>
      <w:r w:rsidRPr="00C8402E">
        <w:rPr>
          <w:rFonts w:ascii="Times New Roman" w:hAnsi="Times New Roman"/>
          <w:color w:val="000000"/>
          <w:sz w:val="28"/>
          <w:lang w:val="ru-RU"/>
        </w:rPr>
        <w:t xml:space="preserve">радиций гражданского служения Отечеству; </w:t>
      </w:r>
    </w:p>
    <w:p w:rsidR="00AB3EB0" w:rsidRPr="00C8402E" w:rsidRDefault="00B42BF4">
      <w:pPr>
        <w:spacing w:after="0" w:line="264" w:lineRule="auto"/>
        <w:ind w:firstLine="600"/>
        <w:jc w:val="both"/>
        <w:rPr>
          <w:lang w:val="ru-RU"/>
        </w:rPr>
      </w:pPr>
      <w:proofErr w:type="spellStart"/>
      <w:r w:rsidRPr="00C8402E">
        <w:rPr>
          <w:rFonts w:ascii="Times New Roman" w:hAnsi="Times New Roman"/>
          <w:color w:val="000000"/>
          <w:sz w:val="28"/>
          <w:lang w:val="ru-RU"/>
        </w:rPr>
        <w:t>сформированность</w:t>
      </w:r>
      <w:proofErr w:type="spellEnd"/>
      <w:r w:rsidRPr="00C8402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осознание исторического значения конституционного развития России, своих конституционных прав и обязанно</w:t>
      </w:r>
      <w:r w:rsidRPr="00C8402E">
        <w:rPr>
          <w:rFonts w:ascii="Times New Roman" w:hAnsi="Times New Roman"/>
          <w:color w:val="000000"/>
          <w:sz w:val="28"/>
          <w:lang w:val="ru-RU"/>
        </w:rPr>
        <w:t xml:space="preserve">стей, уважение закона и правопорядка;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w:t>
      </w:r>
      <w:r w:rsidRPr="00C8402E">
        <w:rPr>
          <w:rFonts w:ascii="Times New Roman" w:hAnsi="Times New Roman"/>
          <w:color w:val="000000"/>
          <w:sz w:val="28"/>
          <w:lang w:val="ru-RU"/>
        </w:rPr>
        <w:t xml:space="preserve">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взаимодействовать с социальными институтами в соответствии с их функциями и назна</w:t>
      </w:r>
      <w:r w:rsidRPr="00C8402E">
        <w:rPr>
          <w:rFonts w:ascii="Times New Roman" w:hAnsi="Times New Roman"/>
          <w:color w:val="000000"/>
          <w:sz w:val="28"/>
          <w:lang w:val="ru-RU"/>
        </w:rPr>
        <w:t xml:space="preserve">чением;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готовность к гуманитарной и волонтерской деятельности;</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2) патриотического воспитания:</w:t>
      </w:r>
    </w:p>
    <w:p w:rsidR="00AB3EB0" w:rsidRPr="00C8402E" w:rsidRDefault="00B42BF4">
      <w:pPr>
        <w:spacing w:after="0" w:line="264" w:lineRule="auto"/>
        <w:ind w:firstLine="600"/>
        <w:jc w:val="both"/>
        <w:rPr>
          <w:lang w:val="ru-RU"/>
        </w:rPr>
      </w:pPr>
      <w:proofErr w:type="spellStart"/>
      <w:r w:rsidRPr="00C8402E">
        <w:rPr>
          <w:rFonts w:ascii="Times New Roman" w:hAnsi="Times New Roman"/>
          <w:color w:val="000000"/>
          <w:sz w:val="28"/>
          <w:lang w:val="ru-RU"/>
        </w:rPr>
        <w:t>сформированность</w:t>
      </w:r>
      <w:proofErr w:type="spellEnd"/>
      <w:r w:rsidRPr="00C8402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ценностное </w:t>
      </w:r>
      <w:r w:rsidRPr="00C8402E">
        <w:rPr>
          <w:rFonts w:ascii="Times New Roman" w:hAnsi="Times New Roman"/>
          <w:color w:val="000000"/>
          <w:sz w:val="28"/>
          <w:lang w:val="ru-RU"/>
        </w:rPr>
        <w:t>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w:t>
      </w:r>
      <w:r w:rsidRPr="00C8402E">
        <w:rPr>
          <w:rFonts w:ascii="Times New Roman" w:hAnsi="Times New Roman"/>
          <w:color w:val="000000"/>
          <w:sz w:val="28"/>
          <w:lang w:val="ru-RU"/>
        </w:rPr>
        <w:t>сть за его судьбу;</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3) духовно-нравственного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B3EB0" w:rsidRPr="00C8402E" w:rsidRDefault="00B42BF4">
      <w:pPr>
        <w:spacing w:after="0" w:line="264" w:lineRule="auto"/>
        <w:ind w:firstLine="600"/>
        <w:jc w:val="both"/>
        <w:rPr>
          <w:lang w:val="ru-RU"/>
        </w:rPr>
      </w:pPr>
      <w:proofErr w:type="spellStart"/>
      <w:r w:rsidRPr="00C8402E">
        <w:rPr>
          <w:rFonts w:ascii="Times New Roman" w:hAnsi="Times New Roman"/>
          <w:color w:val="000000"/>
          <w:sz w:val="28"/>
          <w:lang w:val="ru-RU"/>
        </w:rPr>
        <w:t>сформированность</w:t>
      </w:r>
      <w:proofErr w:type="spellEnd"/>
      <w:r w:rsidRPr="00C8402E">
        <w:rPr>
          <w:rFonts w:ascii="Times New Roman" w:hAnsi="Times New Roman"/>
          <w:color w:val="000000"/>
          <w:sz w:val="28"/>
          <w:lang w:val="ru-RU"/>
        </w:rPr>
        <w:t xml:space="preserve"> нравственного сознания, этического пове</w:t>
      </w:r>
      <w:r w:rsidRPr="00C8402E">
        <w:rPr>
          <w:rFonts w:ascii="Times New Roman" w:hAnsi="Times New Roman"/>
          <w:color w:val="000000"/>
          <w:sz w:val="28"/>
          <w:lang w:val="ru-RU"/>
        </w:rPr>
        <w:t xml:space="preserve">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ответ</w:t>
      </w:r>
      <w:r w:rsidRPr="00C8402E">
        <w:rPr>
          <w:rFonts w:ascii="Times New Roman" w:hAnsi="Times New Roman"/>
          <w:color w:val="000000"/>
          <w:sz w:val="28"/>
          <w:lang w:val="ru-RU"/>
        </w:rPr>
        <w:t>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4) эстетического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представление об исторически слож</w:t>
      </w:r>
      <w:r w:rsidRPr="00C8402E">
        <w:rPr>
          <w:rFonts w:ascii="Times New Roman" w:hAnsi="Times New Roman"/>
          <w:color w:val="000000"/>
          <w:sz w:val="28"/>
          <w:lang w:val="ru-RU"/>
        </w:rPr>
        <w:t xml:space="preserve">ившемся культурном многообразии своей страны и мира;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осознание значимости для личности и общества наследия отеч</w:t>
      </w:r>
      <w:r w:rsidRPr="00C8402E">
        <w:rPr>
          <w:rFonts w:ascii="Times New Roman" w:hAnsi="Times New Roman"/>
          <w:color w:val="000000"/>
          <w:sz w:val="28"/>
          <w:lang w:val="ru-RU"/>
        </w:rPr>
        <w:t>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5) физического во</w:t>
      </w:r>
      <w:r w:rsidRPr="00C8402E">
        <w:rPr>
          <w:rFonts w:ascii="Times New Roman" w:hAnsi="Times New Roman"/>
          <w:b/>
          <w:color w:val="000000"/>
          <w:sz w:val="28"/>
          <w:lang w:val="ru-RU"/>
        </w:rPr>
        <w:t>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w:t>
      </w:r>
      <w:r w:rsidRPr="00C8402E">
        <w:rPr>
          <w:rFonts w:ascii="Times New Roman" w:hAnsi="Times New Roman"/>
          <w:color w:val="000000"/>
          <w:sz w:val="28"/>
          <w:lang w:val="ru-RU"/>
        </w:rPr>
        <w:t xml:space="preserve">ошение к своему здоровью и установка на здоровый образ жизни; </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6) трудового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w:t>
      </w:r>
      <w:r w:rsidRPr="00C8402E">
        <w:rPr>
          <w:rFonts w:ascii="Times New Roman" w:hAnsi="Times New Roman"/>
          <w:color w:val="000000"/>
          <w:sz w:val="28"/>
          <w:lang w:val="ru-RU"/>
        </w:rPr>
        <w:t xml:space="preserve">ека;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r w:rsidRPr="00C8402E">
        <w:rPr>
          <w:rFonts w:ascii="Times New Roman" w:hAnsi="Times New Roman"/>
          <w:color w:val="000000"/>
          <w:sz w:val="28"/>
          <w:lang w:val="ru-RU"/>
        </w:rPr>
        <w:t xml:space="preserve">;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7) экологического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C8402E">
        <w:rPr>
          <w:rFonts w:ascii="Times New Roman" w:hAnsi="Times New Roman"/>
          <w:color w:val="000000"/>
          <w:sz w:val="28"/>
          <w:lang w:val="ru-RU"/>
        </w:rPr>
        <w:t>сформированность</w:t>
      </w:r>
      <w:proofErr w:type="spellEnd"/>
      <w:r w:rsidRPr="00C8402E">
        <w:rPr>
          <w:rFonts w:ascii="Times New Roman" w:hAnsi="Times New Roman"/>
          <w:color w:val="000000"/>
          <w:sz w:val="28"/>
          <w:lang w:val="ru-RU"/>
        </w:rPr>
        <w:t xml:space="preserve"> экологическо</w:t>
      </w:r>
      <w:r w:rsidRPr="00C8402E">
        <w:rPr>
          <w:rFonts w:ascii="Times New Roman" w:hAnsi="Times New Roman"/>
          <w:color w:val="000000"/>
          <w:sz w:val="28"/>
          <w:lang w:val="ru-RU"/>
        </w:rPr>
        <w:t xml:space="preserve">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8) ценн</w:t>
      </w:r>
      <w:r w:rsidRPr="00C8402E">
        <w:rPr>
          <w:rFonts w:ascii="Times New Roman" w:hAnsi="Times New Roman"/>
          <w:b/>
          <w:color w:val="000000"/>
          <w:sz w:val="28"/>
          <w:lang w:val="ru-RU"/>
        </w:rPr>
        <w:t>ости научного познания:</w:t>
      </w:r>
    </w:p>
    <w:p w:rsidR="00AB3EB0" w:rsidRPr="00C8402E" w:rsidRDefault="00B42BF4">
      <w:pPr>
        <w:spacing w:after="0" w:line="264" w:lineRule="auto"/>
        <w:ind w:firstLine="600"/>
        <w:jc w:val="both"/>
        <w:rPr>
          <w:lang w:val="ru-RU"/>
        </w:rPr>
      </w:pPr>
      <w:proofErr w:type="spellStart"/>
      <w:r w:rsidRPr="00C8402E">
        <w:rPr>
          <w:rFonts w:ascii="Times New Roman" w:hAnsi="Times New Roman"/>
          <w:color w:val="000000"/>
          <w:sz w:val="28"/>
          <w:lang w:val="ru-RU"/>
        </w:rPr>
        <w:t>сформированность</w:t>
      </w:r>
      <w:proofErr w:type="spellEnd"/>
      <w:r w:rsidRPr="00C8402E">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осмысление </w:t>
      </w:r>
      <w:r w:rsidRPr="00C8402E">
        <w:rPr>
          <w:rFonts w:ascii="Times New Roman" w:hAnsi="Times New Roman"/>
          <w:color w:val="000000"/>
          <w:sz w:val="28"/>
          <w:lang w:val="ru-RU"/>
        </w:rPr>
        <w:t>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овладение основными навыкам</w:t>
      </w:r>
      <w:r w:rsidRPr="00C8402E">
        <w:rPr>
          <w:rFonts w:ascii="Times New Roman" w:hAnsi="Times New Roman"/>
          <w:color w:val="000000"/>
          <w:sz w:val="28"/>
          <w:lang w:val="ru-RU"/>
        </w:rPr>
        <w:t>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9) эмоциональный интеллект:</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развитие самосознания (включая способность осознавать на примерах исторических</w:t>
      </w:r>
      <w:r w:rsidRPr="00C8402E">
        <w:rPr>
          <w:rFonts w:ascii="Times New Roman" w:hAnsi="Times New Roman"/>
          <w:color w:val="000000"/>
          <w:sz w:val="28"/>
          <w:lang w:val="ru-RU"/>
        </w:rPr>
        <w:t xml:space="preserve">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w:t>
      </w:r>
      <w:r w:rsidRPr="00C8402E">
        <w:rPr>
          <w:rFonts w:ascii="Times New Roman" w:hAnsi="Times New Roman"/>
          <w:color w:val="000000"/>
          <w:sz w:val="28"/>
          <w:lang w:val="ru-RU"/>
        </w:rPr>
        <w:t xml:space="preserve">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8402E">
        <w:rPr>
          <w:rFonts w:ascii="Times New Roman" w:hAnsi="Times New Roman"/>
          <w:color w:val="000000"/>
          <w:sz w:val="28"/>
          <w:lang w:val="ru-RU"/>
        </w:rPr>
        <w:t>эмпатии</w:t>
      </w:r>
      <w:proofErr w:type="spellEnd"/>
      <w:r w:rsidRPr="00C8402E">
        <w:rPr>
          <w:rFonts w:ascii="Times New Roman" w:hAnsi="Times New Roman"/>
          <w:color w:val="000000"/>
          <w:sz w:val="28"/>
          <w:lang w:val="ru-RU"/>
        </w:rPr>
        <w:t xml:space="preserve"> (спосо</w:t>
      </w:r>
      <w:r w:rsidRPr="00C8402E">
        <w:rPr>
          <w:rFonts w:ascii="Times New Roman" w:hAnsi="Times New Roman"/>
          <w:color w:val="000000"/>
          <w:sz w:val="28"/>
          <w:lang w:val="ru-RU"/>
        </w:rPr>
        <w:t>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w:t>
      </w:r>
      <w:r w:rsidRPr="00C8402E">
        <w:rPr>
          <w:rFonts w:ascii="Times New Roman" w:hAnsi="Times New Roman"/>
          <w:color w:val="000000"/>
          <w:sz w:val="28"/>
          <w:lang w:val="ru-RU"/>
        </w:rPr>
        <w:t>астников общения).</w:t>
      </w:r>
    </w:p>
    <w:p w:rsidR="00AB3EB0" w:rsidRPr="00C8402E" w:rsidRDefault="00AB3EB0">
      <w:pPr>
        <w:spacing w:after="0" w:line="264" w:lineRule="auto"/>
        <w:ind w:left="120"/>
        <w:jc w:val="both"/>
        <w:rPr>
          <w:lang w:val="ru-RU"/>
        </w:rPr>
      </w:pPr>
      <w:bookmarkStart w:id="11" w:name="_Toc142487931"/>
      <w:bookmarkEnd w:id="11"/>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МЕТАПРЕДМЕТНЫЕ РЕЗУЛЬТАТЫ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w:t>
      </w:r>
      <w:r w:rsidRPr="00C8402E">
        <w:rPr>
          <w:rFonts w:ascii="Times New Roman" w:hAnsi="Times New Roman"/>
          <w:color w:val="000000"/>
          <w:sz w:val="28"/>
          <w:lang w:val="ru-RU"/>
        </w:rPr>
        <w:t xml:space="preserve">е универсальные учебные действия, совместная деятельность. </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Познавательные универсальные учебные действия</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Базовые логические действия: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формулировать проблему, вопрос, требующий решения;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устанавливать существенный признак или основания для сравнения, клас</w:t>
      </w:r>
      <w:r w:rsidRPr="00C8402E">
        <w:rPr>
          <w:rFonts w:ascii="Times New Roman" w:hAnsi="Times New Roman"/>
          <w:color w:val="000000"/>
          <w:sz w:val="28"/>
          <w:lang w:val="ru-RU"/>
        </w:rPr>
        <w:t xml:space="preserve">сификации и обобщения;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цели деятельности, задавать параметры и критерии их достижения;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выявлять закономерные черты и противоречия в рассматриваемых явлениях;</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разрабатывать план решения проблемы с учетом анализа имеющихся ресурсов;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вносить корре</w:t>
      </w:r>
      <w:r w:rsidRPr="00C8402E">
        <w:rPr>
          <w:rFonts w:ascii="Times New Roman" w:hAnsi="Times New Roman"/>
          <w:color w:val="000000"/>
          <w:sz w:val="28"/>
          <w:lang w:val="ru-RU"/>
        </w:rPr>
        <w:t>ктивы в деятельность, оценивать соответствие результатов целям.</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Базовые исследовательские действия</w:t>
      </w:r>
      <w:r w:rsidRPr="00C8402E">
        <w:rPr>
          <w:rFonts w:ascii="Times New Roman" w:hAnsi="Times New Roman"/>
          <w:color w:val="000000"/>
          <w:sz w:val="28"/>
          <w:lang w:val="ru-RU"/>
        </w:rPr>
        <w:t>:</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владеть навыками учебно-исследовательско</w:t>
      </w:r>
      <w:r w:rsidRPr="00C8402E">
        <w:rPr>
          <w:rFonts w:ascii="Times New Roman" w:hAnsi="Times New Roman"/>
          <w:color w:val="000000"/>
          <w:sz w:val="28"/>
          <w:lang w:val="ru-RU"/>
        </w:rPr>
        <w:t>й и проектной деятельности;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выявлять характерные признаки </w:t>
      </w:r>
      <w:r w:rsidRPr="00C8402E">
        <w:rPr>
          <w:rFonts w:ascii="Times New Roman" w:hAnsi="Times New Roman"/>
          <w:color w:val="000000"/>
          <w:sz w:val="28"/>
          <w:lang w:val="ru-RU"/>
        </w:rPr>
        <w:t xml:space="preserve">исторических явлений;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раскрывать причинно-следственные связи событий прошлого и настоящего;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формулировать и обосновывать выводы;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соотносить полученный резу</w:t>
      </w:r>
      <w:r w:rsidRPr="00C8402E">
        <w:rPr>
          <w:rFonts w:ascii="Times New Roman" w:hAnsi="Times New Roman"/>
          <w:color w:val="000000"/>
          <w:sz w:val="28"/>
          <w:lang w:val="ru-RU"/>
        </w:rPr>
        <w:t xml:space="preserve">льтат с имеющимся историческим знанием;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определять новизну и обоснованность полученного результата;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Работа с информацией: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осуществлять анализ учебной и </w:t>
      </w:r>
      <w:proofErr w:type="spellStart"/>
      <w:r w:rsidRPr="00C8402E">
        <w:rPr>
          <w:rFonts w:ascii="Times New Roman" w:hAnsi="Times New Roman"/>
          <w:color w:val="000000"/>
          <w:sz w:val="28"/>
          <w:lang w:val="ru-RU"/>
        </w:rPr>
        <w:t>внеучебной</w:t>
      </w:r>
      <w:proofErr w:type="spellEnd"/>
      <w:r w:rsidRPr="00C8402E">
        <w:rPr>
          <w:rFonts w:ascii="Times New Roman" w:hAnsi="Times New Roman"/>
          <w:color w:val="000000"/>
          <w:sz w:val="28"/>
          <w:lang w:val="ru-RU"/>
        </w:rPr>
        <w:t xml:space="preserve"> исторической информации (учебники, исторические источники, научно-популярная лите</w:t>
      </w:r>
      <w:r w:rsidRPr="00C8402E">
        <w:rPr>
          <w:rFonts w:ascii="Times New Roman" w:hAnsi="Times New Roman"/>
          <w:color w:val="000000"/>
          <w:sz w:val="28"/>
          <w:lang w:val="ru-RU"/>
        </w:rPr>
        <w:t xml:space="preserve">ратура, </w:t>
      </w:r>
      <w:proofErr w:type="spellStart"/>
      <w:r w:rsidRPr="00C8402E">
        <w:rPr>
          <w:rFonts w:ascii="Times New Roman" w:hAnsi="Times New Roman"/>
          <w:color w:val="000000"/>
          <w:sz w:val="28"/>
          <w:lang w:val="ru-RU"/>
        </w:rPr>
        <w:t>интернет-ресурсы</w:t>
      </w:r>
      <w:proofErr w:type="spellEnd"/>
      <w:r w:rsidRPr="00C8402E">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w:t>
      </w:r>
      <w:r w:rsidRPr="00C8402E">
        <w:rPr>
          <w:rFonts w:ascii="Times New Roman" w:hAnsi="Times New Roman"/>
          <w:color w:val="000000"/>
          <w:sz w:val="28"/>
          <w:lang w:val="ru-RU"/>
        </w:rPr>
        <w:t xml:space="preserve">остоятельно сформулированным критериям);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w:t>
      </w:r>
      <w:r w:rsidRPr="00C8402E">
        <w:rPr>
          <w:rFonts w:ascii="Times New Roman" w:hAnsi="Times New Roman"/>
          <w:color w:val="000000"/>
          <w:sz w:val="28"/>
          <w:lang w:val="ru-RU"/>
        </w:rPr>
        <w:t xml:space="preserve"> информационной безопасности;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Коммуникативные универсальные учебные действия: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представлять особенности взаимод</w:t>
      </w:r>
      <w:r w:rsidRPr="00C8402E">
        <w:rPr>
          <w:rFonts w:ascii="Times New Roman" w:hAnsi="Times New Roman"/>
          <w:color w:val="000000"/>
          <w:sz w:val="28"/>
          <w:lang w:val="ru-RU"/>
        </w:rPr>
        <w:t xml:space="preserve">ействия людей в исторических обществах и современном мире;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излагать и аргументировать свою точку зрения в устном высказывании, письме</w:t>
      </w:r>
      <w:r w:rsidRPr="00C8402E">
        <w:rPr>
          <w:rFonts w:ascii="Times New Roman" w:hAnsi="Times New Roman"/>
          <w:color w:val="000000"/>
          <w:sz w:val="28"/>
          <w:lang w:val="ru-RU"/>
        </w:rPr>
        <w:t xml:space="preserve">нном тексте;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аргументированно вести диалог, уметь смягчать конфликтные ситуации.</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Регулятивные универсальные уче</w:t>
      </w:r>
      <w:r w:rsidRPr="00C8402E">
        <w:rPr>
          <w:rFonts w:ascii="Times New Roman" w:hAnsi="Times New Roman"/>
          <w:b/>
          <w:color w:val="000000"/>
          <w:sz w:val="28"/>
          <w:lang w:val="ru-RU"/>
        </w:rPr>
        <w:t>бные действия: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владет</w:t>
      </w:r>
      <w:r w:rsidRPr="00C8402E">
        <w:rPr>
          <w:rFonts w:ascii="Times New Roman" w:hAnsi="Times New Roman"/>
          <w:color w:val="000000"/>
          <w:sz w:val="28"/>
          <w:lang w:val="ru-RU"/>
        </w:rPr>
        <w:t>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принятие себя и других: осознавать свои достижения и слабые стороны в </w:t>
      </w:r>
      <w:r w:rsidRPr="00C8402E">
        <w:rPr>
          <w:rFonts w:ascii="Times New Roman" w:hAnsi="Times New Roman"/>
          <w:color w:val="000000"/>
          <w:sz w:val="28"/>
          <w:lang w:val="ru-RU"/>
        </w:rPr>
        <w:t>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w:t>
      </w:r>
      <w:r w:rsidRPr="00C8402E">
        <w:rPr>
          <w:rFonts w:ascii="Times New Roman" w:hAnsi="Times New Roman"/>
          <w:color w:val="000000"/>
          <w:sz w:val="28"/>
          <w:lang w:val="ru-RU"/>
        </w:rPr>
        <w:t>я учебных задач, проблем.</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Совместная деятельность:</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планировать и осуществлять совместную работу, коллективные учебные</w:t>
      </w:r>
      <w:r w:rsidRPr="00C8402E">
        <w:rPr>
          <w:rFonts w:ascii="Times New Roman" w:hAnsi="Times New Roman"/>
          <w:color w:val="000000"/>
          <w:sz w:val="28"/>
          <w:lang w:val="ru-RU"/>
        </w:rPr>
        <w:t xml:space="preserve"> проекты по истории, в том числе на региональном материале;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проявлять творчество и инициативу в индивидуальной и командной работе;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оценивать полученные резу</w:t>
      </w:r>
      <w:r w:rsidRPr="00C8402E">
        <w:rPr>
          <w:rFonts w:ascii="Times New Roman" w:hAnsi="Times New Roman"/>
          <w:color w:val="000000"/>
          <w:sz w:val="28"/>
          <w:lang w:val="ru-RU"/>
        </w:rPr>
        <w:t>льтаты и свой вклад в общую работу.</w:t>
      </w:r>
    </w:p>
    <w:p w:rsidR="00AB3EB0" w:rsidRPr="00C8402E" w:rsidRDefault="00AB3EB0">
      <w:pPr>
        <w:spacing w:after="0" w:line="264" w:lineRule="auto"/>
        <w:ind w:left="120"/>
        <w:jc w:val="both"/>
        <w:rPr>
          <w:lang w:val="ru-RU"/>
        </w:rPr>
      </w:pPr>
      <w:bookmarkStart w:id="12" w:name="_Toc142487932"/>
      <w:bookmarkEnd w:id="12"/>
    </w:p>
    <w:p w:rsidR="00AB3EB0" w:rsidRPr="00C8402E" w:rsidRDefault="00B42BF4">
      <w:pPr>
        <w:spacing w:after="0" w:line="264" w:lineRule="auto"/>
        <w:ind w:left="120"/>
        <w:jc w:val="both"/>
        <w:rPr>
          <w:lang w:val="ru-RU"/>
        </w:rPr>
      </w:pPr>
      <w:r w:rsidRPr="00C8402E">
        <w:rPr>
          <w:rFonts w:ascii="Times New Roman" w:hAnsi="Times New Roman"/>
          <w:color w:val="000000"/>
          <w:sz w:val="28"/>
          <w:lang w:val="ru-RU"/>
        </w:rPr>
        <w:t>​</w:t>
      </w:r>
    </w:p>
    <w:p w:rsidR="00AB3EB0" w:rsidRPr="00C8402E" w:rsidRDefault="00B42BF4">
      <w:pPr>
        <w:spacing w:after="0" w:line="264" w:lineRule="auto"/>
        <w:ind w:left="120"/>
        <w:jc w:val="both"/>
        <w:rPr>
          <w:lang w:val="ru-RU"/>
        </w:rPr>
      </w:pPr>
      <w:r w:rsidRPr="00C8402E">
        <w:rPr>
          <w:rFonts w:ascii="Times New Roman" w:hAnsi="Times New Roman"/>
          <w:b/>
          <w:color w:val="000000"/>
          <w:sz w:val="28"/>
          <w:lang w:val="ru-RU"/>
        </w:rPr>
        <w:t>ПРЕДМЕТНЫЕ РЕЗУЛЬТАТЫ</w:t>
      </w:r>
    </w:p>
    <w:p w:rsidR="00AB3EB0" w:rsidRPr="00C8402E" w:rsidRDefault="00AB3EB0">
      <w:pPr>
        <w:spacing w:after="0" w:line="264" w:lineRule="auto"/>
        <w:ind w:left="120"/>
        <w:jc w:val="both"/>
        <w:rPr>
          <w:lang w:val="ru-RU"/>
        </w:rPr>
      </w:pP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 xml:space="preserve">1) понимание значимости России в мировых политических и социально-экономических </w:t>
      </w:r>
      <w:r w:rsidRPr="00C8402E">
        <w:rPr>
          <w:rFonts w:ascii="Times New Roman" w:hAnsi="Times New Roman"/>
          <w:color w:val="000000"/>
          <w:sz w:val="28"/>
          <w:lang w:val="ru-RU"/>
        </w:rPr>
        <w:t xml:space="preserve">процессах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w:t>
      </w:r>
      <w:r w:rsidRPr="00C8402E">
        <w:rPr>
          <w:rFonts w:ascii="Times New Roman" w:hAnsi="Times New Roman"/>
          <w:color w:val="000000"/>
          <w:sz w:val="28"/>
          <w:lang w:val="ru-RU"/>
        </w:rPr>
        <w:t>спублик, решающую роль СССР в победе над нацизмом, значение советских научно-технологических успехов, освоения космоса;</w:t>
      </w:r>
      <w:proofErr w:type="gramEnd"/>
      <w:r w:rsidRPr="00C8402E">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w:t>
      </w:r>
      <w:r w:rsidRPr="00C8402E">
        <w:rPr>
          <w:rFonts w:ascii="Times New Roman" w:hAnsi="Times New Roman"/>
          <w:color w:val="000000"/>
          <w:sz w:val="28"/>
          <w:lang w:val="ru-RU"/>
        </w:rPr>
        <w:t xml:space="preserve">ной военной операции на Украине и других важнейших событий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особенности развития культуры народов СССР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w:t>
      </w:r>
      <w:r w:rsidRPr="00C8402E">
        <w:rPr>
          <w:rFonts w:ascii="Times New Roman" w:hAnsi="Times New Roman"/>
          <w:color w:val="000000"/>
          <w:sz w:val="28"/>
          <w:lang w:val="ru-RU"/>
        </w:rPr>
        <w:t xml:space="preserve">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8402E">
        <w:rPr>
          <w:rFonts w:ascii="Times New Roman" w:hAnsi="Times New Roman"/>
          <w:color w:val="000000"/>
          <w:sz w:val="28"/>
          <w:lang w:val="ru-RU"/>
        </w:rPr>
        <w:t xml:space="preserve"> в.;</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w:t>
      </w:r>
      <w:r w:rsidRPr="00C8402E">
        <w:rPr>
          <w:rFonts w:ascii="Times New Roman" w:hAnsi="Times New Roman"/>
          <w:color w:val="000000"/>
          <w:sz w:val="28"/>
          <w:lang w:val="ru-RU"/>
        </w:rPr>
        <w:t xml:space="preserve">рной истории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w:t>
      </w:r>
      <w:r w:rsidRPr="00C8402E">
        <w:rPr>
          <w:rFonts w:ascii="Times New Roman" w:hAnsi="Times New Roman"/>
          <w:color w:val="000000"/>
          <w:sz w:val="28"/>
          <w:lang w:val="ru-RU"/>
        </w:rPr>
        <w:t>ов;</w:t>
      </w:r>
      <w:proofErr w:type="gramEnd"/>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5) умение устанавливать причи</w:t>
      </w:r>
      <w:r w:rsidRPr="00C8402E">
        <w:rPr>
          <w:rFonts w:ascii="Times New Roman" w:hAnsi="Times New Roman"/>
          <w:color w:val="000000"/>
          <w:sz w:val="28"/>
          <w:lang w:val="ru-RU"/>
        </w:rPr>
        <w:t xml:space="preserve">нно-следственные, пространственные, </w:t>
      </w:r>
      <w:proofErr w:type="spellStart"/>
      <w:r w:rsidRPr="00C8402E">
        <w:rPr>
          <w:rFonts w:ascii="Times New Roman" w:hAnsi="Times New Roman"/>
          <w:color w:val="000000"/>
          <w:sz w:val="28"/>
          <w:lang w:val="ru-RU"/>
        </w:rPr>
        <w:t>временны́е</w:t>
      </w:r>
      <w:proofErr w:type="spellEnd"/>
      <w:r w:rsidRPr="00C840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8402E">
        <w:rPr>
          <w:rFonts w:ascii="Times New Roman" w:hAnsi="Times New Roman"/>
          <w:color w:val="000000"/>
          <w:sz w:val="28"/>
          <w:lang w:val="ru-RU"/>
        </w:rPr>
        <w:t xml:space="preserve"> в.; определять современников исторических событий истории Ро</w:t>
      </w:r>
      <w:r w:rsidRPr="00C8402E">
        <w:rPr>
          <w:rFonts w:ascii="Times New Roman" w:hAnsi="Times New Roman"/>
          <w:color w:val="000000"/>
          <w:sz w:val="28"/>
          <w:lang w:val="ru-RU"/>
        </w:rPr>
        <w:t xml:space="preserve">ссии и человечества в целом в ХХ – начале </w:t>
      </w:r>
      <w:r>
        <w:rPr>
          <w:rFonts w:ascii="Times New Roman" w:hAnsi="Times New Roman"/>
          <w:color w:val="000000"/>
          <w:sz w:val="28"/>
        </w:rPr>
        <w:t>XXI</w:t>
      </w:r>
      <w:r w:rsidRPr="00C8402E">
        <w:rPr>
          <w:rFonts w:ascii="Times New Roman" w:hAnsi="Times New Roman"/>
          <w:color w:val="000000"/>
          <w:sz w:val="28"/>
          <w:lang w:val="ru-RU"/>
        </w:rPr>
        <w:t xml:space="preserve"> 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w:t>
      </w:r>
      <w:r w:rsidRPr="00C8402E">
        <w:rPr>
          <w:rFonts w:ascii="Times New Roman" w:hAnsi="Times New Roman"/>
          <w:color w:val="000000"/>
          <w:sz w:val="28"/>
          <w:lang w:val="ru-RU"/>
        </w:rPr>
        <w:t xml:space="preserve">ала </w:t>
      </w:r>
      <w:r>
        <w:rPr>
          <w:rFonts w:ascii="Times New Roman" w:hAnsi="Times New Roman"/>
          <w:color w:val="000000"/>
          <w:sz w:val="28"/>
        </w:rPr>
        <w:t>XXI</w:t>
      </w:r>
      <w:r w:rsidRPr="00C8402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7) умение осуществлять с соблюдением правил информационной безопаснос</w:t>
      </w:r>
      <w:r w:rsidRPr="00C8402E">
        <w:rPr>
          <w:rFonts w:ascii="Times New Roman" w:hAnsi="Times New Roman"/>
          <w:color w:val="000000"/>
          <w:sz w:val="28"/>
          <w:lang w:val="ru-RU"/>
        </w:rPr>
        <w:t xml:space="preserve">ти поиск исторической информации по истории России и зарубежных стран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w:t>
      </w:r>
      <w:r w:rsidRPr="00C8402E">
        <w:rPr>
          <w:rFonts w:ascii="Times New Roman" w:hAnsi="Times New Roman"/>
          <w:color w:val="000000"/>
          <w:sz w:val="28"/>
          <w:lang w:val="ru-RU"/>
        </w:rPr>
        <w:t>соответствия исторической действительности;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сопоставлять информацию, представлен</w:t>
      </w:r>
      <w:r w:rsidRPr="00C8402E">
        <w:rPr>
          <w:rFonts w:ascii="Times New Roman" w:hAnsi="Times New Roman"/>
          <w:color w:val="000000"/>
          <w:sz w:val="28"/>
          <w:lang w:val="ru-RU"/>
        </w:rPr>
        <w:t xml:space="preserve">ную в различных источниках; формализовать историческую информацию в виде таблиц, схем, графиков, диаграмм; </w:t>
      </w:r>
      <w:proofErr w:type="gramStart"/>
      <w:r w:rsidRPr="00C8402E">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w:t>
      </w:r>
      <w:r w:rsidRPr="00C8402E">
        <w:rPr>
          <w:rFonts w:ascii="Times New Roman" w:hAnsi="Times New Roman"/>
          <w:color w:val="000000"/>
          <w:sz w:val="28"/>
          <w:lang w:val="ru-RU"/>
        </w:rPr>
        <w:t>нальном материале (с использованием ресурсов библиотек, музеев и других);</w:t>
      </w:r>
      <w:proofErr w:type="gramEnd"/>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w:t>
      </w:r>
      <w:r w:rsidRPr="00C8402E">
        <w:rPr>
          <w:rFonts w:ascii="Times New Roman" w:hAnsi="Times New Roman"/>
          <w:color w:val="000000"/>
          <w:sz w:val="28"/>
          <w:lang w:val="ru-RU"/>
        </w:rPr>
        <w:t xml:space="preserve"> между народами, людьми разных культур; проявление уважения к историческому наследию народов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w:t>
      </w:r>
      <w:r w:rsidRPr="00C8402E">
        <w:rPr>
          <w:rFonts w:ascii="Times New Roman" w:hAnsi="Times New Roman"/>
          <w:color w:val="000000"/>
          <w:sz w:val="28"/>
          <w:lang w:val="ru-RU"/>
        </w:rPr>
        <w:t xml:space="preserve"> истории;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8402E">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Условием достижения каждого из предметных </w:t>
      </w:r>
      <w:r w:rsidRPr="00C8402E">
        <w:rPr>
          <w:rFonts w:ascii="Times New Roman" w:hAnsi="Times New Roman"/>
          <w:color w:val="000000"/>
          <w:sz w:val="28"/>
          <w:lang w:val="ru-RU"/>
        </w:rPr>
        <w:t xml:space="preserve">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Формирование умений, составляющих структуру предметных результатов, происх</w:t>
      </w:r>
      <w:r w:rsidRPr="00C8402E">
        <w:rPr>
          <w:rFonts w:ascii="Times New Roman" w:hAnsi="Times New Roman"/>
          <w:color w:val="000000"/>
          <w:sz w:val="28"/>
          <w:lang w:val="ru-RU"/>
        </w:rPr>
        <w:t xml:space="preserve">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8402E">
        <w:rPr>
          <w:rFonts w:ascii="Times New Roman" w:hAnsi="Times New Roman"/>
          <w:color w:val="000000"/>
          <w:sz w:val="28"/>
          <w:lang w:val="ru-RU"/>
        </w:rPr>
        <w:t xml:space="preserve"> в., но и к важнейшим событиям, явлениям, процессам истории нашей</w:t>
      </w:r>
      <w:r w:rsidRPr="00C8402E">
        <w:rPr>
          <w:rFonts w:ascii="Times New Roman" w:hAnsi="Times New Roman"/>
          <w:color w:val="000000"/>
          <w:sz w:val="28"/>
          <w:lang w:val="ru-RU"/>
        </w:rPr>
        <w:t xml:space="preserve"> страны с древнейших времен до начала </w:t>
      </w:r>
      <w:r>
        <w:rPr>
          <w:rFonts w:ascii="Times New Roman" w:hAnsi="Times New Roman"/>
          <w:color w:val="000000"/>
          <w:sz w:val="28"/>
        </w:rPr>
        <w:t>XX</w:t>
      </w:r>
      <w:r w:rsidRPr="00C8402E">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C8402E">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w:t>
      </w:r>
      <w:r w:rsidRPr="00C8402E">
        <w:rPr>
          <w:rFonts w:ascii="Times New Roman" w:hAnsi="Times New Roman"/>
          <w:color w:val="000000"/>
          <w:sz w:val="28"/>
          <w:lang w:val="ru-RU"/>
        </w:rPr>
        <w:t>м урока.</w:t>
      </w:r>
    </w:p>
    <w:p w:rsidR="00AB3EB0" w:rsidRPr="00C8402E" w:rsidRDefault="00AB3EB0">
      <w:pPr>
        <w:spacing w:after="0" w:line="264" w:lineRule="auto"/>
        <w:ind w:left="120"/>
        <w:jc w:val="both"/>
        <w:rPr>
          <w:lang w:val="ru-RU"/>
        </w:rPr>
      </w:pPr>
    </w:p>
    <w:p w:rsidR="00AB3EB0" w:rsidRPr="00C8402E" w:rsidRDefault="00B42BF4">
      <w:pPr>
        <w:spacing w:after="0" w:line="264" w:lineRule="auto"/>
        <w:ind w:left="120"/>
        <w:jc w:val="both"/>
        <w:rPr>
          <w:lang w:val="ru-RU"/>
        </w:rPr>
      </w:pPr>
      <w:r w:rsidRPr="00C8402E">
        <w:rPr>
          <w:rFonts w:ascii="Times New Roman" w:hAnsi="Times New Roman"/>
          <w:color w:val="000000"/>
          <w:sz w:val="28"/>
          <w:lang w:val="ru-RU"/>
        </w:rPr>
        <w:t xml:space="preserve">К концу обучения </w:t>
      </w:r>
      <w:r w:rsidRPr="00C8402E">
        <w:rPr>
          <w:rFonts w:ascii="Times New Roman" w:hAnsi="Times New Roman"/>
          <w:b/>
          <w:color w:val="000000"/>
          <w:sz w:val="28"/>
          <w:lang w:val="ru-RU"/>
        </w:rPr>
        <w:t>в 10 классе</w:t>
      </w:r>
      <w:r w:rsidRPr="00C8402E">
        <w:rPr>
          <w:rFonts w:ascii="Times New Roman" w:hAnsi="Times New Roman"/>
          <w:color w:val="000000"/>
          <w:sz w:val="28"/>
          <w:lang w:val="ru-RU"/>
        </w:rPr>
        <w:t xml:space="preserve"> </w:t>
      </w:r>
      <w:proofErr w:type="gramStart"/>
      <w:r w:rsidRPr="00C8402E">
        <w:rPr>
          <w:rFonts w:ascii="Times New Roman" w:hAnsi="Times New Roman"/>
          <w:color w:val="000000"/>
          <w:sz w:val="28"/>
          <w:lang w:val="ru-RU"/>
        </w:rPr>
        <w:t>обучающийся</w:t>
      </w:r>
      <w:proofErr w:type="gramEnd"/>
      <w:r w:rsidRPr="00C8402E">
        <w:rPr>
          <w:rFonts w:ascii="Times New Roman" w:hAnsi="Times New Roman"/>
          <w:color w:val="000000"/>
          <w:sz w:val="28"/>
          <w:lang w:val="ru-RU"/>
        </w:rPr>
        <w:t xml:space="preserve"> получит следующие предметные результаты: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w:t>
      </w:r>
      <w:r w:rsidRPr="00C8402E">
        <w:rPr>
          <w:rFonts w:ascii="Times New Roman" w:hAnsi="Times New Roman"/>
          <w:color w:val="000000"/>
          <w:sz w:val="28"/>
          <w:lang w:val="ru-RU"/>
        </w:rPr>
        <w:t>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w:t>
      </w:r>
      <w:r w:rsidRPr="00C8402E">
        <w:rPr>
          <w:rFonts w:ascii="Times New Roman" w:hAnsi="Times New Roman"/>
          <w:color w:val="000000"/>
          <w:sz w:val="28"/>
          <w:lang w:val="ru-RU"/>
        </w:rPr>
        <w:t xml:space="preserve"> успехов.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C8402E">
        <w:rPr>
          <w:rFonts w:ascii="Times New Roman" w:hAnsi="Times New Roman"/>
          <w:color w:val="000000"/>
          <w:sz w:val="28"/>
          <w:lang w:val="ru-RU"/>
        </w:rPr>
        <w:t>умением</w:t>
      </w:r>
      <w:proofErr w:type="gramEnd"/>
      <w:r w:rsidRPr="00C8402E">
        <w:rPr>
          <w:rFonts w:ascii="Times New Roman" w:hAnsi="Times New Roman"/>
          <w:color w:val="000000"/>
          <w:sz w:val="28"/>
          <w:lang w:val="ru-RU"/>
        </w:rPr>
        <w:t xml:space="preserve"> верно интерпретировать исторические факты, давать им оценку, умением </w:t>
      </w:r>
      <w:r w:rsidRPr="00C8402E">
        <w:rPr>
          <w:rFonts w:ascii="Times New Roman" w:hAnsi="Times New Roman"/>
          <w:color w:val="000000"/>
          <w:sz w:val="28"/>
          <w:lang w:val="ru-RU"/>
        </w:rPr>
        <w:t>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называть наиб</w:t>
      </w:r>
      <w:r w:rsidRPr="00C8402E">
        <w:rPr>
          <w:rFonts w:ascii="Times New Roman" w:hAnsi="Times New Roman"/>
          <w:color w:val="000000"/>
          <w:sz w:val="28"/>
          <w:lang w:val="ru-RU"/>
        </w:rPr>
        <w:t>олее значимые события истории России 1914–1945 гг., объяснять их особую значимость для истории нашей страны;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w:t>
      </w:r>
      <w:r w:rsidRPr="00C8402E">
        <w:rPr>
          <w:rFonts w:ascii="Times New Roman" w:hAnsi="Times New Roman"/>
          <w:color w:val="000000"/>
          <w:sz w:val="28"/>
          <w:lang w:val="ru-RU"/>
        </w:rPr>
        <w:t xml:space="preserve"> значение для истории России и человечества в целом;</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w:t>
      </w:r>
      <w:r w:rsidRPr="00C8402E">
        <w:rPr>
          <w:rFonts w:ascii="Times New Roman" w:hAnsi="Times New Roman"/>
          <w:color w:val="000000"/>
          <w:sz w:val="28"/>
          <w:lang w:val="ru-RU"/>
        </w:rPr>
        <w:t>исторических фактов, связанных с важнейшими событиями, явлениями, процессами истории России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w:t>
      </w:r>
      <w:r w:rsidRPr="00C8402E">
        <w:rPr>
          <w:rFonts w:ascii="Times New Roman" w:hAnsi="Times New Roman"/>
          <w:color w:val="000000"/>
          <w:sz w:val="28"/>
          <w:lang w:val="ru-RU"/>
        </w:rPr>
        <w:t>ое, политическое и культурное развитие России в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w:t>
      </w:r>
      <w:r w:rsidRPr="00C8402E">
        <w:rPr>
          <w:rFonts w:ascii="Times New Roman" w:hAnsi="Times New Roman"/>
          <w:color w:val="000000"/>
          <w:sz w:val="28"/>
          <w:lang w:val="ru-RU"/>
        </w:rPr>
        <w:t>ли;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характеризовать значение и последствия событий 1914–1945 гг</w:t>
      </w:r>
      <w:r w:rsidRPr="00C8402E">
        <w:rPr>
          <w:rFonts w:ascii="Times New Roman" w:hAnsi="Times New Roman"/>
          <w:color w:val="000000"/>
          <w:sz w:val="28"/>
          <w:lang w:val="ru-RU"/>
        </w:rPr>
        <w:t>., в которых участвовали выдающиеся исторические личности, для истории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Умение составлять описание (реконструкцию) в устной и письменной форме исто</w:t>
      </w:r>
      <w:r w:rsidRPr="00C8402E">
        <w:rPr>
          <w:rFonts w:ascii="Times New Roman" w:hAnsi="Times New Roman"/>
          <w:color w:val="000000"/>
          <w:sz w:val="28"/>
          <w:lang w:val="ru-RU"/>
        </w:rPr>
        <w:t>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w:t>
      </w:r>
      <w:r w:rsidRPr="00C8402E">
        <w:rPr>
          <w:rFonts w:ascii="Times New Roman" w:hAnsi="Times New Roman"/>
          <w:color w:val="000000"/>
          <w:sz w:val="28"/>
          <w:lang w:val="ru-RU"/>
        </w:rPr>
        <w:t>ьзованием фактического материала, в том числе используя источники разных типов.</w:t>
      </w:r>
      <w:proofErr w:type="gramEnd"/>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объяснять смысл изученных/изучаемых исторических понятий и терминов из истории России и всемирной </w:t>
      </w:r>
      <w:r w:rsidRPr="00C8402E">
        <w:rPr>
          <w:rFonts w:ascii="Times New Roman" w:hAnsi="Times New Roman"/>
          <w:color w:val="000000"/>
          <w:sz w:val="28"/>
          <w:lang w:val="ru-RU"/>
        </w:rPr>
        <w:t>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по самостоятельно составленному плану представлять разверн</w:t>
      </w:r>
      <w:r w:rsidRPr="00C8402E">
        <w:rPr>
          <w:rFonts w:ascii="Times New Roman" w:hAnsi="Times New Roman"/>
          <w:color w:val="000000"/>
          <w:sz w:val="28"/>
          <w:lang w:val="ru-RU"/>
        </w:rPr>
        <w:t>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w:t>
      </w:r>
      <w:r w:rsidRPr="00C8402E">
        <w:rPr>
          <w:rFonts w:ascii="Times New Roman" w:hAnsi="Times New Roman"/>
          <w:color w:val="000000"/>
          <w:sz w:val="28"/>
          <w:lang w:val="ru-RU"/>
        </w:rPr>
        <w:t xml:space="preserve"> материалах и других;</w:t>
      </w:r>
      <w:proofErr w:type="gramEnd"/>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w:t>
      </w:r>
      <w:r w:rsidRPr="00C8402E">
        <w:rPr>
          <w:rFonts w:ascii="Times New Roman" w:hAnsi="Times New Roman"/>
          <w:color w:val="000000"/>
          <w:sz w:val="28"/>
          <w:lang w:val="ru-RU"/>
        </w:rPr>
        <w:t>сматриваемого периода;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w:t>
      </w:r>
      <w:r w:rsidRPr="00C8402E">
        <w:rPr>
          <w:rFonts w:ascii="Times New Roman" w:hAnsi="Times New Roman"/>
          <w:color w:val="000000"/>
          <w:sz w:val="28"/>
          <w:lang w:val="ru-RU"/>
        </w:rPr>
        <w:t xml:space="preserve"> художественных приемов создания памятников культуры;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определять и объяснять с </w:t>
      </w:r>
      <w:r w:rsidRPr="00C8402E">
        <w:rPr>
          <w:rFonts w:ascii="Times New Roman" w:hAnsi="Times New Roman"/>
          <w:color w:val="000000"/>
          <w:sz w:val="28"/>
          <w:lang w:val="ru-RU"/>
        </w:rPr>
        <w:t>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w:t>
      </w:r>
      <w:r w:rsidRPr="00C8402E">
        <w:rPr>
          <w:rFonts w:ascii="Times New Roman" w:hAnsi="Times New Roman"/>
          <w:color w:val="000000"/>
          <w:sz w:val="28"/>
          <w:lang w:val="ru-RU"/>
        </w:rPr>
        <w:t>бирать факты, которые могут быть использованы для подтверждения или опровержения какой-либо оценки исторических событий;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w:t>
      </w:r>
      <w:r w:rsidRPr="00C8402E">
        <w:rPr>
          <w:rFonts w:ascii="Times New Roman" w:hAnsi="Times New Roman"/>
          <w:color w:val="000000"/>
          <w:sz w:val="28"/>
          <w:lang w:val="ru-RU"/>
        </w:rPr>
        <w:t>ии России и всемирной истории 1914–1945 гг.; сравнивать предложенную аргументацию, выбирать наиболее аргументированную позицию.</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w:t>
      </w:r>
      <w:r w:rsidRPr="00C8402E">
        <w:rPr>
          <w:rFonts w:ascii="Times New Roman" w:hAnsi="Times New Roman"/>
          <w:color w:val="000000"/>
          <w:sz w:val="28"/>
          <w:lang w:val="ru-RU"/>
        </w:rPr>
        <w:t>ацию в соответствии с заданными критериями; сравнивать изученные исторические события, явления, процессы.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называть характерные, существенные признаки событий, процессов, явлений </w:t>
      </w:r>
      <w:r w:rsidRPr="00C8402E">
        <w:rPr>
          <w:rFonts w:ascii="Times New Roman" w:hAnsi="Times New Roman"/>
          <w:color w:val="000000"/>
          <w:sz w:val="28"/>
          <w:lang w:val="ru-RU"/>
        </w:rPr>
        <w:t>истории России и всеобщей истории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группировать, систематизиро</w:t>
      </w:r>
      <w:r w:rsidRPr="00C8402E">
        <w:rPr>
          <w:rFonts w:ascii="Times New Roman" w:hAnsi="Times New Roman"/>
          <w:color w:val="000000"/>
          <w:sz w:val="28"/>
          <w:lang w:val="ru-RU"/>
        </w:rPr>
        <w:t>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обобщать историческую информацию по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 основе изуче</w:t>
      </w:r>
      <w:r w:rsidRPr="00C8402E">
        <w:rPr>
          <w:rFonts w:ascii="Times New Roman" w:hAnsi="Times New Roman"/>
          <w:color w:val="000000"/>
          <w:sz w:val="28"/>
          <w:lang w:val="ru-RU"/>
        </w:rPr>
        <w:t>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сравнивать исторические события, явления, процессы, взгляды историче</w:t>
      </w:r>
      <w:r w:rsidRPr="00C8402E">
        <w:rPr>
          <w:rFonts w:ascii="Times New Roman" w:hAnsi="Times New Roman"/>
          <w:color w:val="000000"/>
          <w:sz w:val="28"/>
          <w:lang w:val="ru-RU"/>
        </w:rPr>
        <w:t>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устанавливать п</w:t>
      </w:r>
      <w:r w:rsidRPr="00C8402E">
        <w:rPr>
          <w:rFonts w:ascii="Times New Roman" w:hAnsi="Times New Roman"/>
          <w:color w:val="000000"/>
          <w:sz w:val="28"/>
          <w:lang w:val="ru-RU"/>
        </w:rPr>
        <w:t xml:space="preserve">ричинно-следственные, пространственные, </w:t>
      </w:r>
      <w:proofErr w:type="spellStart"/>
      <w:r w:rsidRPr="00C8402E">
        <w:rPr>
          <w:rFonts w:ascii="Times New Roman" w:hAnsi="Times New Roman"/>
          <w:color w:val="000000"/>
          <w:sz w:val="28"/>
          <w:lang w:val="ru-RU"/>
        </w:rPr>
        <w:t>временны́е</w:t>
      </w:r>
      <w:proofErr w:type="spellEnd"/>
      <w:r w:rsidRPr="00C840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w:t>
      </w:r>
      <w:r w:rsidRPr="00C8402E">
        <w:rPr>
          <w:rFonts w:ascii="Times New Roman" w:hAnsi="Times New Roman"/>
          <w:color w:val="000000"/>
          <w:sz w:val="28"/>
          <w:lang w:val="ru-RU"/>
        </w:rPr>
        <w:t>сии и человечества в целом в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proofErr w:type="gramStart"/>
      <w:r w:rsidRPr="00C8402E">
        <w:rPr>
          <w:rFonts w:ascii="Times New Roman" w:hAnsi="Times New Roman"/>
          <w:color w:val="000000"/>
          <w:sz w:val="28"/>
          <w:lang w:val="ru-RU"/>
        </w:rPr>
        <w:t xml:space="preserve">на основе изученного материала по истории России и зарубежных стран 1914–1945 гг. определять (различать) причины, предпосылки, поводы, </w:t>
      </w:r>
      <w:r w:rsidRPr="00C8402E">
        <w:rPr>
          <w:rFonts w:ascii="Times New Roman" w:hAnsi="Times New Roman"/>
          <w:color w:val="000000"/>
          <w:sz w:val="28"/>
          <w:lang w:val="ru-RU"/>
        </w:rPr>
        <w:t>последствия, указывать итоги, значение исторических событий, явлений, процессов;</w:t>
      </w:r>
      <w:proofErr w:type="gramEnd"/>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устанавливать причинно-следственные, пространственные, </w:t>
      </w:r>
      <w:proofErr w:type="spellStart"/>
      <w:r w:rsidRPr="00C8402E">
        <w:rPr>
          <w:rFonts w:ascii="Times New Roman" w:hAnsi="Times New Roman"/>
          <w:color w:val="000000"/>
          <w:sz w:val="28"/>
          <w:lang w:val="ru-RU"/>
        </w:rPr>
        <w:t>временны́е</w:t>
      </w:r>
      <w:proofErr w:type="spellEnd"/>
      <w:r w:rsidRPr="00C840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w:t>
      </w:r>
      <w:r w:rsidRPr="00C8402E">
        <w:rPr>
          <w:rFonts w:ascii="Times New Roman" w:hAnsi="Times New Roman"/>
          <w:color w:val="000000"/>
          <w:sz w:val="28"/>
          <w:lang w:val="ru-RU"/>
        </w:rPr>
        <w:t xml:space="preserve"> из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излагать исторический материал на основе </w:t>
      </w:r>
      <w:r w:rsidRPr="00C8402E">
        <w:rPr>
          <w:rFonts w:ascii="Times New Roman" w:hAnsi="Times New Roman"/>
          <w:color w:val="000000"/>
          <w:sz w:val="28"/>
          <w:lang w:val="ru-RU"/>
        </w:rPr>
        <w:t>понимания причинно-следственных, пространственно-временных связей исторических событий, явлений, процессов;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современников исторических событий, явлений, пр</w:t>
      </w:r>
      <w:r w:rsidRPr="00C8402E">
        <w:rPr>
          <w:rFonts w:ascii="Times New Roman" w:hAnsi="Times New Roman"/>
          <w:color w:val="000000"/>
          <w:sz w:val="28"/>
          <w:lang w:val="ru-RU"/>
        </w:rPr>
        <w:t>оцессов истории России и человечества в целом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w:t>
      </w:r>
      <w:r w:rsidRPr="00C8402E">
        <w:rPr>
          <w:rFonts w:ascii="Times New Roman" w:hAnsi="Times New Roman"/>
          <w:color w:val="000000"/>
          <w:sz w:val="28"/>
          <w:lang w:val="ru-RU"/>
        </w:rPr>
        <w:t>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w:t>
      </w:r>
      <w:r w:rsidRPr="00C8402E">
        <w:rPr>
          <w:rFonts w:ascii="Times New Roman" w:hAnsi="Times New Roman"/>
          <w:color w:val="000000"/>
          <w:sz w:val="28"/>
          <w:lang w:val="ru-RU"/>
        </w:rPr>
        <w:t xml:space="preserve">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w:t>
      </w:r>
      <w:r w:rsidRPr="00C8402E">
        <w:rPr>
          <w:rFonts w:ascii="Times New Roman" w:hAnsi="Times New Roman"/>
          <w:color w:val="000000"/>
          <w:sz w:val="28"/>
          <w:lang w:val="ru-RU"/>
        </w:rPr>
        <w:t>ия, явления, процессы, о которых идет речь, и другие, соотносить информацию письменного источника с историческим контекстом;</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w:t>
      </w:r>
      <w:r w:rsidRPr="00C8402E">
        <w:rPr>
          <w:rFonts w:ascii="Times New Roman" w:hAnsi="Times New Roman"/>
          <w:color w:val="000000"/>
          <w:sz w:val="28"/>
          <w:lang w:val="ru-RU"/>
        </w:rPr>
        <w:t>ний, процессов по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w:t>
      </w:r>
      <w:r w:rsidRPr="00C8402E">
        <w:rPr>
          <w:rFonts w:ascii="Times New Roman" w:hAnsi="Times New Roman"/>
          <w:color w:val="000000"/>
          <w:sz w:val="28"/>
          <w:lang w:val="ru-RU"/>
        </w:rPr>
        <w:t xml:space="preserve">и, основной и дополнительной информации, достоверности содержания; </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w:t>
      </w:r>
      <w:r w:rsidRPr="00C8402E">
        <w:rPr>
          <w:rFonts w:ascii="Times New Roman" w:hAnsi="Times New Roman"/>
          <w:color w:val="000000"/>
          <w:sz w:val="28"/>
          <w:lang w:val="ru-RU"/>
        </w:rPr>
        <w:t>ртой/схемой);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использовать исторические письменные источники при аргументации дискуссионных точек</w:t>
      </w:r>
      <w:r w:rsidRPr="00C8402E">
        <w:rPr>
          <w:rFonts w:ascii="Times New Roman" w:hAnsi="Times New Roman"/>
          <w:color w:val="000000"/>
          <w:sz w:val="28"/>
          <w:lang w:val="ru-RU"/>
        </w:rPr>
        <w:t xml:space="preserve"> зрения;</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w:t>
      </w:r>
      <w:r w:rsidRPr="00C8402E">
        <w:rPr>
          <w:rFonts w:ascii="Times New Roman" w:hAnsi="Times New Roman"/>
          <w:color w:val="000000"/>
          <w:sz w:val="28"/>
          <w:lang w:val="ru-RU"/>
        </w:rPr>
        <w:t>у он относится, и другие); используя контекстную информацию, описывать вещественный исторический источник;</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w:t>
      </w:r>
      <w:r w:rsidRPr="00C8402E">
        <w:rPr>
          <w:rFonts w:ascii="Times New Roman" w:hAnsi="Times New Roman"/>
          <w:color w:val="000000"/>
          <w:sz w:val="28"/>
          <w:lang w:val="ru-RU"/>
        </w:rPr>
        <w:t>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w:t>
      </w:r>
      <w:r w:rsidRPr="00C8402E">
        <w:rPr>
          <w:rFonts w:ascii="Times New Roman" w:hAnsi="Times New Roman"/>
          <w:color w:val="000000"/>
          <w:sz w:val="28"/>
          <w:lang w:val="ru-RU"/>
        </w:rPr>
        <w:t>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w:t>
      </w:r>
      <w:r w:rsidRPr="00C8402E">
        <w:rPr>
          <w:rFonts w:ascii="Times New Roman" w:hAnsi="Times New Roman"/>
          <w:color w:val="000000"/>
          <w:sz w:val="28"/>
          <w:lang w:val="ru-RU"/>
        </w:rPr>
        <w:t>ьности.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самостоятельно осуществлять поиск достоверных исторических источников, необхо</w:t>
      </w:r>
      <w:r w:rsidRPr="00C8402E">
        <w:rPr>
          <w:rFonts w:ascii="Times New Roman" w:hAnsi="Times New Roman"/>
          <w:color w:val="000000"/>
          <w:sz w:val="28"/>
          <w:lang w:val="ru-RU"/>
        </w:rPr>
        <w:t>димых для изучения событий (явлений, процессов)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w:t>
      </w:r>
      <w:r w:rsidRPr="00C8402E">
        <w:rPr>
          <w:rFonts w:ascii="Times New Roman" w:hAnsi="Times New Roman"/>
          <w:color w:val="000000"/>
          <w:sz w:val="28"/>
          <w:lang w:val="ru-RU"/>
        </w:rPr>
        <w:t>событий, явлений, процессов;</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используя знания по истории, оценивать полноту и досто</w:t>
      </w:r>
      <w:r w:rsidRPr="00C8402E">
        <w:rPr>
          <w:rFonts w:ascii="Times New Roman" w:hAnsi="Times New Roman"/>
          <w:color w:val="000000"/>
          <w:sz w:val="28"/>
          <w:lang w:val="ru-RU"/>
        </w:rPr>
        <w:t>верность информации с точки зрения ее соответствия исторической действительности.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w:t>
      </w:r>
      <w:r w:rsidRPr="00C8402E">
        <w:rPr>
          <w:rFonts w:ascii="Times New Roman" w:hAnsi="Times New Roman"/>
          <w:color w:val="000000"/>
          <w:sz w:val="28"/>
          <w:lang w:val="ru-RU"/>
        </w:rPr>
        <w:t>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w:t>
      </w:r>
      <w:r w:rsidRPr="00C8402E">
        <w:rPr>
          <w:rFonts w:ascii="Times New Roman" w:hAnsi="Times New Roman"/>
          <w:color w:val="000000"/>
          <w:sz w:val="28"/>
          <w:lang w:val="ru-RU"/>
        </w:rPr>
        <w:t xml:space="preserve"> истории, в том числе на региональном материале (с использованием ресурсов библиотек, музеев и других).</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на основе информации, представленной в текстовом источнике исто</w:t>
      </w:r>
      <w:r w:rsidRPr="00C8402E">
        <w:rPr>
          <w:rFonts w:ascii="Times New Roman" w:hAnsi="Times New Roman"/>
          <w:color w:val="000000"/>
          <w:sz w:val="28"/>
          <w:lang w:val="ru-RU"/>
        </w:rPr>
        <w:t>рической информации, характерные признаки описываемых событий (явлений, процессов)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w:t>
      </w:r>
      <w:r w:rsidRPr="00C8402E">
        <w:rPr>
          <w:rFonts w:ascii="Times New Roman" w:hAnsi="Times New Roman"/>
          <w:color w:val="000000"/>
          <w:sz w:val="28"/>
          <w:lang w:val="ru-RU"/>
        </w:rPr>
        <w:t>5 гг. и составлять на его основе план, таблицу, схему;</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w:t>
      </w:r>
      <w:r w:rsidRPr="00C8402E">
        <w:rPr>
          <w:rFonts w:ascii="Times New Roman" w:hAnsi="Times New Roman"/>
          <w:color w:val="000000"/>
          <w:sz w:val="28"/>
          <w:lang w:val="ru-RU"/>
        </w:rPr>
        <w:t>места расположения памятников культуры и другие), изучаемые события, явления, процессы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w:t>
      </w:r>
      <w:r w:rsidRPr="00C8402E">
        <w:rPr>
          <w:rFonts w:ascii="Times New Roman" w:hAnsi="Times New Roman"/>
          <w:color w:val="000000"/>
          <w:sz w:val="28"/>
          <w:lang w:val="ru-RU"/>
        </w:rPr>
        <w:t>торическую карту;</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w:t>
      </w:r>
      <w:r w:rsidRPr="00C8402E">
        <w:rPr>
          <w:rFonts w:ascii="Times New Roman" w:hAnsi="Times New Roman"/>
          <w:color w:val="000000"/>
          <w:sz w:val="28"/>
          <w:lang w:val="ru-RU"/>
        </w:rPr>
        <w:t>ь выводы;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w:t>
      </w:r>
      <w:r w:rsidRPr="00C8402E">
        <w:rPr>
          <w:rFonts w:ascii="Times New Roman" w:hAnsi="Times New Roman"/>
          <w:color w:val="000000"/>
          <w:sz w:val="28"/>
          <w:lang w:val="ru-RU"/>
        </w:rPr>
        <w:t>й существования государств, народов, делать выводы;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w:t>
      </w:r>
      <w:r w:rsidRPr="00C8402E">
        <w:rPr>
          <w:rFonts w:ascii="Times New Roman" w:hAnsi="Times New Roman"/>
          <w:color w:val="000000"/>
          <w:sz w:val="28"/>
          <w:lang w:val="ru-RU"/>
        </w:rPr>
        <w:t>информации;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w:t>
      </w:r>
      <w:r w:rsidRPr="00C8402E">
        <w:rPr>
          <w:rFonts w:ascii="Times New Roman" w:hAnsi="Times New Roman"/>
          <w:color w:val="000000"/>
          <w:sz w:val="28"/>
          <w:lang w:val="ru-RU"/>
        </w:rPr>
        <w:t>водить сравнение исторических событий, явлений, процессов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w:t>
      </w:r>
      <w:r w:rsidRPr="00C8402E">
        <w:rPr>
          <w:rFonts w:ascii="Times New Roman" w:hAnsi="Times New Roman"/>
          <w:color w:val="000000"/>
          <w:sz w:val="28"/>
          <w:lang w:val="ru-RU"/>
        </w:rPr>
        <w:t>очников, делать выводы;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представлять историческую информацию в виде таблиц, графиков, схем, диаграмм;</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1914–1945 гг., в том числе на </w:t>
      </w:r>
      <w:r w:rsidRPr="00C8402E">
        <w:rPr>
          <w:rFonts w:ascii="Times New Roman" w:hAnsi="Times New Roman"/>
          <w:color w:val="000000"/>
          <w:sz w:val="28"/>
          <w:lang w:val="ru-RU"/>
        </w:rPr>
        <w:t>региональном материале, с использованием ресурсов библиотек, музеев и других.</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w:t>
      </w:r>
      <w:r w:rsidRPr="00C8402E">
        <w:rPr>
          <w:rFonts w:ascii="Times New Roman" w:hAnsi="Times New Roman"/>
          <w:color w:val="000000"/>
          <w:sz w:val="28"/>
          <w:lang w:val="ru-RU"/>
        </w:rPr>
        <w:t>я между народами, людьми разных культур; проявление уважения к историческому наследию народов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w:t>
      </w:r>
      <w:r w:rsidRPr="00C8402E">
        <w:rPr>
          <w:rFonts w:ascii="Times New Roman" w:hAnsi="Times New Roman"/>
          <w:color w:val="000000"/>
          <w:sz w:val="28"/>
          <w:lang w:val="ru-RU"/>
        </w:rPr>
        <w:t>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понимать особенности политического</w:t>
      </w:r>
      <w:r w:rsidRPr="00C8402E">
        <w:rPr>
          <w:rFonts w:ascii="Times New Roman" w:hAnsi="Times New Roman"/>
          <w:color w:val="000000"/>
          <w:sz w:val="28"/>
          <w:lang w:val="ru-RU"/>
        </w:rPr>
        <w:t>,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w:t>
      </w:r>
      <w:r w:rsidRPr="00C8402E">
        <w:rPr>
          <w:rFonts w:ascii="Times New Roman" w:hAnsi="Times New Roman"/>
          <w:color w:val="000000"/>
          <w:sz w:val="28"/>
          <w:lang w:val="ru-RU"/>
        </w:rPr>
        <w:t>ы от внешних врагов, достижения общих целей в деле политического, социально-экономического и культурного развития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w:t>
      </w:r>
      <w:r w:rsidRPr="00C8402E">
        <w:rPr>
          <w:rFonts w:ascii="Times New Roman" w:hAnsi="Times New Roman"/>
          <w:color w:val="000000"/>
          <w:sz w:val="28"/>
          <w:lang w:val="ru-RU"/>
        </w:rPr>
        <w:t>адиций, обычаев, особенностей культуры народов нашей страны;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участвовать в диалогическом и </w:t>
      </w:r>
      <w:proofErr w:type="spellStart"/>
      <w:r w:rsidRPr="00C8402E">
        <w:rPr>
          <w:rFonts w:ascii="Times New Roman" w:hAnsi="Times New Roman"/>
          <w:color w:val="000000"/>
          <w:sz w:val="28"/>
          <w:lang w:val="ru-RU"/>
        </w:rPr>
        <w:t>полилогическом</w:t>
      </w:r>
      <w:proofErr w:type="spellEnd"/>
      <w:r w:rsidRPr="00C8402E">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w:t>
      </w:r>
      <w:r w:rsidRPr="00C8402E">
        <w:rPr>
          <w:rFonts w:ascii="Times New Roman" w:hAnsi="Times New Roman"/>
          <w:color w:val="000000"/>
          <w:sz w:val="28"/>
          <w:lang w:val="ru-RU"/>
        </w:rPr>
        <w:t>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w:t>
      </w:r>
      <w:r w:rsidRPr="00C8402E">
        <w:rPr>
          <w:rFonts w:ascii="Times New Roman" w:hAnsi="Times New Roman"/>
          <w:color w:val="000000"/>
          <w:sz w:val="28"/>
          <w:lang w:val="ru-RU"/>
        </w:rPr>
        <w:t>одействовать фальсификациям российской истории.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Структура предметного результата включает следующий перечень знаний и умений:</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w:t>
      </w:r>
      <w:r w:rsidRPr="00C8402E">
        <w:rPr>
          <w:rFonts w:ascii="Times New Roman" w:hAnsi="Times New Roman"/>
          <w:color w:val="000000"/>
          <w:sz w:val="28"/>
          <w:lang w:val="ru-RU"/>
        </w:rPr>
        <w:t>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используя исторические факты, характеризовать значение достижений народ</w:t>
      </w:r>
      <w:r w:rsidRPr="00C8402E">
        <w:rPr>
          <w:rFonts w:ascii="Times New Roman" w:hAnsi="Times New Roman"/>
          <w:color w:val="000000"/>
          <w:sz w:val="28"/>
          <w:lang w:val="ru-RU"/>
        </w:rPr>
        <w:t>ов нашей страны в событиях, явлениях, процессах истории России и зарубежных стран 1914–1945 гг.;</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w:t>
      </w:r>
      <w:r w:rsidRPr="00C8402E">
        <w:rPr>
          <w:rFonts w:ascii="Times New Roman" w:hAnsi="Times New Roman"/>
          <w:color w:val="000000"/>
          <w:sz w:val="28"/>
          <w:lang w:val="ru-RU"/>
        </w:rPr>
        <w:t>щиту исторической правды;</w:t>
      </w:r>
    </w:p>
    <w:p w:rsidR="00AB3EB0" w:rsidRPr="00C8402E" w:rsidRDefault="00B42BF4">
      <w:pPr>
        <w:spacing w:after="0" w:line="264" w:lineRule="auto"/>
        <w:ind w:firstLine="600"/>
        <w:jc w:val="both"/>
        <w:rPr>
          <w:lang w:val="ru-RU"/>
        </w:rPr>
      </w:pPr>
      <w:r w:rsidRPr="00C840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B3EB0" w:rsidRPr="00C8402E" w:rsidRDefault="00AB3EB0">
      <w:pPr>
        <w:spacing w:after="0"/>
        <w:jc w:val="both"/>
        <w:rPr>
          <w:rFonts w:ascii="Times New Roman" w:hAnsi="Times New Roman"/>
          <w:b/>
          <w:color w:val="000000"/>
          <w:sz w:val="28"/>
          <w:lang w:val="ru-RU"/>
        </w:rPr>
      </w:pPr>
      <w:bookmarkStart w:id="13" w:name="block-10562005"/>
      <w:bookmarkEnd w:id="10"/>
    </w:p>
    <w:p w:rsidR="00AB3EB0" w:rsidRPr="00C8402E" w:rsidRDefault="00AB3EB0">
      <w:pPr>
        <w:spacing w:after="0"/>
        <w:jc w:val="both"/>
        <w:rPr>
          <w:rFonts w:ascii="Times New Roman" w:hAnsi="Times New Roman"/>
          <w:b/>
          <w:color w:val="000000"/>
          <w:sz w:val="28"/>
          <w:lang w:val="ru-RU"/>
        </w:rPr>
      </w:pPr>
    </w:p>
    <w:p w:rsidR="00AB3EB0" w:rsidRPr="00C8402E" w:rsidRDefault="00AB3EB0">
      <w:pPr>
        <w:spacing w:after="0"/>
        <w:jc w:val="both"/>
        <w:rPr>
          <w:rFonts w:ascii="Times New Roman" w:hAnsi="Times New Roman"/>
          <w:b/>
          <w:color w:val="000000"/>
          <w:sz w:val="28"/>
          <w:lang w:val="ru-RU"/>
        </w:rPr>
        <w:sectPr w:rsidR="00AB3EB0" w:rsidRPr="00C8402E">
          <w:pgSz w:w="11905" w:h="16384"/>
          <w:pgMar w:top="850" w:right="1134" w:bottom="1701" w:left="1134" w:header="720" w:footer="720" w:gutter="0"/>
          <w:cols w:space="0"/>
        </w:sectPr>
      </w:pPr>
    </w:p>
    <w:p w:rsidR="00AB3EB0" w:rsidRPr="00C8402E" w:rsidRDefault="00AB3EB0">
      <w:pPr>
        <w:spacing w:after="0"/>
        <w:jc w:val="both"/>
        <w:rPr>
          <w:rFonts w:ascii="Times New Roman" w:hAnsi="Times New Roman"/>
          <w:b/>
          <w:color w:val="000000"/>
          <w:sz w:val="28"/>
          <w:lang w:val="ru-RU"/>
        </w:rPr>
      </w:pPr>
    </w:p>
    <w:p w:rsidR="00AB3EB0" w:rsidRDefault="00B42BF4">
      <w:pPr>
        <w:spacing w:after="0"/>
        <w:jc w:val="both"/>
      </w:pPr>
      <w:r>
        <w:rPr>
          <w:rFonts w:ascii="Times New Roman" w:hAnsi="Times New Roman"/>
          <w:b/>
          <w:color w:val="000000"/>
          <w:sz w:val="28"/>
        </w:rPr>
        <w:t xml:space="preserve">ТЕМАТИЧЕСКОЕ ПЛАНИРОВАНИЕ </w:t>
      </w:r>
    </w:p>
    <w:p w:rsidR="00AB3EB0" w:rsidRDefault="00B42BF4">
      <w:pPr>
        <w:spacing w:after="0"/>
        <w:ind w:left="120"/>
        <w:jc w:val="both"/>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624"/>
        <w:gridCol w:w="1010"/>
        <w:gridCol w:w="1843"/>
        <w:gridCol w:w="1912"/>
        <w:gridCol w:w="2223"/>
        <w:gridCol w:w="2507"/>
      </w:tblGrid>
      <w:tr w:rsidR="00AB3EB0" w:rsidRPr="00C8402E">
        <w:trPr>
          <w:trHeight w:val="144"/>
          <w:tblCellSpacing w:w="0" w:type="dxa"/>
        </w:trPr>
        <w:tc>
          <w:tcPr>
            <w:tcW w:w="448" w:type="dxa"/>
            <w:vMerge w:val="restart"/>
            <w:tcMar>
              <w:top w:w="50" w:type="dxa"/>
              <w:left w:w="100" w:type="dxa"/>
            </w:tcMar>
            <w:vAlign w:val="center"/>
          </w:tcPr>
          <w:p w:rsidR="00AB3EB0" w:rsidRDefault="00B42BF4">
            <w:pPr>
              <w:spacing w:after="0"/>
              <w:ind w:left="135"/>
              <w:jc w:val="both"/>
            </w:pPr>
            <w:r>
              <w:rPr>
                <w:rFonts w:ascii="Times New Roman" w:hAnsi="Times New Roman"/>
                <w:b/>
                <w:color w:val="000000"/>
                <w:sz w:val="24"/>
              </w:rPr>
              <w:t xml:space="preserve">№ п/п </w:t>
            </w:r>
          </w:p>
          <w:p w:rsidR="00AB3EB0" w:rsidRDefault="00AB3EB0">
            <w:pPr>
              <w:spacing w:after="0"/>
              <w:ind w:left="135"/>
              <w:jc w:val="both"/>
            </w:pPr>
          </w:p>
        </w:tc>
        <w:tc>
          <w:tcPr>
            <w:tcW w:w="2904" w:type="dxa"/>
            <w:vMerge w:val="restart"/>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B3EB0" w:rsidRDefault="00AB3EB0">
            <w:pPr>
              <w:spacing w:after="0"/>
              <w:ind w:left="135"/>
              <w:jc w:val="both"/>
            </w:pPr>
          </w:p>
        </w:tc>
        <w:tc>
          <w:tcPr>
            <w:tcW w:w="0" w:type="auto"/>
            <w:gridSpan w:val="3"/>
            <w:tcMar>
              <w:top w:w="50" w:type="dxa"/>
              <w:left w:w="100" w:type="dxa"/>
            </w:tcMar>
            <w:vAlign w:val="center"/>
          </w:tcPr>
          <w:p w:rsidR="00AB3EB0" w:rsidRDefault="00B42BF4">
            <w:pPr>
              <w:spacing w:after="0"/>
              <w:jc w:val="both"/>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3EB0" w:rsidRDefault="00AB3EB0">
            <w:pPr>
              <w:spacing w:after="0"/>
              <w:ind w:left="135"/>
              <w:jc w:val="both"/>
            </w:pPr>
          </w:p>
        </w:tc>
        <w:tc>
          <w:tcPr>
            <w:tcW w:w="2128" w:type="dxa"/>
            <w:vMerge w:val="restart"/>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b/>
                <w:color w:val="000000"/>
                <w:sz w:val="24"/>
                <w:lang w:val="ru-RU"/>
              </w:rPr>
              <w:t xml:space="preserve">«Виды деятельности </w:t>
            </w:r>
            <w:proofErr w:type="gramStart"/>
            <w:r w:rsidRPr="00C8402E">
              <w:rPr>
                <w:rFonts w:ascii="Times New Roman" w:hAnsi="Times New Roman"/>
                <w:b/>
                <w:color w:val="000000"/>
                <w:sz w:val="24"/>
                <w:lang w:val="ru-RU"/>
              </w:rPr>
              <w:t>обучающихся</w:t>
            </w:r>
            <w:proofErr w:type="gramEnd"/>
            <w:r w:rsidRPr="00C8402E">
              <w:rPr>
                <w:rFonts w:ascii="Times New Roman" w:hAnsi="Times New Roman"/>
                <w:b/>
                <w:color w:val="000000"/>
                <w:sz w:val="24"/>
                <w:lang w:val="ru-RU"/>
              </w:rPr>
              <w:t xml:space="preserve"> с учетом рабочей программы воспитания» </w:t>
            </w:r>
          </w:p>
          <w:p w:rsidR="00AB3EB0" w:rsidRPr="00C8402E" w:rsidRDefault="00AB3EB0">
            <w:pPr>
              <w:spacing w:after="0"/>
              <w:ind w:left="135"/>
              <w:jc w:val="both"/>
              <w:rPr>
                <w:lang w:val="ru-RU"/>
              </w:rPr>
            </w:pPr>
          </w:p>
        </w:tc>
      </w:tr>
      <w:tr w:rsidR="00AB3EB0">
        <w:trPr>
          <w:trHeight w:val="144"/>
          <w:tblCellSpacing w:w="0" w:type="dxa"/>
        </w:trPr>
        <w:tc>
          <w:tcPr>
            <w:tcW w:w="0" w:type="auto"/>
            <w:vMerge/>
            <w:tcBorders>
              <w:top w:val="nil"/>
            </w:tcBorders>
            <w:tcMar>
              <w:top w:w="50" w:type="dxa"/>
              <w:left w:w="100" w:type="dxa"/>
            </w:tcMar>
          </w:tcPr>
          <w:p w:rsidR="00AB3EB0" w:rsidRPr="00C8402E" w:rsidRDefault="00AB3EB0">
            <w:pPr>
              <w:jc w:val="both"/>
              <w:rPr>
                <w:lang w:val="ru-RU"/>
              </w:rPr>
            </w:pPr>
          </w:p>
        </w:tc>
        <w:tc>
          <w:tcPr>
            <w:tcW w:w="0" w:type="auto"/>
            <w:vMerge/>
            <w:tcBorders>
              <w:top w:val="nil"/>
            </w:tcBorders>
            <w:tcMar>
              <w:top w:w="50" w:type="dxa"/>
              <w:left w:w="100" w:type="dxa"/>
            </w:tcMar>
          </w:tcPr>
          <w:p w:rsidR="00AB3EB0" w:rsidRPr="00C8402E" w:rsidRDefault="00AB3EB0">
            <w:pPr>
              <w:jc w:val="both"/>
              <w:rPr>
                <w:lang w:val="ru-RU"/>
              </w:rPr>
            </w:pPr>
          </w:p>
        </w:tc>
        <w:tc>
          <w:tcPr>
            <w:tcW w:w="672" w:type="dxa"/>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3EB0" w:rsidRDefault="00AB3EB0">
            <w:pPr>
              <w:spacing w:after="0"/>
              <w:ind w:left="135"/>
              <w:jc w:val="both"/>
            </w:pPr>
          </w:p>
        </w:tc>
        <w:tc>
          <w:tcPr>
            <w:tcW w:w="1344" w:type="dxa"/>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3EB0" w:rsidRDefault="00AB3EB0">
            <w:pPr>
              <w:spacing w:after="0"/>
              <w:ind w:left="135"/>
              <w:jc w:val="both"/>
            </w:pPr>
          </w:p>
        </w:tc>
        <w:tc>
          <w:tcPr>
            <w:tcW w:w="0" w:type="auto"/>
            <w:vMerge/>
            <w:tcBorders>
              <w:top w:val="nil"/>
            </w:tcBorders>
            <w:tcMar>
              <w:top w:w="50" w:type="dxa"/>
              <w:left w:w="100" w:type="dxa"/>
            </w:tcMar>
          </w:tcPr>
          <w:p w:rsidR="00AB3EB0" w:rsidRDefault="00AB3EB0">
            <w:pPr>
              <w:jc w:val="both"/>
            </w:pPr>
          </w:p>
        </w:tc>
        <w:tc>
          <w:tcPr>
            <w:tcW w:w="0" w:type="auto"/>
            <w:vMerge/>
            <w:tcBorders>
              <w:top w:val="nil"/>
            </w:tcBorders>
            <w:tcMar>
              <w:top w:w="50" w:type="dxa"/>
              <w:left w:w="100" w:type="dxa"/>
            </w:tcMar>
          </w:tcPr>
          <w:p w:rsidR="00AB3EB0" w:rsidRDefault="00AB3EB0">
            <w:pPr>
              <w:jc w:val="both"/>
            </w:pPr>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1.1</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Введение</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Диалог, направленный на овладение основными навыками познания и оценки событий прошлого с позиций историзма.</w:t>
            </w: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0" w:type="auto"/>
            <w:gridSpan w:val="4"/>
            <w:tcMar>
              <w:top w:w="50" w:type="dxa"/>
              <w:left w:w="100" w:type="dxa"/>
            </w:tcMar>
            <w:vAlign w:val="center"/>
          </w:tcPr>
          <w:p w:rsidR="00AB3EB0" w:rsidRDefault="00AB3EB0">
            <w:pPr>
              <w:jc w:val="both"/>
            </w:pPr>
          </w:p>
        </w:tc>
      </w:tr>
      <w:tr w:rsidR="00AB3EB0" w:rsidRPr="00C8402E">
        <w:trPr>
          <w:trHeight w:val="144"/>
          <w:tblCellSpacing w:w="0" w:type="dxa"/>
        </w:trPr>
        <w:tc>
          <w:tcPr>
            <w:tcW w:w="0" w:type="auto"/>
            <w:gridSpan w:val="7"/>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b/>
                <w:color w:val="000000"/>
                <w:sz w:val="24"/>
                <w:lang w:val="ru-RU"/>
              </w:rPr>
              <w:t>Раздел 2.</w:t>
            </w:r>
            <w:r w:rsidRPr="00C8402E">
              <w:rPr>
                <w:rFonts w:ascii="Times New Roman" w:hAnsi="Times New Roman"/>
                <w:color w:val="000000"/>
                <w:sz w:val="24"/>
                <w:lang w:val="ru-RU"/>
              </w:rPr>
              <w:t xml:space="preserve"> </w:t>
            </w:r>
            <w:r w:rsidRPr="00C8402E">
              <w:rPr>
                <w:rFonts w:ascii="Times New Roman" w:hAnsi="Times New Roman"/>
                <w:b/>
                <w:color w:val="000000"/>
                <w:sz w:val="24"/>
                <w:lang w:val="ru-RU"/>
              </w:rPr>
              <w:t>Мир накануне и годы Первой мировой войны</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2.1</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Мир накануне Первой мировой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w:t>
            </w:r>
            <w:r w:rsidRPr="00C8402E">
              <w:rPr>
                <w:rFonts w:ascii="Times New Roman" w:hAnsi="Times New Roman"/>
                <w:color w:val="000000"/>
                <w:sz w:val="24"/>
                <w:lang w:val="ru-RU"/>
              </w:rPr>
              <w:t>овладение основными навыками познания и оценки событий прошлого с позиций историзма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2.2</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2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овладение основными навыками познания и оценки событий прошлого с позиций историзма.</w:t>
            </w: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3 </w:t>
            </w:r>
          </w:p>
        </w:tc>
        <w:tc>
          <w:tcPr>
            <w:tcW w:w="0" w:type="auto"/>
            <w:gridSpan w:val="4"/>
            <w:tcMar>
              <w:top w:w="50" w:type="dxa"/>
              <w:left w:w="100" w:type="dxa"/>
            </w:tcMar>
            <w:vAlign w:val="center"/>
          </w:tcPr>
          <w:p w:rsidR="00AB3EB0" w:rsidRDefault="00AB3EB0">
            <w:pPr>
              <w:jc w:val="both"/>
            </w:pPr>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3.1</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Распад империй и образование новых национальных государств в Европе</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осмысление исторического опыта взаимодействия людей.</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3.2</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Версальско-Вашингтонская система международных </w:t>
            </w:r>
            <w:r w:rsidRPr="00C8402E">
              <w:rPr>
                <w:rFonts w:ascii="Times New Roman" w:hAnsi="Times New Roman"/>
                <w:color w:val="000000"/>
                <w:sz w:val="24"/>
                <w:lang w:val="ru-RU"/>
              </w:rPr>
              <w:t>отношений</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Практикум, направленный на принятие традиционных национальных, общечеловеческих гуманистических и демократических ценностей.</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3.3</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Страны Европы и Северной Америки в 1920-е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принятие традиционных </w:t>
            </w:r>
            <w:r w:rsidRPr="00C8402E">
              <w:rPr>
                <w:rFonts w:ascii="Times New Roman" w:hAnsi="Times New Roman"/>
                <w:color w:val="000000"/>
                <w:sz w:val="24"/>
                <w:lang w:val="ru-RU"/>
              </w:rPr>
              <w:t>национальных, общечеловеческих гуманистических и демократических ценностей.</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3.4</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Страны Азии, Африки и Латинской Америки в 1918 – 1930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принятие традиционных национальных, общечеловеческих гуманистических и демократических</w:t>
            </w:r>
            <w:r w:rsidRPr="00C8402E">
              <w:rPr>
                <w:rFonts w:ascii="Times New Roman" w:hAnsi="Times New Roman"/>
                <w:color w:val="000000"/>
                <w:sz w:val="24"/>
                <w:lang w:val="ru-RU"/>
              </w:rPr>
              <w:t xml:space="preserve"> ценностей</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3.5</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Международные отношения в 1930-е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принятие традиционных национальных, общечеловеческих гуманистических и демократических ценностей.</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3.6</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Развитие науки и культуры в 1914 – 1930-х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Творческая </w:t>
            </w:r>
            <w:r w:rsidRPr="00C8402E">
              <w:rPr>
                <w:rFonts w:ascii="Times New Roman" w:hAnsi="Times New Roman"/>
                <w:color w:val="000000"/>
                <w:sz w:val="24"/>
                <w:lang w:val="ru-RU"/>
              </w:rPr>
              <w:t>работа, направленные на развитие способности воспринимать различные виды искусства, традиции и творчество своего и других народов, ощущать эмоциональное воздействие искусства.</w:t>
            </w:r>
          </w:p>
        </w:tc>
      </w:tr>
      <w:tr w:rsidR="00AB3EB0">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3.7</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Повторение и обобщение по теме «Мир в 1918 – 1938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14 </w:t>
            </w:r>
          </w:p>
        </w:tc>
        <w:tc>
          <w:tcPr>
            <w:tcW w:w="0" w:type="auto"/>
            <w:gridSpan w:val="4"/>
            <w:tcMar>
              <w:top w:w="50" w:type="dxa"/>
              <w:left w:w="100" w:type="dxa"/>
            </w:tcMar>
            <w:vAlign w:val="center"/>
          </w:tcPr>
          <w:p w:rsidR="00AB3EB0" w:rsidRDefault="00AB3EB0">
            <w:pPr>
              <w:jc w:val="both"/>
            </w:pPr>
          </w:p>
        </w:tc>
      </w:tr>
      <w:tr w:rsidR="00AB3EB0" w:rsidRPr="00C8402E">
        <w:trPr>
          <w:trHeight w:val="144"/>
          <w:tblCellSpacing w:w="0" w:type="dxa"/>
        </w:trPr>
        <w:tc>
          <w:tcPr>
            <w:tcW w:w="0" w:type="auto"/>
            <w:gridSpan w:val="7"/>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b/>
                <w:color w:val="000000"/>
                <w:sz w:val="24"/>
                <w:lang w:val="ru-RU"/>
              </w:rPr>
              <w:t>Раздел 4.</w:t>
            </w:r>
            <w:r w:rsidRPr="00C8402E">
              <w:rPr>
                <w:rFonts w:ascii="Times New Roman" w:hAnsi="Times New Roman"/>
                <w:color w:val="000000"/>
                <w:sz w:val="24"/>
                <w:lang w:val="ru-RU"/>
              </w:rPr>
              <w:t xml:space="preserve"> </w:t>
            </w:r>
            <w:r w:rsidRPr="00C8402E">
              <w:rPr>
                <w:rFonts w:ascii="Times New Roman" w:hAnsi="Times New Roman"/>
                <w:b/>
                <w:color w:val="000000"/>
                <w:sz w:val="24"/>
                <w:lang w:val="ru-RU"/>
              </w:rPr>
              <w:t>Вторая мировая война. 1939 – 1945 гг.</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4.1</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готовность противостоять идеологии экстремизма, национализма, ксенофобии, дискриминации по социальным, религиозным, расовым, </w:t>
            </w:r>
            <w:r w:rsidRPr="00C8402E">
              <w:rPr>
                <w:rFonts w:ascii="Times New Roman" w:hAnsi="Times New Roman"/>
                <w:color w:val="000000"/>
                <w:sz w:val="24"/>
                <w:lang w:val="ru-RU"/>
              </w:rPr>
              <w:t>национальным признакам.</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4.2</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Коренной перелом. Окончание и важнейшие итоги Второй мировой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готовность противостоять идеологии экстремизма, национализма, ксенофобии, дискриминации по социальным, религиозным, расовым, </w:t>
            </w:r>
            <w:r w:rsidRPr="00C8402E">
              <w:rPr>
                <w:rFonts w:ascii="Times New Roman" w:hAnsi="Times New Roman"/>
                <w:color w:val="000000"/>
                <w:sz w:val="24"/>
                <w:lang w:val="ru-RU"/>
              </w:rPr>
              <w:t>национальным признакам; на формирование собственного отношения к историческим событиям</w:t>
            </w: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4 </w:t>
            </w:r>
          </w:p>
        </w:tc>
        <w:tc>
          <w:tcPr>
            <w:tcW w:w="0" w:type="auto"/>
            <w:gridSpan w:val="4"/>
            <w:tcMar>
              <w:top w:w="50" w:type="dxa"/>
              <w:left w:w="100" w:type="dxa"/>
            </w:tcMar>
            <w:vAlign w:val="center"/>
          </w:tcPr>
          <w:p w:rsidR="00AB3EB0" w:rsidRDefault="00AB3EB0">
            <w:pPr>
              <w:jc w:val="both"/>
            </w:pPr>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r w:rsidRPr="00C8402E">
              <w:rPr>
                <w:rFonts w:ascii="Times New Roman" w:hAnsi="Times New Roman"/>
                <w:b/>
                <w:color w:val="000000"/>
                <w:sz w:val="24"/>
                <w:lang w:val="ru-RU"/>
              </w:rPr>
              <w:t>Раздел 5.</w:t>
            </w:r>
            <w:r w:rsidRPr="00C8402E">
              <w:rPr>
                <w:rFonts w:ascii="Times New Roman" w:hAnsi="Times New Roman"/>
                <w:color w:val="000000"/>
                <w:sz w:val="24"/>
                <w:lang w:val="ru-RU"/>
              </w:rPr>
              <w:t xml:space="preserve"> </w:t>
            </w:r>
            <w:r w:rsidRPr="00C8402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B3EB0">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5.1</w:t>
            </w:r>
          </w:p>
        </w:tc>
        <w:tc>
          <w:tcPr>
            <w:tcW w:w="2904"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w:t>
            </w:r>
            <w:r>
              <w:rPr>
                <w:rFonts w:ascii="Times New Roman" w:hAnsi="Times New Roman"/>
                <w:color w:val="000000"/>
                <w:sz w:val="24"/>
              </w:rPr>
              <w:t xml:space="preserve">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0" w:type="auto"/>
            <w:gridSpan w:val="4"/>
            <w:tcMar>
              <w:top w:w="50" w:type="dxa"/>
              <w:left w:w="100" w:type="dxa"/>
            </w:tcMar>
            <w:vAlign w:val="center"/>
          </w:tcPr>
          <w:p w:rsidR="00AB3EB0" w:rsidRDefault="00AB3EB0">
            <w:pPr>
              <w:jc w:val="both"/>
            </w:pPr>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AB3EB0">
        <w:trPr>
          <w:trHeight w:val="144"/>
          <w:tblCellSpacing w:w="0" w:type="dxa"/>
        </w:trPr>
        <w:tc>
          <w:tcPr>
            <w:tcW w:w="0" w:type="auto"/>
            <w:gridSpan w:val="7"/>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1.1</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Россия и мир накануне Первой мировой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личностное осмысление и принятие сущности и значения исторически </w:t>
            </w:r>
            <w:r w:rsidRPr="00C8402E">
              <w:rPr>
                <w:rFonts w:ascii="Times New Roman" w:hAnsi="Times New Roman"/>
                <w:color w:val="000000"/>
                <w:sz w:val="24"/>
                <w:lang w:val="ru-RU"/>
              </w:rPr>
              <w:t>сложившихся и развивавшихся духовно-нравственных ценностей российского народа.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1.2</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Россия в Первой мировой войне</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w:t>
            </w:r>
            <w:proofErr w:type="spellStart"/>
            <w:r w:rsidRPr="00C8402E">
              <w:rPr>
                <w:rFonts w:ascii="Times New Roman" w:hAnsi="Times New Roman"/>
                <w:color w:val="000000"/>
                <w:sz w:val="24"/>
                <w:lang w:val="ru-RU"/>
              </w:rPr>
              <w:t>сформированность</w:t>
            </w:r>
            <w:proofErr w:type="spellEnd"/>
            <w:r w:rsidRPr="00C8402E">
              <w:rPr>
                <w:rFonts w:ascii="Times New Roman" w:hAnsi="Times New Roman"/>
                <w:color w:val="000000"/>
                <w:sz w:val="24"/>
                <w:lang w:val="ru-RU"/>
              </w:rPr>
              <w:t xml:space="preserve"> нравственного сознания, этического поведения; способность оценивать ситуации нравственного </w:t>
            </w:r>
            <w:r w:rsidRPr="00C8402E">
              <w:rPr>
                <w:rFonts w:ascii="Times New Roman" w:hAnsi="Times New Roman"/>
                <w:color w:val="000000"/>
                <w:sz w:val="24"/>
                <w:lang w:val="ru-RU"/>
              </w:rPr>
              <w:t>выбора и принимать осознанные решения Практикум, направленный на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1.3</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w:t>
            </w:r>
            <w:r w:rsidRPr="00C8402E">
              <w:rPr>
                <w:rFonts w:ascii="Times New Roman" w:hAnsi="Times New Roman"/>
                <w:color w:val="000000"/>
                <w:sz w:val="24"/>
                <w:lang w:val="ru-RU"/>
              </w:rPr>
              <w:t>уациях).</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1.4</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личностное осмысление и принятие сущности и значения исторически сложившихся и развивавшихся духовно-нравственных ценностей российского народа.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1.5</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Групповая работа, направленная на формирование гражданской позиции обучающегося как активного и ответственного члена российского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1.6</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формирование гражданской </w:t>
            </w:r>
            <w:r w:rsidRPr="00C8402E">
              <w:rPr>
                <w:rFonts w:ascii="Times New Roman" w:hAnsi="Times New Roman"/>
                <w:color w:val="000000"/>
                <w:sz w:val="24"/>
                <w:lang w:val="ru-RU"/>
              </w:rPr>
              <w:t>позиции обучающегося как активного и ответственного члена российского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1.7</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Революция и Гражданская война на национальных окраинах</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формирование гражданской позиции обучающегося как активного и ответственного члена рос</w:t>
            </w:r>
            <w:r w:rsidRPr="00C8402E">
              <w:rPr>
                <w:rFonts w:ascii="Times New Roman" w:hAnsi="Times New Roman"/>
                <w:color w:val="000000"/>
                <w:sz w:val="24"/>
                <w:lang w:val="ru-RU"/>
              </w:rPr>
              <w:t>сийского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1.8</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Идеология и культура в годы Гражданской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готовность противостоять идеологии экстремизма, национализма, ксенофобии, дискриминации по социальным, религиозным, расовым, национальным признакам. </w:t>
            </w:r>
            <w:r w:rsidRPr="00C8402E">
              <w:rPr>
                <w:rFonts w:ascii="Times New Roman" w:hAnsi="Times New Roman"/>
                <w:color w:val="000000"/>
                <w:sz w:val="24"/>
                <w:lang w:val="ru-RU"/>
              </w:rPr>
              <w:t>Творческая работа, направленная на развитие способности воспринимать различные виды искусства, традиции и творчество своего и других народов, ощущать эмоциональное воздействие искусства.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1.9</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w:t>
            </w:r>
            <w:r w:rsidRPr="00C8402E">
              <w:rPr>
                <w:rFonts w:ascii="Times New Roman" w:hAnsi="Times New Roman"/>
                <w:color w:val="000000"/>
                <w:sz w:val="24"/>
                <w:lang w:val="ru-RU"/>
              </w:rPr>
              <w:t>формирование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tc>
      </w:tr>
      <w:tr w:rsidR="00AB3EB0">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1.10</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Повторение</w:t>
            </w:r>
            <w:r w:rsidRPr="00C8402E">
              <w:rPr>
                <w:rFonts w:ascii="Times New Roman" w:hAnsi="Times New Roman"/>
                <w:color w:val="000000"/>
                <w:sz w:val="24"/>
                <w:lang w:val="ru-RU"/>
              </w:rPr>
              <w:t xml:space="preserve"> и обобщение по теме «Россия в 1914 – 1922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14 </w:t>
            </w:r>
          </w:p>
        </w:tc>
        <w:tc>
          <w:tcPr>
            <w:tcW w:w="0" w:type="auto"/>
            <w:gridSpan w:val="4"/>
            <w:tcMar>
              <w:top w:w="50" w:type="dxa"/>
              <w:left w:w="100" w:type="dxa"/>
            </w:tcMar>
            <w:vAlign w:val="center"/>
          </w:tcPr>
          <w:p w:rsidR="00AB3EB0" w:rsidRDefault="00AB3EB0">
            <w:pPr>
              <w:jc w:val="both"/>
            </w:pPr>
          </w:p>
        </w:tc>
      </w:tr>
      <w:tr w:rsidR="00AB3EB0" w:rsidRPr="00C8402E">
        <w:trPr>
          <w:trHeight w:val="144"/>
          <w:tblCellSpacing w:w="0" w:type="dxa"/>
        </w:trPr>
        <w:tc>
          <w:tcPr>
            <w:tcW w:w="0" w:type="auto"/>
            <w:gridSpan w:val="7"/>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b/>
                <w:color w:val="000000"/>
                <w:sz w:val="24"/>
                <w:lang w:val="ru-RU"/>
              </w:rPr>
              <w:t>Раздел 2.</w:t>
            </w:r>
            <w:r w:rsidRPr="00C8402E">
              <w:rPr>
                <w:rFonts w:ascii="Times New Roman" w:hAnsi="Times New Roman"/>
                <w:color w:val="000000"/>
                <w:sz w:val="24"/>
                <w:lang w:val="ru-RU"/>
              </w:rPr>
              <w:t xml:space="preserve"> </w:t>
            </w:r>
            <w:r w:rsidRPr="00C8402E">
              <w:rPr>
                <w:rFonts w:ascii="Times New Roman" w:hAnsi="Times New Roman"/>
                <w:b/>
                <w:color w:val="000000"/>
                <w:sz w:val="24"/>
                <w:lang w:val="ru-RU"/>
              </w:rPr>
              <w:t>Советский Союз в 1920—1930-е гг.</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2.1</w:t>
            </w:r>
          </w:p>
        </w:tc>
        <w:tc>
          <w:tcPr>
            <w:tcW w:w="290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6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осмысление сложившихся в российской истории традиций гражданского </w:t>
            </w:r>
            <w:r w:rsidRPr="00C8402E">
              <w:rPr>
                <w:rFonts w:ascii="Times New Roman" w:hAnsi="Times New Roman"/>
                <w:color w:val="000000"/>
                <w:sz w:val="24"/>
                <w:lang w:val="ru-RU"/>
              </w:rPr>
              <w:t>служения Отечеству</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2.2</w:t>
            </w:r>
          </w:p>
        </w:tc>
        <w:tc>
          <w:tcPr>
            <w:tcW w:w="290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понимание на основе знания истории значения трудовой деятельности как источника развития человека и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2.3</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w:t>
            </w:r>
            <w:r w:rsidRPr="00C8402E">
              <w:rPr>
                <w:rFonts w:ascii="Times New Roman" w:hAnsi="Times New Roman"/>
                <w:color w:val="000000"/>
                <w:sz w:val="24"/>
                <w:lang w:val="ru-RU"/>
              </w:rPr>
              <w:t xml:space="preserve"> направленная на понимание на основе знания истории значения трудовой деятельности как источника развития человека и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2.4</w:t>
            </w:r>
          </w:p>
        </w:tc>
        <w:tc>
          <w:tcPr>
            <w:tcW w:w="290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7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формирование гражданской позиции обучающегося как активного и </w:t>
            </w:r>
            <w:r w:rsidRPr="00C8402E">
              <w:rPr>
                <w:rFonts w:ascii="Times New Roman" w:hAnsi="Times New Roman"/>
                <w:color w:val="000000"/>
                <w:sz w:val="24"/>
                <w:lang w:val="ru-RU"/>
              </w:rPr>
              <w:t>ответственного члена российского общества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2.5</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Наш край в 1920 – 1930-е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формирование российской гражданской идентичности, патриотизма, уважения к своему народу, чувства ответственности перед Родиной, гордости за свою </w:t>
            </w:r>
            <w:r w:rsidRPr="00C8402E">
              <w:rPr>
                <w:rFonts w:ascii="Times New Roman" w:hAnsi="Times New Roman"/>
                <w:color w:val="000000"/>
                <w:sz w:val="24"/>
                <w:lang w:val="ru-RU"/>
              </w:rPr>
              <w:t>страну, свой край.</w:t>
            </w:r>
          </w:p>
        </w:tc>
      </w:tr>
      <w:tr w:rsidR="00AB3EB0">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2.6</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Повторение и обобщение по разделу «Советский Союз в 1920 – 1930-е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17 </w:t>
            </w:r>
          </w:p>
        </w:tc>
        <w:tc>
          <w:tcPr>
            <w:tcW w:w="0" w:type="auto"/>
            <w:gridSpan w:val="4"/>
            <w:tcMar>
              <w:top w:w="50" w:type="dxa"/>
              <w:left w:w="100" w:type="dxa"/>
            </w:tcMar>
            <w:vAlign w:val="center"/>
          </w:tcPr>
          <w:p w:rsidR="00AB3EB0" w:rsidRDefault="00AB3EB0">
            <w:pPr>
              <w:jc w:val="both"/>
            </w:pPr>
          </w:p>
        </w:tc>
      </w:tr>
      <w:tr w:rsidR="00AB3EB0" w:rsidRPr="00C8402E">
        <w:trPr>
          <w:trHeight w:val="144"/>
          <w:tblCellSpacing w:w="0" w:type="dxa"/>
        </w:trPr>
        <w:tc>
          <w:tcPr>
            <w:tcW w:w="0" w:type="auto"/>
            <w:gridSpan w:val="7"/>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b/>
                <w:color w:val="000000"/>
                <w:sz w:val="24"/>
                <w:lang w:val="ru-RU"/>
              </w:rPr>
              <w:t>Раздел 3.</w:t>
            </w:r>
            <w:r w:rsidRPr="00C8402E">
              <w:rPr>
                <w:rFonts w:ascii="Times New Roman" w:hAnsi="Times New Roman"/>
                <w:color w:val="000000"/>
                <w:sz w:val="24"/>
                <w:lang w:val="ru-RU"/>
              </w:rPr>
              <w:t xml:space="preserve"> </w:t>
            </w:r>
            <w:r w:rsidRPr="00C8402E">
              <w:rPr>
                <w:rFonts w:ascii="Times New Roman" w:hAnsi="Times New Roman"/>
                <w:b/>
                <w:color w:val="000000"/>
                <w:sz w:val="24"/>
                <w:lang w:val="ru-RU"/>
              </w:rPr>
              <w:t>Великая Отечественная война. 1941—1945 гг.</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3.1</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4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направленная на готовность </w:t>
            </w:r>
            <w:r w:rsidRPr="00C8402E">
              <w:rPr>
                <w:rFonts w:ascii="Times New Roman" w:hAnsi="Times New Roman"/>
                <w:color w:val="000000"/>
                <w:sz w:val="24"/>
                <w:lang w:val="ru-RU"/>
              </w:rPr>
              <w:t>противостоять идеологии экстремизма, национализма, ксенофобии, дискриминации по социальным, религиозным, расовым, национальным признакам.</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3.2</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Коренной перелом в ходе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Групповая работа, направленная на формирование идейной убежденности, </w:t>
            </w:r>
            <w:r w:rsidRPr="00C8402E">
              <w:rPr>
                <w:rFonts w:ascii="Times New Roman" w:hAnsi="Times New Roman"/>
                <w:color w:val="000000"/>
                <w:sz w:val="24"/>
                <w:lang w:val="ru-RU"/>
              </w:rPr>
              <w:t>готовности к служению и защите Отечества, ответственность за его судьбу.</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3.3</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«Десять сталинских ударов» и изгнание врага с территории СССР</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Практикум, направленный на формирование идейной убежденности, готовности к служению и защите Отечества, ответ</w:t>
            </w:r>
            <w:r w:rsidRPr="00C8402E">
              <w:rPr>
                <w:rFonts w:ascii="Times New Roman" w:hAnsi="Times New Roman"/>
                <w:color w:val="000000"/>
                <w:sz w:val="24"/>
                <w:lang w:val="ru-RU"/>
              </w:rPr>
              <w:t>ственность за его судьбу.</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3.4</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Наука и культура в годы войны</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Творческая работа, направленная на ценностное отношение к достижениям России в науке, искусстве, спорте, технологиях, труде.</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3.5</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4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Беседа, </w:t>
            </w:r>
            <w:r w:rsidRPr="00C8402E">
              <w:rPr>
                <w:rFonts w:ascii="Times New Roman" w:hAnsi="Times New Roman"/>
                <w:color w:val="000000"/>
                <w:sz w:val="24"/>
                <w:lang w:val="ru-RU"/>
              </w:rPr>
              <w:t>направленная на личностное осмысление и принятие сущности и значения исторически сложившихся и развивавшихся духовно-нравственных ценностей российского народа</w:t>
            </w:r>
          </w:p>
        </w:tc>
      </w:tr>
      <w:tr w:rsidR="00AB3EB0" w:rsidRPr="00C8402E">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3.6</w:t>
            </w:r>
          </w:p>
        </w:tc>
        <w:tc>
          <w:tcPr>
            <w:tcW w:w="2904"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344" w:type="dxa"/>
            <w:tcMar>
              <w:top w:w="50" w:type="dxa"/>
              <w:left w:w="100" w:type="dxa"/>
            </w:tcMar>
            <w:vAlign w:val="center"/>
          </w:tcPr>
          <w:p w:rsidR="00AB3EB0" w:rsidRDefault="00AB3EB0">
            <w:pPr>
              <w:spacing w:after="0"/>
              <w:ind w:left="135"/>
              <w:jc w:val="both"/>
            </w:pP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Беседа, направленная на формирование российской гражданско</w:t>
            </w:r>
            <w:r w:rsidRPr="00C8402E">
              <w:rPr>
                <w:rFonts w:ascii="Times New Roman" w:hAnsi="Times New Roman"/>
                <w:color w:val="000000"/>
                <w:sz w:val="24"/>
                <w:lang w:val="ru-RU"/>
              </w:rPr>
              <w:t>й идентичности, патриотизма, уважения к своему народу, чувства ответственности перед Родиной, гордости за свою страну, свой край.</w:t>
            </w:r>
          </w:p>
        </w:tc>
      </w:tr>
      <w:tr w:rsidR="00AB3EB0">
        <w:trPr>
          <w:trHeight w:val="144"/>
          <w:tblCellSpacing w:w="0" w:type="dxa"/>
        </w:trPr>
        <w:tc>
          <w:tcPr>
            <w:tcW w:w="448" w:type="dxa"/>
            <w:tcMar>
              <w:top w:w="50" w:type="dxa"/>
              <w:left w:w="100" w:type="dxa"/>
            </w:tcMar>
            <w:vAlign w:val="center"/>
          </w:tcPr>
          <w:p w:rsidR="00AB3EB0" w:rsidRDefault="00B42BF4">
            <w:pPr>
              <w:spacing w:after="0"/>
              <w:jc w:val="both"/>
            </w:pPr>
            <w:r>
              <w:rPr>
                <w:rFonts w:ascii="Times New Roman" w:hAnsi="Times New Roman"/>
                <w:color w:val="000000"/>
                <w:sz w:val="24"/>
              </w:rPr>
              <w:t>3.7</w:t>
            </w:r>
          </w:p>
        </w:tc>
        <w:tc>
          <w:tcPr>
            <w:tcW w:w="2904"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Повторение и обобщение по теме «Великая Отечественная война 1941 – 1945 гг.»</w:t>
            </w:r>
          </w:p>
        </w:tc>
        <w:tc>
          <w:tcPr>
            <w:tcW w:w="672"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456" w:type="dxa"/>
            <w:tcMar>
              <w:top w:w="50" w:type="dxa"/>
              <w:left w:w="100" w:type="dxa"/>
            </w:tcMar>
            <w:vAlign w:val="center"/>
          </w:tcPr>
          <w:p w:rsidR="00AB3EB0" w:rsidRDefault="00AB3EB0">
            <w:pPr>
              <w:spacing w:after="0"/>
              <w:ind w:left="135"/>
              <w:jc w:val="both"/>
            </w:pPr>
          </w:p>
        </w:tc>
        <w:tc>
          <w:tcPr>
            <w:tcW w:w="1792" w:type="dxa"/>
            <w:tcMar>
              <w:top w:w="50" w:type="dxa"/>
              <w:left w:w="100" w:type="dxa"/>
            </w:tcMar>
            <w:vAlign w:val="center"/>
          </w:tcPr>
          <w:p w:rsidR="00AB3EB0" w:rsidRDefault="00AB3EB0">
            <w:pPr>
              <w:spacing w:after="0"/>
              <w:ind w:left="135"/>
              <w:jc w:val="both"/>
            </w:pPr>
          </w:p>
        </w:tc>
        <w:tc>
          <w:tcPr>
            <w:tcW w:w="2128" w:type="dxa"/>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0" w:type="auto"/>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14 </w:t>
            </w:r>
          </w:p>
        </w:tc>
        <w:tc>
          <w:tcPr>
            <w:tcW w:w="0" w:type="auto"/>
            <w:gridSpan w:val="4"/>
            <w:tcMar>
              <w:top w:w="50" w:type="dxa"/>
              <w:left w:w="100" w:type="dxa"/>
            </w:tcMar>
            <w:vAlign w:val="center"/>
          </w:tcPr>
          <w:p w:rsidR="00AB3EB0" w:rsidRDefault="00AB3EB0">
            <w:pPr>
              <w:jc w:val="both"/>
            </w:pPr>
          </w:p>
        </w:tc>
      </w:tr>
      <w:tr w:rsidR="00AB3EB0">
        <w:trPr>
          <w:trHeight w:val="144"/>
          <w:tblCellSpacing w:w="0" w:type="dxa"/>
        </w:trPr>
        <w:tc>
          <w:tcPr>
            <w:tcW w:w="0" w:type="auto"/>
            <w:gridSpan w:val="2"/>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ОБЩЕЕ </w:t>
            </w:r>
            <w:r w:rsidRPr="00C8402E">
              <w:rPr>
                <w:rFonts w:ascii="Times New Roman" w:hAnsi="Times New Roman"/>
                <w:color w:val="000000"/>
                <w:sz w:val="24"/>
                <w:lang w:val="ru-RU"/>
              </w:rPr>
              <w:t>КОЛИЧЕСТВО ЧАСОВ ПО ПРОГРАММЕ</w:t>
            </w:r>
          </w:p>
        </w:tc>
        <w:tc>
          <w:tcPr>
            <w:tcW w:w="1056"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6 </w:t>
            </w:r>
          </w:p>
        </w:tc>
        <w:tc>
          <w:tcPr>
            <w:tcW w:w="1456"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5 </w:t>
            </w:r>
          </w:p>
        </w:tc>
        <w:tc>
          <w:tcPr>
            <w:tcW w:w="0" w:type="auto"/>
            <w:gridSpan w:val="2"/>
            <w:tcMar>
              <w:top w:w="50" w:type="dxa"/>
              <w:left w:w="100" w:type="dxa"/>
            </w:tcMar>
            <w:vAlign w:val="center"/>
          </w:tcPr>
          <w:p w:rsidR="00AB3EB0" w:rsidRDefault="00AB3EB0">
            <w:pPr>
              <w:jc w:val="both"/>
            </w:pPr>
          </w:p>
        </w:tc>
      </w:tr>
    </w:tbl>
    <w:p w:rsidR="00AB3EB0" w:rsidRDefault="00AB3EB0">
      <w:pPr>
        <w:jc w:val="both"/>
        <w:sectPr w:rsidR="00AB3EB0">
          <w:type w:val="continuous"/>
          <w:pgSz w:w="16384" w:h="11905" w:orient="landscape"/>
          <w:pgMar w:top="1134" w:right="850" w:bottom="1134" w:left="1701" w:header="720" w:footer="720" w:gutter="0"/>
          <w:cols w:space="0"/>
        </w:sectPr>
      </w:pPr>
    </w:p>
    <w:p w:rsidR="00AB3EB0" w:rsidRDefault="00B42BF4">
      <w:pPr>
        <w:spacing w:after="0"/>
        <w:ind w:left="120"/>
        <w:jc w:val="both"/>
      </w:pPr>
      <w:bookmarkStart w:id="14" w:name="block-10562009"/>
      <w:bookmarkEnd w:id="13"/>
      <w:r>
        <w:rPr>
          <w:rFonts w:ascii="Times New Roman" w:hAnsi="Times New Roman"/>
          <w:b/>
          <w:color w:val="000000"/>
          <w:sz w:val="28"/>
        </w:rPr>
        <w:t xml:space="preserve"> ПОУРОЧНОЕ ПЛАНИРОВАНИЕ </w:t>
      </w:r>
    </w:p>
    <w:p w:rsidR="00AB3EB0" w:rsidRDefault="00B42BF4">
      <w:pPr>
        <w:spacing w:after="0"/>
        <w:ind w:left="120"/>
        <w:jc w:val="both"/>
      </w:pPr>
      <w:r>
        <w:rPr>
          <w:rFonts w:ascii="Times New Roman" w:hAnsi="Times New Roman"/>
          <w:b/>
          <w:color w:val="000000"/>
          <w:sz w:val="28"/>
        </w:rPr>
        <w:t xml:space="preserve"> 10 КЛАСС </w:t>
      </w:r>
    </w:p>
    <w:tbl>
      <w:tblPr>
        <w:tblW w:w="14082"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06"/>
        <w:gridCol w:w="3616"/>
        <w:gridCol w:w="706"/>
        <w:gridCol w:w="230"/>
        <w:gridCol w:w="185"/>
        <w:gridCol w:w="1657"/>
        <w:gridCol w:w="1254"/>
        <w:gridCol w:w="2011"/>
        <w:gridCol w:w="1306"/>
        <w:gridCol w:w="1563"/>
        <w:gridCol w:w="448"/>
      </w:tblGrid>
      <w:tr w:rsidR="00AB3EB0">
        <w:trPr>
          <w:gridAfter w:val="1"/>
          <w:wAfter w:w="448" w:type="dxa"/>
          <w:trHeight w:val="144"/>
          <w:tblCellSpacing w:w="0" w:type="dxa"/>
        </w:trPr>
        <w:tc>
          <w:tcPr>
            <w:tcW w:w="1107" w:type="dxa"/>
            <w:vMerge w:val="restart"/>
            <w:tcMar>
              <w:top w:w="50" w:type="dxa"/>
              <w:left w:w="100" w:type="dxa"/>
            </w:tcMar>
            <w:vAlign w:val="center"/>
          </w:tcPr>
          <w:p w:rsidR="00AB3EB0" w:rsidRDefault="00B42BF4">
            <w:pPr>
              <w:spacing w:after="0"/>
              <w:ind w:left="135"/>
              <w:jc w:val="both"/>
            </w:pPr>
            <w:r>
              <w:rPr>
                <w:rFonts w:ascii="Times New Roman" w:hAnsi="Times New Roman"/>
                <w:b/>
                <w:color w:val="000000"/>
                <w:sz w:val="24"/>
              </w:rPr>
              <w:t xml:space="preserve">№ п/п </w:t>
            </w:r>
          </w:p>
          <w:p w:rsidR="00AB3EB0" w:rsidRDefault="00AB3EB0">
            <w:pPr>
              <w:spacing w:after="0"/>
              <w:ind w:left="135"/>
              <w:jc w:val="both"/>
            </w:pPr>
          </w:p>
        </w:tc>
        <w:tc>
          <w:tcPr>
            <w:tcW w:w="3617" w:type="dxa"/>
            <w:vMerge w:val="restart"/>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B3EB0" w:rsidRDefault="00AB3EB0">
            <w:pPr>
              <w:spacing w:after="0"/>
              <w:ind w:left="135"/>
              <w:jc w:val="both"/>
            </w:pPr>
          </w:p>
        </w:tc>
        <w:tc>
          <w:tcPr>
            <w:tcW w:w="4030" w:type="dxa"/>
            <w:gridSpan w:val="5"/>
            <w:tcMar>
              <w:top w:w="50" w:type="dxa"/>
              <w:left w:w="100" w:type="dxa"/>
            </w:tcMar>
            <w:vAlign w:val="center"/>
          </w:tcPr>
          <w:p w:rsidR="00AB3EB0" w:rsidRDefault="00B42BF4">
            <w:pPr>
              <w:spacing w:after="0"/>
              <w:jc w:val="both"/>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11" w:type="dxa"/>
            <w:vMerge w:val="restart"/>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vMerge/>
            <w:tcBorders>
              <w:top w:val="nil"/>
            </w:tcBorders>
            <w:tcMar>
              <w:top w:w="50" w:type="dxa"/>
              <w:left w:w="100" w:type="dxa"/>
            </w:tcMar>
          </w:tcPr>
          <w:p w:rsidR="00AB3EB0" w:rsidRDefault="00AB3EB0">
            <w:pPr>
              <w:jc w:val="both"/>
            </w:pPr>
          </w:p>
        </w:tc>
        <w:tc>
          <w:tcPr>
            <w:tcW w:w="3617" w:type="dxa"/>
            <w:vMerge/>
            <w:tcBorders>
              <w:top w:val="nil"/>
            </w:tcBorders>
            <w:tcMar>
              <w:top w:w="50" w:type="dxa"/>
              <w:left w:w="100" w:type="dxa"/>
            </w:tcMar>
          </w:tcPr>
          <w:p w:rsidR="00AB3EB0" w:rsidRDefault="00AB3EB0">
            <w:pPr>
              <w:jc w:val="both"/>
            </w:pPr>
          </w:p>
        </w:tc>
        <w:tc>
          <w:tcPr>
            <w:tcW w:w="1119" w:type="dxa"/>
            <w:gridSpan w:val="3"/>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3EB0" w:rsidRDefault="00AB3EB0">
            <w:pPr>
              <w:spacing w:after="0"/>
              <w:ind w:left="135"/>
              <w:jc w:val="both"/>
            </w:pPr>
          </w:p>
        </w:tc>
        <w:tc>
          <w:tcPr>
            <w:tcW w:w="1657" w:type="dxa"/>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3EB0" w:rsidRDefault="00AB3EB0">
            <w:pPr>
              <w:spacing w:after="0"/>
              <w:ind w:left="135"/>
              <w:jc w:val="both"/>
            </w:pPr>
          </w:p>
        </w:tc>
        <w:tc>
          <w:tcPr>
            <w:tcW w:w="1254" w:type="dxa"/>
            <w:tcMar>
              <w:top w:w="50" w:type="dxa"/>
              <w:left w:w="100" w:type="dxa"/>
            </w:tcMar>
            <w:vAlign w:val="center"/>
          </w:tcPr>
          <w:p w:rsidR="00AB3EB0" w:rsidRDefault="00B42BF4">
            <w:pPr>
              <w:spacing w:after="0"/>
              <w:ind w:left="135"/>
              <w:jc w:val="both"/>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3EB0" w:rsidRDefault="00AB3EB0">
            <w:pPr>
              <w:spacing w:after="0"/>
              <w:ind w:left="135"/>
              <w:jc w:val="both"/>
            </w:pPr>
          </w:p>
        </w:tc>
        <w:tc>
          <w:tcPr>
            <w:tcW w:w="2011" w:type="dxa"/>
            <w:vMerge/>
            <w:tcBorders>
              <w:top w:val="nil"/>
            </w:tcBorders>
            <w:tcMar>
              <w:top w:w="50" w:type="dxa"/>
              <w:left w:w="100" w:type="dxa"/>
            </w:tcMar>
          </w:tcPr>
          <w:p w:rsidR="00AB3EB0" w:rsidRDefault="00AB3EB0">
            <w:pPr>
              <w:jc w:val="both"/>
            </w:pPr>
          </w:p>
        </w:tc>
        <w:tc>
          <w:tcPr>
            <w:tcW w:w="2869" w:type="dxa"/>
            <w:gridSpan w:val="2"/>
            <w:tcBorders>
              <w:top w:val="nil"/>
            </w:tcBorders>
            <w:tcMar>
              <w:top w:w="50" w:type="dxa"/>
              <w:left w:w="100" w:type="dxa"/>
            </w:tcMar>
          </w:tcPr>
          <w:p w:rsidR="00AB3EB0" w:rsidRDefault="00B42BF4">
            <w:pPr>
              <w:jc w:val="center"/>
            </w:pPr>
            <w:proofErr w:type="spellStart"/>
            <w:r>
              <w:rPr>
                <w:rFonts w:ascii="Times New Roman" w:hAnsi="Times New Roman"/>
                <w:b/>
                <w:color w:val="000000"/>
                <w:sz w:val="24"/>
                <w:szCs w:val="24"/>
              </w:rPr>
              <w:t>Дополнительная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информация</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Введение во Всеобщую историю начала ХХ </w:t>
            </w:r>
            <w:proofErr w:type="gramStart"/>
            <w:r w:rsidRPr="00C8402E">
              <w:rPr>
                <w:rFonts w:ascii="Times New Roman" w:hAnsi="Times New Roman"/>
                <w:color w:val="000000"/>
                <w:sz w:val="24"/>
                <w:lang w:val="ru-RU"/>
              </w:rPr>
              <w:t>в</w:t>
            </w:r>
            <w:proofErr w:type="gramEnd"/>
            <w:r w:rsidRPr="00C8402E">
              <w:rPr>
                <w:rFonts w:ascii="Times New Roman" w:hAnsi="Times New Roman"/>
                <w:color w:val="000000"/>
                <w:sz w:val="24"/>
                <w:lang w:val="ru-RU"/>
              </w:rPr>
              <w:t>.</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Мир накануне Первой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Первая мировая война. 1914 – 1918 </w:t>
            </w:r>
            <w:proofErr w:type="spellStart"/>
            <w:r w:rsidRPr="00C8402E">
              <w:rPr>
                <w:rFonts w:ascii="Times New Roman" w:hAnsi="Times New Roman"/>
                <w:color w:val="000000"/>
                <w:sz w:val="24"/>
                <w:lang w:val="ru-RU"/>
              </w:rPr>
              <w:t>г</w:t>
            </w:r>
            <w:proofErr w:type="gramStart"/>
            <w:r w:rsidRPr="00C8402E">
              <w:rPr>
                <w:rFonts w:ascii="Times New Roman" w:hAnsi="Times New Roman"/>
                <w:color w:val="000000"/>
                <w:sz w:val="24"/>
                <w:lang w:val="ru-RU"/>
              </w:rPr>
              <w:t>.г</w:t>
            </w:r>
            <w:proofErr w:type="spellEnd"/>
            <w:proofErr w:type="gramEnd"/>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Повторительно-обобщающий урок по теме «Мир накануне и в годы </w:t>
            </w:r>
            <w:r w:rsidRPr="00C8402E">
              <w:rPr>
                <w:rFonts w:ascii="Times New Roman" w:hAnsi="Times New Roman"/>
                <w:color w:val="000000"/>
                <w:sz w:val="24"/>
                <w:lang w:val="ru-RU"/>
              </w:rPr>
              <w:t>Первой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Распад империй и образование новых национальных государств в Европе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Версальско-Вашингтонская система международных отношений</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7</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Страны Европы и Северной Америки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8</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Итальянский фашизм. Авторитарные режимы в Европе.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9</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Великая депрессия. Преобразования Ф. Рузвельта в США</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10</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Германский нацизм. Нарастание агрессии в мире.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11</w:t>
            </w:r>
          </w:p>
        </w:tc>
        <w:tc>
          <w:tcPr>
            <w:tcW w:w="3617"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13</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Страны Азии, Африки и Латинской Америки в 1918 – 1930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Страны Азии, </w:t>
            </w:r>
            <w:r w:rsidRPr="00C8402E">
              <w:rPr>
                <w:rFonts w:ascii="Times New Roman" w:hAnsi="Times New Roman"/>
                <w:color w:val="000000"/>
                <w:sz w:val="24"/>
                <w:lang w:val="ru-RU"/>
              </w:rPr>
              <w:t>Африки и Латинской Америки в 1918 – 1930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15</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Международные отношения в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Развитие науки и культуры в 1914 – 1930-х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17</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Развитие науки и культуры в 1914 – 1930-х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18</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Повторительно-обобщающий урок по теме «Мир в 1918 – 1938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19</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Начальный период Второй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20</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Начало Великой Отечественной войны и войны на Тихом океане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21</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Коренной перелом во Второй мировой войне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Разгром Германии, Японии и их союзников</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23</w:t>
            </w:r>
          </w:p>
        </w:tc>
        <w:tc>
          <w:tcPr>
            <w:tcW w:w="3617"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Введение в Историю России начала ХХ </w:t>
            </w:r>
            <w:proofErr w:type="gramStart"/>
            <w:r w:rsidRPr="00C8402E">
              <w:rPr>
                <w:rFonts w:ascii="Times New Roman" w:hAnsi="Times New Roman"/>
                <w:color w:val="000000"/>
                <w:sz w:val="24"/>
                <w:lang w:val="ru-RU"/>
              </w:rPr>
              <w:t>в</w:t>
            </w:r>
            <w:proofErr w:type="gramEnd"/>
            <w:r w:rsidRPr="00C8402E">
              <w:rPr>
                <w:rFonts w:ascii="Times New Roman" w:hAnsi="Times New Roman"/>
                <w:color w:val="000000"/>
                <w:sz w:val="24"/>
                <w:lang w:val="ru-RU"/>
              </w:rPr>
              <w:t>.</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25</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Россия и мир накануне Первой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Российская армия на фронтах Первой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27</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28</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29</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30</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31</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Гражданская война: истоки и основные участники.</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33</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Революция и Гражданская война на национальных окраинах</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35</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36</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w:t>
            </w:r>
            <w:r>
              <w:rPr>
                <w:rFonts w:ascii="Times New Roman" w:hAnsi="Times New Roman"/>
                <w:color w:val="000000"/>
                <w:sz w:val="24"/>
              </w:rPr>
              <w:t xml:space="preserve">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37</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Повторительн</w:t>
            </w:r>
            <w:proofErr w:type="gramStart"/>
            <w:r w:rsidRPr="00C8402E">
              <w:rPr>
                <w:rFonts w:ascii="Times New Roman" w:hAnsi="Times New Roman"/>
                <w:color w:val="000000"/>
                <w:sz w:val="24"/>
                <w:lang w:val="ru-RU"/>
              </w:rPr>
              <w:t>о-</w:t>
            </w:r>
            <w:proofErr w:type="gramEnd"/>
            <w:r w:rsidRPr="00C8402E">
              <w:rPr>
                <w:rFonts w:ascii="Times New Roman" w:hAnsi="Times New Roman"/>
                <w:color w:val="000000"/>
                <w:sz w:val="24"/>
                <w:lang w:val="ru-RU"/>
              </w:rPr>
              <w:t xml:space="preserve"> обобщающий урок по теме «Россия в 1914 – 1922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38</w:t>
            </w:r>
          </w:p>
        </w:tc>
        <w:tc>
          <w:tcPr>
            <w:tcW w:w="3617"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39</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Экономическое и социальное развитие в годы нэпа</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40</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Образование СССР. Национальная политика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41</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Политическое развитие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Международное положение и внешняя политика СССР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43</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Культурное пространство советского </w:t>
            </w:r>
            <w:r w:rsidRPr="00C8402E">
              <w:rPr>
                <w:rFonts w:ascii="Times New Roman" w:hAnsi="Times New Roman"/>
                <w:color w:val="000000"/>
                <w:sz w:val="24"/>
                <w:lang w:val="ru-RU"/>
              </w:rPr>
              <w:t>общества в 1920-е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44</w:t>
            </w:r>
          </w:p>
        </w:tc>
        <w:tc>
          <w:tcPr>
            <w:tcW w:w="361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45</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Политическая система и национальная политика СССР в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47</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Культурное пространство советского </w:t>
            </w:r>
            <w:r w:rsidRPr="00C8402E">
              <w:rPr>
                <w:rFonts w:ascii="Times New Roman" w:hAnsi="Times New Roman"/>
                <w:color w:val="000000"/>
                <w:sz w:val="24"/>
                <w:lang w:val="ru-RU"/>
              </w:rPr>
              <w:t>общества в 1930-е гг.: создание «нового человека</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48</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Развитие науки, образования, здравоохранения в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49</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50</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Повседневная жизнь населения в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51</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СССР и мировое </w:t>
            </w:r>
            <w:r w:rsidRPr="00C8402E">
              <w:rPr>
                <w:rFonts w:ascii="Times New Roman" w:hAnsi="Times New Roman"/>
                <w:color w:val="000000"/>
                <w:sz w:val="24"/>
                <w:lang w:val="ru-RU"/>
              </w:rPr>
              <w:t>сообщество в 1929 – 1939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СССР накануне Великой Отечественной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53</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Наш край в 1920 –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Повторительно-обобщающий урок по разделу «Советский Союз в 1920 – 1930-е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55</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Битва за Москву и блокада Ленинграда</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57</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58</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59</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Сталинградская битва. Начало коренного перелома в ходе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60</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Курская битва. Завершение коренного перелома</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61</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«Десять сталинских ударов» и изгнание врага с территории СССР</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62</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Наука и культура в годы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63</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Освобождение народов Европы. </w:t>
            </w:r>
            <w:r w:rsidRPr="00C8402E">
              <w:rPr>
                <w:rFonts w:ascii="Times New Roman" w:hAnsi="Times New Roman"/>
                <w:color w:val="000000"/>
                <w:sz w:val="24"/>
                <w:lang w:val="ru-RU"/>
              </w:rPr>
              <w:t>Победа СССР в Великой Отечественной войне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64</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Освобождение народов Европы. Победа СССР в Великой Отечественной войне</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65</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Война с Японией. Окончание Второй мировой войны</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sz w:val="24"/>
                <w:szCs w:val="24"/>
              </w:rPr>
              <w:t>смарт-телевизор</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66</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 xml:space="preserve">Окончание Второй мировой войны. Итоги и </w:t>
            </w:r>
            <w:r w:rsidRPr="00C8402E">
              <w:rPr>
                <w:rFonts w:ascii="Times New Roman" w:hAnsi="Times New Roman"/>
                <w:color w:val="000000"/>
                <w:sz w:val="24"/>
                <w:lang w:val="ru-RU"/>
              </w:rPr>
              <w:t>уроки.</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67</w:t>
            </w:r>
          </w:p>
        </w:tc>
        <w:tc>
          <w:tcPr>
            <w:tcW w:w="3617" w:type="dxa"/>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19"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B42BF4">
            <w:pPr>
              <w:spacing w:after="0"/>
              <w:ind w:left="135"/>
              <w:jc w:val="both"/>
            </w:pPr>
            <w:proofErr w:type="spellStart"/>
            <w:r>
              <w:rPr>
                <w:rFonts w:ascii="Times New Roman" w:hAnsi="Times New Roman"/>
                <w:color w:val="000000"/>
                <w:sz w:val="24"/>
                <w:szCs w:val="24"/>
              </w:rPr>
              <w:t>ноутбуки</w:t>
            </w:r>
            <w:proofErr w:type="spellEnd"/>
          </w:p>
        </w:tc>
      </w:tr>
      <w:tr w:rsidR="00AB3EB0">
        <w:trPr>
          <w:gridAfter w:val="1"/>
          <w:wAfter w:w="448" w:type="dxa"/>
          <w:trHeight w:val="144"/>
          <w:tblCellSpacing w:w="0" w:type="dxa"/>
        </w:trPr>
        <w:tc>
          <w:tcPr>
            <w:tcW w:w="1107" w:type="dxa"/>
            <w:tcMar>
              <w:top w:w="50" w:type="dxa"/>
              <w:left w:w="100" w:type="dxa"/>
            </w:tcMar>
            <w:vAlign w:val="center"/>
          </w:tcPr>
          <w:p w:rsidR="00AB3EB0" w:rsidRDefault="00B42BF4">
            <w:pPr>
              <w:spacing w:after="0"/>
              <w:jc w:val="both"/>
            </w:pPr>
            <w:r>
              <w:rPr>
                <w:rFonts w:ascii="Times New Roman" w:hAnsi="Times New Roman"/>
                <w:color w:val="000000"/>
                <w:sz w:val="24"/>
              </w:rPr>
              <w:t>68</w:t>
            </w:r>
          </w:p>
        </w:tc>
        <w:tc>
          <w:tcPr>
            <w:tcW w:w="3617" w:type="dxa"/>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Повторительно-обобщающий урок по теме «Великая Отечественная война 1941 – 1945 гг.»</w:t>
            </w:r>
          </w:p>
        </w:tc>
        <w:tc>
          <w:tcPr>
            <w:tcW w:w="1119" w:type="dxa"/>
            <w:gridSpan w:val="3"/>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AB3EB0" w:rsidRDefault="00AB3EB0">
            <w:pPr>
              <w:spacing w:after="0"/>
              <w:ind w:left="135"/>
              <w:jc w:val="both"/>
            </w:pPr>
          </w:p>
        </w:tc>
        <w:tc>
          <w:tcPr>
            <w:tcW w:w="1254" w:type="dxa"/>
            <w:tcMar>
              <w:top w:w="50" w:type="dxa"/>
              <w:left w:w="100" w:type="dxa"/>
            </w:tcMar>
            <w:vAlign w:val="center"/>
          </w:tcPr>
          <w:p w:rsidR="00AB3EB0" w:rsidRDefault="00AB3EB0">
            <w:pPr>
              <w:spacing w:after="0"/>
              <w:ind w:left="135"/>
              <w:jc w:val="both"/>
            </w:pPr>
          </w:p>
        </w:tc>
        <w:tc>
          <w:tcPr>
            <w:tcW w:w="2011" w:type="dxa"/>
            <w:tcMar>
              <w:top w:w="50" w:type="dxa"/>
              <w:left w:w="100" w:type="dxa"/>
            </w:tcMar>
            <w:vAlign w:val="center"/>
          </w:tcPr>
          <w:p w:rsidR="00AB3EB0" w:rsidRDefault="00AB3EB0">
            <w:pPr>
              <w:spacing w:after="0"/>
              <w:ind w:left="135"/>
              <w:jc w:val="both"/>
            </w:pPr>
          </w:p>
        </w:tc>
        <w:tc>
          <w:tcPr>
            <w:tcW w:w="2869" w:type="dxa"/>
            <w:gridSpan w:val="2"/>
            <w:tcMar>
              <w:top w:w="50" w:type="dxa"/>
              <w:left w:w="100" w:type="dxa"/>
            </w:tcMar>
            <w:vAlign w:val="center"/>
          </w:tcPr>
          <w:p w:rsidR="00AB3EB0" w:rsidRDefault="00AB3EB0">
            <w:pPr>
              <w:spacing w:after="0"/>
              <w:ind w:left="135"/>
              <w:jc w:val="both"/>
            </w:pPr>
          </w:p>
        </w:tc>
      </w:tr>
      <w:tr w:rsidR="00AB3EB0">
        <w:trPr>
          <w:trHeight w:val="144"/>
          <w:tblCellSpacing w:w="0" w:type="dxa"/>
        </w:trPr>
        <w:tc>
          <w:tcPr>
            <w:tcW w:w="5430" w:type="dxa"/>
            <w:gridSpan w:val="3"/>
            <w:tcMar>
              <w:top w:w="50" w:type="dxa"/>
              <w:left w:w="100" w:type="dxa"/>
            </w:tcMar>
            <w:vAlign w:val="center"/>
          </w:tcPr>
          <w:p w:rsidR="00AB3EB0" w:rsidRPr="00C8402E" w:rsidRDefault="00B42BF4">
            <w:pPr>
              <w:spacing w:after="0"/>
              <w:ind w:left="135"/>
              <w:jc w:val="both"/>
              <w:rPr>
                <w:lang w:val="ru-RU"/>
              </w:rPr>
            </w:pPr>
            <w:r w:rsidRPr="00C8402E">
              <w:rPr>
                <w:rFonts w:ascii="Times New Roman" w:hAnsi="Times New Roman"/>
                <w:color w:val="000000"/>
                <w:sz w:val="24"/>
                <w:lang w:val="ru-RU"/>
              </w:rPr>
              <w:t>ОБЩЕЕ КОЛИЧЕСТВО ЧАСОВ ПО ПРОГРАММЕ</w:t>
            </w:r>
          </w:p>
        </w:tc>
        <w:tc>
          <w:tcPr>
            <w:tcW w:w="228" w:type="dxa"/>
            <w:tcMar>
              <w:top w:w="50" w:type="dxa"/>
              <w:left w:w="100" w:type="dxa"/>
            </w:tcMar>
            <w:vAlign w:val="center"/>
          </w:tcPr>
          <w:p w:rsidR="00AB3EB0" w:rsidRDefault="00B42BF4">
            <w:pPr>
              <w:spacing w:after="0"/>
              <w:ind w:left="135"/>
              <w:jc w:val="both"/>
            </w:pPr>
            <w:r w:rsidRPr="00C840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096" w:type="dxa"/>
            <w:gridSpan w:val="3"/>
            <w:tcMar>
              <w:top w:w="50" w:type="dxa"/>
              <w:left w:w="100" w:type="dxa"/>
            </w:tcMar>
            <w:vAlign w:val="center"/>
          </w:tcPr>
          <w:p w:rsidR="00AB3EB0" w:rsidRDefault="00B42BF4">
            <w:pPr>
              <w:spacing w:after="0"/>
              <w:ind w:left="135"/>
              <w:jc w:val="both"/>
            </w:pPr>
            <w:r>
              <w:rPr>
                <w:rFonts w:ascii="Times New Roman" w:hAnsi="Times New Roman"/>
                <w:color w:val="000000"/>
                <w:sz w:val="24"/>
              </w:rPr>
              <w:t xml:space="preserve"> 6 </w:t>
            </w:r>
          </w:p>
        </w:tc>
        <w:tc>
          <w:tcPr>
            <w:tcW w:w="3317" w:type="dxa"/>
            <w:gridSpan w:val="2"/>
            <w:tcMar>
              <w:top w:w="50" w:type="dxa"/>
              <w:left w:w="100" w:type="dxa"/>
            </w:tcMar>
            <w:vAlign w:val="center"/>
          </w:tcPr>
          <w:p w:rsidR="00AB3EB0" w:rsidRDefault="00AB3EB0">
            <w:pPr>
              <w:jc w:val="both"/>
            </w:pPr>
          </w:p>
        </w:tc>
        <w:tc>
          <w:tcPr>
            <w:tcW w:w="2011" w:type="dxa"/>
            <w:gridSpan w:val="2"/>
            <w:tcMar>
              <w:top w:w="50" w:type="dxa"/>
              <w:left w:w="100" w:type="dxa"/>
            </w:tcMar>
            <w:vAlign w:val="center"/>
          </w:tcPr>
          <w:p w:rsidR="00AB3EB0" w:rsidRDefault="00AB3EB0">
            <w:pPr>
              <w:jc w:val="both"/>
            </w:pPr>
          </w:p>
        </w:tc>
      </w:tr>
    </w:tbl>
    <w:p w:rsidR="00AB3EB0" w:rsidRDefault="00AB3EB0">
      <w:pPr>
        <w:jc w:val="both"/>
        <w:sectPr w:rsidR="00AB3EB0">
          <w:pgSz w:w="16384" w:h="11905" w:orient="landscape"/>
          <w:pgMar w:top="1134" w:right="850" w:bottom="1134" w:left="1701" w:header="720" w:footer="720" w:gutter="0"/>
          <w:cols w:space="0"/>
        </w:sectPr>
      </w:pPr>
    </w:p>
    <w:p w:rsidR="00AB3EB0" w:rsidRDefault="00B42BF4">
      <w:pPr>
        <w:spacing w:after="0"/>
        <w:ind w:left="120"/>
        <w:jc w:val="both"/>
      </w:pPr>
      <w:bookmarkStart w:id="15" w:name="block-10562008"/>
      <w:bookmarkEnd w:id="14"/>
      <w:r>
        <w:rPr>
          <w:rFonts w:ascii="Times New Roman" w:hAnsi="Times New Roman"/>
          <w:b/>
          <w:color w:val="000000"/>
          <w:sz w:val="28"/>
        </w:rPr>
        <w:t xml:space="preserve">УЧЕБНО-МЕТОДИЧЕСКОЕ ОБЕСПЕЧЕНИЕ </w:t>
      </w:r>
      <w:r>
        <w:rPr>
          <w:rFonts w:ascii="Times New Roman" w:hAnsi="Times New Roman"/>
          <w:b/>
          <w:color w:val="000000"/>
          <w:sz w:val="28"/>
        </w:rPr>
        <w:t>ОБРАЗОВАТЕЛЬНОГО ПРОЦЕССА</w:t>
      </w:r>
    </w:p>
    <w:p w:rsidR="00AB3EB0" w:rsidRDefault="00B42BF4">
      <w:pPr>
        <w:spacing w:after="0" w:line="480" w:lineRule="auto"/>
        <w:ind w:left="120"/>
        <w:jc w:val="both"/>
      </w:pPr>
      <w:r>
        <w:rPr>
          <w:rFonts w:ascii="Times New Roman" w:hAnsi="Times New Roman"/>
          <w:b/>
          <w:color w:val="000000"/>
          <w:sz w:val="28"/>
        </w:rPr>
        <w:t>ОБЯЗАТЕЛЬНЫЕ УЧЕБНЫЕ МАТЕРИАЛЫ ДЛЯ УЧЕНИКА</w:t>
      </w:r>
    </w:p>
    <w:p w:rsidR="00AB3EB0" w:rsidRPr="00C8402E" w:rsidRDefault="00B42BF4">
      <w:pPr>
        <w:spacing w:after="0" w:line="480" w:lineRule="auto"/>
        <w:ind w:left="120"/>
        <w:jc w:val="both"/>
        <w:rPr>
          <w:lang w:val="ru-RU"/>
        </w:rPr>
      </w:pPr>
      <w:r w:rsidRPr="00C8402E">
        <w:rPr>
          <w:rFonts w:ascii="Times New Roman" w:hAnsi="Times New Roman"/>
          <w:color w:val="000000"/>
          <w:sz w:val="28"/>
          <w:lang w:val="ru-RU"/>
        </w:rPr>
        <w:t>​‌•</w:t>
      </w:r>
      <w:r w:rsidRPr="00C8402E">
        <w:rPr>
          <w:rFonts w:ascii="Times New Roman" w:hAnsi="Times New Roman"/>
          <w:color w:val="000000"/>
          <w:sz w:val="28"/>
          <w:lang w:val="ru-RU"/>
        </w:rPr>
        <w:t xml:space="preserve"> История. История России. 1914- 1945 гг. (в 2 частях), 10 класс/ </w:t>
      </w:r>
      <w:proofErr w:type="spellStart"/>
      <w:r w:rsidRPr="00C8402E">
        <w:rPr>
          <w:rFonts w:ascii="Times New Roman" w:hAnsi="Times New Roman"/>
          <w:color w:val="000000"/>
          <w:sz w:val="28"/>
          <w:lang w:val="ru-RU"/>
        </w:rPr>
        <w:t>Горинов</w:t>
      </w:r>
      <w:proofErr w:type="spellEnd"/>
      <w:r w:rsidRPr="00C8402E">
        <w:rPr>
          <w:rFonts w:ascii="Times New Roman" w:hAnsi="Times New Roman"/>
          <w:color w:val="000000"/>
          <w:sz w:val="28"/>
          <w:lang w:val="ru-RU"/>
        </w:rPr>
        <w:t xml:space="preserve"> М.М. и другие; под редакцией </w:t>
      </w:r>
      <w:proofErr w:type="spellStart"/>
      <w:r w:rsidRPr="00C8402E">
        <w:rPr>
          <w:rFonts w:ascii="Times New Roman" w:hAnsi="Times New Roman"/>
          <w:color w:val="000000"/>
          <w:sz w:val="28"/>
          <w:lang w:val="ru-RU"/>
        </w:rPr>
        <w:t>Торкунова</w:t>
      </w:r>
      <w:proofErr w:type="spellEnd"/>
      <w:r w:rsidRPr="00C8402E">
        <w:rPr>
          <w:rFonts w:ascii="Times New Roman" w:hAnsi="Times New Roman"/>
          <w:color w:val="000000"/>
          <w:sz w:val="28"/>
          <w:lang w:val="ru-RU"/>
        </w:rPr>
        <w:t xml:space="preserve"> А.В., Акционерное общество «Издательство «Просвещение»</w:t>
      </w:r>
      <w:r w:rsidRPr="00C8402E">
        <w:rPr>
          <w:sz w:val="28"/>
          <w:lang w:val="ru-RU"/>
        </w:rPr>
        <w:br/>
      </w:r>
      <w:bookmarkStart w:id="16" w:name="0ec03d33-8ed4-4788-81b8-0b9d9a2c1e9f"/>
      <w:r w:rsidRPr="00C8402E">
        <w:rPr>
          <w:rFonts w:ascii="Times New Roman" w:hAnsi="Times New Roman"/>
          <w:color w:val="000000"/>
          <w:sz w:val="28"/>
          <w:lang w:val="ru-RU"/>
        </w:rPr>
        <w:t xml:space="preserve"> • История. Всеоб</w:t>
      </w:r>
      <w:r w:rsidRPr="00C8402E">
        <w:rPr>
          <w:rFonts w:ascii="Times New Roman" w:hAnsi="Times New Roman"/>
          <w:color w:val="000000"/>
          <w:sz w:val="28"/>
          <w:lang w:val="ru-RU"/>
        </w:rPr>
        <w:t xml:space="preserve">щая история. Новейшая история. 1914 - 1945 гг., 10 класс/ </w:t>
      </w:r>
      <w:proofErr w:type="spellStart"/>
      <w:r w:rsidRPr="00C8402E">
        <w:rPr>
          <w:rFonts w:ascii="Times New Roman" w:hAnsi="Times New Roman"/>
          <w:color w:val="000000"/>
          <w:sz w:val="28"/>
          <w:lang w:val="ru-RU"/>
        </w:rPr>
        <w:t>Сороко</w:t>
      </w:r>
      <w:proofErr w:type="spellEnd"/>
      <w:r w:rsidRPr="00C8402E">
        <w:rPr>
          <w:rFonts w:ascii="Times New Roman" w:hAnsi="Times New Roman"/>
          <w:color w:val="000000"/>
          <w:sz w:val="28"/>
          <w:lang w:val="ru-RU"/>
        </w:rPr>
        <w:t xml:space="preserve">-Цюпа О.С., </w:t>
      </w:r>
      <w:proofErr w:type="spellStart"/>
      <w:r w:rsidRPr="00C8402E">
        <w:rPr>
          <w:rFonts w:ascii="Times New Roman" w:hAnsi="Times New Roman"/>
          <w:color w:val="000000"/>
          <w:sz w:val="28"/>
          <w:lang w:val="ru-RU"/>
        </w:rPr>
        <w:t>Сороко</w:t>
      </w:r>
      <w:proofErr w:type="spellEnd"/>
      <w:r w:rsidRPr="00C8402E">
        <w:rPr>
          <w:rFonts w:ascii="Times New Roman" w:hAnsi="Times New Roman"/>
          <w:color w:val="000000"/>
          <w:sz w:val="28"/>
          <w:lang w:val="ru-RU"/>
        </w:rPr>
        <w:t xml:space="preserve">-Цюпа А.О.; под редакцией </w:t>
      </w:r>
      <w:proofErr w:type="spellStart"/>
      <w:r w:rsidRPr="00C8402E">
        <w:rPr>
          <w:rFonts w:ascii="Times New Roman" w:hAnsi="Times New Roman"/>
          <w:color w:val="000000"/>
          <w:sz w:val="28"/>
          <w:lang w:val="ru-RU"/>
        </w:rPr>
        <w:t>Чубарьяна</w:t>
      </w:r>
      <w:proofErr w:type="spellEnd"/>
      <w:r w:rsidRPr="00C8402E">
        <w:rPr>
          <w:rFonts w:ascii="Times New Roman" w:hAnsi="Times New Roman"/>
          <w:color w:val="000000"/>
          <w:sz w:val="28"/>
          <w:lang w:val="ru-RU"/>
        </w:rPr>
        <w:t xml:space="preserve"> А.О., Акционерное общество «Издательство «Просвещение»</w:t>
      </w:r>
      <w:bookmarkEnd w:id="16"/>
      <w:r w:rsidRPr="00C8402E">
        <w:rPr>
          <w:sz w:val="28"/>
          <w:lang w:val="ru-RU"/>
        </w:rPr>
        <w:br/>
      </w:r>
    </w:p>
    <w:p w:rsidR="00AB3EB0" w:rsidRPr="00C8402E" w:rsidRDefault="00B42BF4">
      <w:pPr>
        <w:spacing w:after="0"/>
        <w:ind w:left="120"/>
        <w:jc w:val="both"/>
        <w:rPr>
          <w:lang w:val="ru-RU"/>
        </w:rPr>
      </w:pPr>
      <w:r w:rsidRPr="00C8402E">
        <w:rPr>
          <w:rFonts w:ascii="Times New Roman" w:hAnsi="Times New Roman"/>
          <w:color w:val="000000"/>
          <w:sz w:val="28"/>
          <w:lang w:val="ru-RU"/>
        </w:rPr>
        <w:t>​</w:t>
      </w:r>
    </w:p>
    <w:p w:rsidR="00AB3EB0" w:rsidRPr="00C8402E" w:rsidRDefault="00B42BF4">
      <w:pPr>
        <w:spacing w:after="0" w:line="480" w:lineRule="auto"/>
        <w:ind w:left="120"/>
        <w:jc w:val="both"/>
        <w:rPr>
          <w:lang w:val="ru-RU"/>
        </w:rPr>
      </w:pPr>
      <w:r w:rsidRPr="00C8402E">
        <w:rPr>
          <w:rFonts w:ascii="Times New Roman" w:hAnsi="Times New Roman"/>
          <w:b/>
          <w:color w:val="000000"/>
          <w:sz w:val="28"/>
          <w:lang w:val="ru-RU"/>
        </w:rPr>
        <w:t>МЕТОДИЧЕСКИЕ МАТЕРИАЛЫ ДЛЯ УЧИТЕЛЯ</w:t>
      </w:r>
    </w:p>
    <w:p w:rsidR="00AB3EB0" w:rsidRPr="00C8402E" w:rsidRDefault="00AB3EB0">
      <w:pPr>
        <w:spacing w:after="0" w:line="480" w:lineRule="auto"/>
        <w:ind w:left="120"/>
        <w:jc w:val="both"/>
        <w:rPr>
          <w:lang w:val="ru-RU"/>
        </w:rPr>
      </w:pPr>
    </w:p>
    <w:p w:rsidR="00AB3EB0" w:rsidRPr="00C8402E" w:rsidRDefault="00AB3EB0">
      <w:pPr>
        <w:spacing w:after="0"/>
        <w:ind w:left="120"/>
        <w:jc w:val="both"/>
        <w:rPr>
          <w:lang w:val="ru-RU"/>
        </w:rPr>
      </w:pPr>
    </w:p>
    <w:p w:rsidR="00AB3EB0" w:rsidRPr="00C8402E" w:rsidRDefault="00B42BF4">
      <w:pPr>
        <w:spacing w:after="0" w:line="480" w:lineRule="auto"/>
        <w:ind w:left="120"/>
        <w:jc w:val="both"/>
        <w:rPr>
          <w:lang w:val="ru-RU"/>
        </w:rPr>
      </w:pPr>
      <w:r w:rsidRPr="00C8402E">
        <w:rPr>
          <w:rFonts w:ascii="Times New Roman" w:hAnsi="Times New Roman"/>
          <w:b/>
          <w:color w:val="000000"/>
          <w:sz w:val="28"/>
          <w:lang w:val="ru-RU"/>
        </w:rPr>
        <w:t xml:space="preserve">ЦИФРОВЫЕ ОБРАЗОВАТЕЛЬНЫЕ РЕСУРСЫ И РЕСУРСЫ </w:t>
      </w:r>
      <w:r w:rsidRPr="00C8402E">
        <w:rPr>
          <w:rFonts w:ascii="Times New Roman" w:hAnsi="Times New Roman"/>
          <w:b/>
          <w:color w:val="000000"/>
          <w:sz w:val="28"/>
          <w:lang w:val="ru-RU"/>
        </w:rPr>
        <w:t>СЕТИ ИНТЕРНЕТ</w:t>
      </w:r>
    </w:p>
    <w:p w:rsidR="00AB3EB0" w:rsidRDefault="00B42BF4">
      <w:pPr>
        <w:spacing w:after="0" w:line="480" w:lineRule="auto"/>
        <w:ind w:left="120"/>
        <w:jc w:val="both"/>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5"/>
    </w:p>
    <w:sectPr w:rsidR="00AB3EB0">
      <w:type w:val="continuous"/>
      <w:pgSz w:w="11905" w:h="16384"/>
      <w:pgMar w:top="1134" w:right="850" w:bottom="1134" w:left="1701"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BF4" w:rsidRDefault="00B42BF4">
      <w:pPr>
        <w:spacing w:line="240" w:lineRule="auto"/>
      </w:pPr>
      <w:r>
        <w:separator/>
      </w:r>
    </w:p>
  </w:endnote>
  <w:endnote w:type="continuationSeparator" w:id="0">
    <w:p w:rsidR="00B42BF4" w:rsidRDefault="00B42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BF4" w:rsidRDefault="00B42BF4">
      <w:pPr>
        <w:spacing w:after="0"/>
      </w:pPr>
      <w:r>
        <w:separator/>
      </w:r>
    </w:p>
  </w:footnote>
  <w:footnote w:type="continuationSeparator" w:id="0">
    <w:p w:rsidR="00B42BF4" w:rsidRDefault="00B42BF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B3EB0"/>
    <w:rsid w:val="00AB3EB0"/>
    <w:rsid w:val="00B42BF4"/>
    <w:rsid w:val="00C8402E"/>
    <w:rsid w:val="2F2538F6"/>
    <w:rsid w:val="437336B7"/>
    <w:rsid w:val="6D2367A4"/>
    <w:rsid w:val="7C465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48</Pages>
  <Words>9544</Words>
  <Characters>54406</Characters>
  <Application>Microsoft Office Word</Application>
  <DocSecurity>0</DocSecurity>
  <Lines>453</Lines>
  <Paragraphs>127</Paragraphs>
  <ScaleCrop>false</ScaleCrop>
  <Company>МОУ'Ботовская СОШ'</Company>
  <LinksUpToDate>false</LinksUpToDate>
  <CharactersWithSpaces>63823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Чурина Наталья Михайловна</cp:lastModifiedBy>
  <cp:revision>2</cp:revision>
  <dcterms:created xsi:type="dcterms:W3CDTF">2023-09-02T17:15:00Z</dcterms:created>
  <dcterms:modified xsi:type="dcterms:W3CDTF">2023-11-07T13:03:00Z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2D307677C574442288A83D44482CEA95_12</vt:lpwstr>
  </property>
</Properties>
</file>