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72" w:rsidRDefault="008E7172" w:rsidP="00ED0BD6">
      <w:pPr>
        <w:pStyle w:val="3"/>
        <w:spacing w:before="0" w:line="240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  <w:bookmarkStart w:id="0" w:name="_Toc467347957"/>
    </w:p>
    <w:p w:rsidR="008E7172" w:rsidRPr="008E7172" w:rsidRDefault="008E7172" w:rsidP="008E7172">
      <w:pPr>
        <w:spacing w:after="0"/>
        <w:jc w:val="center"/>
        <w:rPr>
          <w:rFonts w:ascii="Calibri" w:eastAsia="Calibri" w:hAnsi="Calibri" w:cs="Times New Roman"/>
        </w:rPr>
      </w:pPr>
      <w:r w:rsidRPr="008E7172">
        <w:rPr>
          <w:rFonts w:ascii="Times New Roman" w:eastAsia="Calibri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8E7172" w:rsidRPr="008E7172" w:rsidRDefault="008E7172" w:rsidP="008E717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7172" w:rsidRPr="008E7172" w:rsidRDefault="008E7172" w:rsidP="008E717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7172">
        <w:rPr>
          <w:rFonts w:ascii="Times New Roman" w:eastAsia="Calibri" w:hAnsi="Times New Roman" w:cs="Times New Roman"/>
          <w:sz w:val="24"/>
          <w:szCs w:val="24"/>
        </w:rPr>
        <w:t>Департамент образования Вологодской области</w:t>
      </w:r>
    </w:p>
    <w:p w:rsidR="008E7172" w:rsidRPr="008E7172" w:rsidRDefault="008E7172" w:rsidP="008E717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172" w:rsidRPr="008E7172" w:rsidRDefault="008E7172" w:rsidP="008E717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172" w:rsidRPr="008E7172" w:rsidRDefault="008E7172" w:rsidP="008E717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7172">
        <w:rPr>
          <w:rFonts w:ascii="Times New Roman" w:eastAsia="Calibri" w:hAnsi="Times New Roman" w:cs="Times New Roman"/>
          <w:sz w:val="24"/>
          <w:szCs w:val="24"/>
        </w:rPr>
        <w:t>Управление образования Череповецкого муниципального района</w:t>
      </w:r>
    </w:p>
    <w:p w:rsidR="008E7172" w:rsidRPr="008E7172" w:rsidRDefault="008E7172" w:rsidP="008E717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172" w:rsidRPr="008E7172" w:rsidRDefault="008E7172" w:rsidP="008E717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172" w:rsidRPr="008E7172" w:rsidRDefault="008E7172" w:rsidP="008E717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172" w:rsidRPr="008E7172" w:rsidRDefault="008E7172" w:rsidP="008E717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7172">
        <w:rPr>
          <w:rFonts w:ascii="Times New Roman" w:eastAsia="Calibri" w:hAnsi="Times New Roman" w:cs="Times New Roman"/>
          <w:sz w:val="24"/>
          <w:szCs w:val="24"/>
        </w:rPr>
        <w:t>МОУ «Ботовская школа»</w:t>
      </w:r>
    </w:p>
    <w:p w:rsidR="008E7172" w:rsidRPr="008E7172" w:rsidRDefault="008E7172" w:rsidP="008E717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7172" w:rsidRPr="008E7172" w:rsidRDefault="00A0704C" w:rsidP="008E717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D7250A0" wp14:editId="358BDCB2">
            <wp:simplePos x="0" y="0"/>
            <wp:positionH relativeFrom="column">
              <wp:posOffset>4345305</wp:posOffset>
            </wp:positionH>
            <wp:positionV relativeFrom="paragraph">
              <wp:posOffset>177165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7172" w:rsidRPr="008E7172" w:rsidRDefault="008E7172" w:rsidP="008E717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E7172" w:rsidRPr="008E7172" w:rsidRDefault="008E7172" w:rsidP="00F23E2A">
      <w:pPr>
        <w:spacing w:after="0"/>
        <w:ind w:left="-1276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E7172">
        <w:rPr>
          <w:rFonts w:ascii="Times New Roman" w:eastAsia="Calibri" w:hAnsi="Times New Roman" w:cs="Times New Roman"/>
          <w:sz w:val="24"/>
          <w:szCs w:val="24"/>
        </w:rPr>
        <w:t>РАССМОТРЕНО</w:t>
      </w:r>
      <w:proofErr w:type="gramEnd"/>
      <w:r w:rsidRPr="008E7172">
        <w:rPr>
          <w:rFonts w:ascii="Times New Roman" w:eastAsia="Calibri" w:hAnsi="Times New Roman" w:cs="Times New Roman"/>
          <w:sz w:val="24"/>
          <w:szCs w:val="24"/>
        </w:rPr>
        <w:tab/>
      </w:r>
      <w:r w:rsidRPr="008E7172">
        <w:rPr>
          <w:rFonts w:ascii="Times New Roman" w:eastAsia="Calibri" w:hAnsi="Times New Roman" w:cs="Times New Roman"/>
          <w:sz w:val="24"/>
          <w:szCs w:val="24"/>
        </w:rPr>
        <w:tab/>
      </w:r>
      <w:r w:rsidRPr="008E7172">
        <w:rPr>
          <w:rFonts w:ascii="Times New Roman" w:eastAsia="Calibri" w:hAnsi="Times New Roman" w:cs="Times New Roman"/>
          <w:sz w:val="24"/>
          <w:szCs w:val="24"/>
        </w:rPr>
        <w:tab/>
      </w:r>
      <w:r w:rsidRPr="008E7172">
        <w:rPr>
          <w:rFonts w:ascii="Times New Roman" w:eastAsia="Calibri" w:hAnsi="Times New Roman" w:cs="Times New Roman"/>
          <w:sz w:val="24"/>
          <w:szCs w:val="24"/>
        </w:rPr>
        <w:tab/>
        <w:t>СОГЛАСОВАНО</w:t>
      </w:r>
      <w:r w:rsidRPr="008E7172">
        <w:rPr>
          <w:rFonts w:ascii="Times New Roman" w:eastAsia="Calibri" w:hAnsi="Times New Roman" w:cs="Times New Roman"/>
          <w:sz w:val="24"/>
          <w:szCs w:val="24"/>
        </w:rPr>
        <w:tab/>
      </w:r>
      <w:r w:rsidRPr="008E7172">
        <w:rPr>
          <w:rFonts w:ascii="Times New Roman" w:eastAsia="Calibri" w:hAnsi="Times New Roman" w:cs="Times New Roman"/>
          <w:sz w:val="24"/>
          <w:szCs w:val="24"/>
        </w:rPr>
        <w:tab/>
      </w:r>
      <w:r w:rsidRPr="008E7172">
        <w:rPr>
          <w:rFonts w:ascii="Times New Roman" w:eastAsia="Calibri" w:hAnsi="Times New Roman" w:cs="Times New Roman"/>
          <w:sz w:val="24"/>
          <w:szCs w:val="24"/>
        </w:rPr>
        <w:tab/>
        <w:t xml:space="preserve">       УТВЕРЖДЕНО</w:t>
      </w:r>
    </w:p>
    <w:p w:rsidR="008E7172" w:rsidRPr="008E7172" w:rsidRDefault="00F23E2A" w:rsidP="00F23E2A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Педагогическим советом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Руководитель ШМО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8E7172" w:rsidRPr="008E7172">
        <w:rPr>
          <w:rFonts w:ascii="Times New Roman" w:eastAsia="Calibri" w:hAnsi="Times New Roman" w:cs="Times New Roman"/>
          <w:sz w:val="24"/>
          <w:szCs w:val="24"/>
        </w:rPr>
        <w:t>Директор</w:t>
      </w:r>
    </w:p>
    <w:p w:rsidR="008E7172" w:rsidRPr="008E7172" w:rsidRDefault="00F23E2A" w:rsidP="00F23E2A">
      <w:pPr>
        <w:spacing w:after="0"/>
        <w:ind w:left="-1276" w:right="-42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</w:t>
      </w:r>
      <w:r w:rsidR="008E7172" w:rsidRPr="008E7172">
        <w:rPr>
          <w:rFonts w:ascii="Times New Roman" w:eastAsia="Calibri" w:hAnsi="Times New Roman" w:cs="Times New Roman"/>
          <w:sz w:val="24"/>
          <w:szCs w:val="24"/>
        </w:rPr>
        <w:t>____________ Попова О.Н.                    ___________ Крупнова Т.А.</w:t>
      </w:r>
    </w:p>
    <w:p w:rsidR="008E7172" w:rsidRPr="008E7172" w:rsidRDefault="00F23E2A" w:rsidP="00F23E2A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="008E7172" w:rsidRPr="008E7172">
        <w:rPr>
          <w:rFonts w:ascii="Times New Roman" w:eastAsia="Calibri" w:hAnsi="Times New Roman" w:cs="Times New Roman"/>
          <w:sz w:val="24"/>
          <w:szCs w:val="24"/>
        </w:rPr>
        <w:t>Протокол №</w:t>
      </w:r>
      <w:r w:rsidR="00DB3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="00DB343E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8E7172" w:rsidRPr="008E7172">
        <w:rPr>
          <w:rFonts w:ascii="Times New Roman" w:eastAsia="Calibri" w:hAnsi="Times New Roman" w:cs="Times New Roman"/>
          <w:sz w:val="24"/>
          <w:szCs w:val="24"/>
        </w:rPr>
        <w:t xml:space="preserve">Протокол №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8E7172" w:rsidRPr="008E7172">
        <w:rPr>
          <w:rFonts w:ascii="Times New Roman" w:eastAsia="Calibri" w:hAnsi="Times New Roman" w:cs="Times New Roman"/>
          <w:sz w:val="24"/>
          <w:szCs w:val="24"/>
        </w:rPr>
        <w:tab/>
      </w:r>
      <w:r w:rsidR="008E7172" w:rsidRPr="008E7172">
        <w:rPr>
          <w:rFonts w:ascii="Times New Roman" w:eastAsia="Calibri" w:hAnsi="Times New Roman" w:cs="Times New Roman"/>
          <w:sz w:val="24"/>
          <w:szCs w:val="24"/>
        </w:rPr>
        <w:tab/>
      </w:r>
      <w:r w:rsidR="008E7172" w:rsidRPr="008E7172">
        <w:rPr>
          <w:rFonts w:ascii="Times New Roman" w:eastAsia="Calibri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8E7172" w:rsidRPr="008E7172">
        <w:rPr>
          <w:rFonts w:ascii="Times New Roman" w:eastAsia="Calibri" w:hAnsi="Times New Roman" w:cs="Times New Roman"/>
          <w:sz w:val="24"/>
          <w:szCs w:val="24"/>
        </w:rPr>
        <w:t xml:space="preserve">  Протокол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351</w:t>
      </w:r>
    </w:p>
    <w:p w:rsidR="008E7172" w:rsidRPr="008E7172" w:rsidRDefault="00F23E2A" w:rsidP="00F23E2A">
      <w:pPr>
        <w:spacing w:after="0"/>
        <w:ind w:left="-1276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DB343E">
        <w:rPr>
          <w:rFonts w:ascii="Times New Roman" w:eastAsia="Calibri" w:hAnsi="Times New Roman" w:cs="Times New Roman"/>
          <w:sz w:val="24"/>
          <w:szCs w:val="24"/>
        </w:rPr>
        <w:t>от «31» августа 2023 г.</w:t>
      </w:r>
      <w:r w:rsidR="00DB343E">
        <w:rPr>
          <w:rFonts w:ascii="Times New Roman" w:eastAsia="Calibri" w:hAnsi="Times New Roman" w:cs="Times New Roman"/>
          <w:sz w:val="24"/>
          <w:szCs w:val="24"/>
        </w:rPr>
        <w:tab/>
      </w:r>
      <w:r w:rsidR="00DB343E">
        <w:rPr>
          <w:rFonts w:ascii="Times New Roman" w:eastAsia="Calibri" w:hAnsi="Times New Roman" w:cs="Times New Roman"/>
          <w:sz w:val="24"/>
          <w:szCs w:val="24"/>
        </w:rPr>
        <w:tab/>
      </w:r>
      <w:r w:rsidR="00DB343E">
        <w:rPr>
          <w:rFonts w:ascii="Times New Roman" w:eastAsia="Calibri" w:hAnsi="Times New Roman" w:cs="Times New Roman"/>
          <w:sz w:val="24"/>
          <w:szCs w:val="24"/>
        </w:rPr>
        <w:tab/>
        <w:t>от «30</w:t>
      </w:r>
      <w:r w:rsidR="008E7172" w:rsidRPr="008E7172">
        <w:rPr>
          <w:rFonts w:ascii="Times New Roman" w:eastAsia="Calibri" w:hAnsi="Times New Roman" w:cs="Times New Roman"/>
          <w:sz w:val="24"/>
          <w:szCs w:val="24"/>
        </w:rPr>
        <w:t>» августа 2023 г.</w:t>
      </w:r>
      <w:r w:rsidR="008E7172" w:rsidRPr="008E7172">
        <w:rPr>
          <w:rFonts w:ascii="Times New Roman" w:eastAsia="Calibri" w:hAnsi="Times New Roman" w:cs="Times New Roman"/>
          <w:sz w:val="24"/>
          <w:szCs w:val="24"/>
        </w:rPr>
        <w:tab/>
      </w:r>
      <w:r w:rsidR="008E7172" w:rsidRPr="008E7172">
        <w:rPr>
          <w:rFonts w:ascii="Times New Roman" w:eastAsia="Calibri" w:hAnsi="Times New Roman" w:cs="Times New Roman"/>
          <w:sz w:val="24"/>
          <w:szCs w:val="24"/>
        </w:rPr>
        <w:tab/>
        <w:t xml:space="preserve">       от «31» августа 2023 г.</w:t>
      </w:r>
    </w:p>
    <w:p w:rsidR="008E7172" w:rsidRPr="008E7172" w:rsidRDefault="008E7172" w:rsidP="008E7172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</w:p>
    <w:p w:rsidR="008E7172" w:rsidRPr="008E7172" w:rsidRDefault="008E7172" w:rsidP="008E7172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</w:p>
    <w:p w:rsidR="008E7172" w:rsidRPr="008E7172" w:rsidRDefault="008E7172" w:rsidP="008E7172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</w:p>
    <w:p w:rsidR="008E7172" w:rsidRPr="008E7172" w:rsidRDefault="008E7172" w:rsidP="008E7172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</w:p>
    <w:p w:rsidR="008E7172" w:rsidRPr="008E7172" w:rsidRDefault="008E7172" w:rsidP="00F23E2A">
      <w:pPr>
        <w:spacing w:after="0"/>
        <w:ind w:left="-1418" w:right="-42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E7172">
        <w:rPr>
          <w:rFonts w:ascii="Times New Roman" w:eastAsia="Calibri" w:hAnsi="Times New Roman" w:cs="Times New Roman"/>
          <w:b/>
          <w:bCs/>
          <w:sz w:val="28"/>
          <w:szCs w:val="28"/>
        </w:rPr>
        <w:t>РАБОЧАЯ ПРОГРАММА</w:t>
      </w:r>
      <w:r w:rsidRPr="008E7172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 w:rsidR="00F23E2A">
        <w:rPr>
          <w:rFonts w:ascii="Times New Roman" w:eastAsia="Calibri" w:hAnsi="Times New Roman" w:cs="Times New Roman"/>
          <w:sz w:val="28"/>
          <w:szCs w:val="28"/>
        </w:rPr>
        <w:t>по учебному предмету</w:t>
      </w:r>
    </w:p>
    <w:p w:rsidR="008E7172" w:rsidRDefault="00F23E2A" w:rsidP="00F23E2A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«Математика</w:t>
      </w:r>
      <w:r w:rsidR="008E7172" w:rsidRPr="008E717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23E2A" w:rsidRDefault="00F23E2A" w:rsidP="00F23E2A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 класс</w:t>
      </w:r>
    </w:p>
    <w:p w:rsidR="00F23E2A" w:rsidRDefault="00F23E2A" w:rsidP="00F23E2A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 интеллектуальными нарушениями</w:t>
      </w:r>
    </w:p>
    <w:p w:rsidR="00F23E2A" w:rsidRDefault="00F23E2A" w:rsidP="00F23E2A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(умственной отсталостью)</w:t>
      </w:r>
    </w:p>
    <w:p w:rsidR="00F23E2A" w:rsidRPr="008E7172" w:rsidRDefault="00F23E2A" w:rsidP="00F23E2A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ФГОС УО, вариант 1</w:t>
      </w:r>
    </w:p>
    <w:p w:rsidR="008E7172" w:rsidRPr="008E7172" w:rsidRDefault="008E7172" w:rsidP="008E7172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E7172">
        <w:rPr>
          <w:rFonts w:ascii="Times New Roman" w:eastAsia="Calibri" w:hAnsi="Times New Roman" w:cs="Times New Roman"/>
          <w:sz w:val="28"/>
          <w:szCs w:val="28"/>
        </w:rPr>
        <w:t>на 2023-2024 учебный год</w:t>
      </w:r>
    </w:p>
    <w:p w:rsidR="008E7172" w:rsidRPr="008E7172" w:rsidRDefault="008E7172" w:rsidP="008E7172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E7172" w:rsidRPr="008E7172" w:rsidRDefault="008E7172" w:rsidP="008E7172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E7172" w:rsidRPr="008E7172" w:rsidRDefault="008E7172" w:rsidP="008E7172">
      <w:pPr>
        <w:spacing w:after="0"/>
        <w:ind w:right="-427"/>
        <w:rPr>
          <w:rFonts w:ascii="Times New Roman" w:eastAsia="Calibri" w:hAnsi="Times New Roman" w:cs="Times New Roman"/>
          <w:sz w:val="28"/>
          <w:szCs w:val="28"/>
        </w:rPr>
      </w:pPr>
    </w:p>
    <w:p w:rsidR="008E7172" w:rsidRPr="008E7172" w:rsidRDefault="008E7172" w:rsidP="00F23E2A">
      <w:pPr>
        <w:spacing w:after="0"/>
        <w:ind w:right="-427"/>
        <w:rPr>
          <w:rFonts w:ascii="Times New Roman" w:eastAsia="Calibri" w:hAnsi="Times New Roman" w:cs="Times New Roman"/>
          <w:sz w:val="28"/>
          <w:szCs w:val="28"/>
        </w:rPr>
      </w:pPr>
    </w:p>
    <w:p w:rsidR="008E7172" w:rsidRPr="008E7172" w:rsidRDefault="008E7172" w:rsidP="008E7172">
      <w:pPr>
        <w:spacing w:after="0"/>
        <w:ind w:right="-42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E7172">
        <w:rPr>
          <w:rFonts w:ascii="Times New Roman" w:eastAsia="Calibri" w:hAnsi="Times New Roman" w:cs="Times New Roman"/>
          <w:sz w:val="28"/>
          <w:szCs w:val="28"/>
        </w:rPr>
        <w:t>Составитель: Скутельник Алексей Михайлович</w:t>
      </w:r>
    </w:p>
    <w:p w:rsidR="008E7172" w:rsidRPr="008E7172" w:rsidRDefault="008E7172" w:rsidP="008E7172">
      <w:pPr>
        <w:spacing w:after="0"/>
        <w:ind w:left="-1418" w:right="-42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E7172">
        <w:rPr>
          <w:rFonts w:ascii="Times New Roman" w:eastAsia="Calibri" w:hAnsi="Times New Roman" w:cs="Times New Roman"/>
          <w:sz w:val="28"/>
          <w:szCs w:val="28"/>
        </w:rPr>
        <w:t>Учитель начальных классов</w:t>
      </w:r>
    </w:p>
    <w:p w:rsidR="008E7172" w:rsidRPr="008E7172" w:rsidRDefault="008E7172" w:rsidP="008E7172">
      <w:pPr>
        <w:spacing w:after="0"/>
        <w:ind w:left="-1418" w:right="-42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E7172" w:rsidRPr="008E7172" w:rsidRDefault="008E7172" w:rsidP="008E7172">
      <w:pPr>
        <w:spacing w:after="0"/>
        <w:ind w:right="-427"/>
        <w:rPr>
          <w:rFonts w:ascii="Times New Roman" w:eastAsia="Calibri" w:hAnsi="Times New Roman" w:cs="Times New Roman"/>
          <w:sz w:val="28"/>
          <w:szCs w:val="28"/>
        </w:rPr>
      </w:pPr>
    </w:p>
    <w:p w:rsidR="008E7172" w:rsidRPr="008E7172" w:rsidRDefault="008E7172" w:rsidP="008E7172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3E2A" w:rsidRDefault="00F23E2A" w:rsidP="008E7172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3E2A" w:rsidRDefault="00F23E2A" w:rsidP="008E7172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E7172" w:rsidRPr="008E7172" w:rsidRDefault="008E7172" w:rsidP="008E7172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E7172">
        <w:rPr>
          <w:rFonts w:ascii="Times New Roman" w:eastAsia="Calibri" w:hAnsi="Times New Roman" w:cs="Times New Roman"/>
          <w:sz w:val="28"/>
          <w:szCs w:val="28"/>
        </w:rPr>
        <w:t xml:space="preserve">д. </w:t>
      </w:r>
      <w:proofErr w:type="spellStart"/>
      <w:r w:rsidRPr="008E7172">
        <w:rPr>
          <w:rFonts w:ascii="Times New Roman" w:eastAsia="Calibri" w:hAnsi="Times New Roman" w:cs="Times New Roman"/>
          <w:sz w:val="28"/>
          <w:szCs w:val="28"/>
        </w:rPr>
        <w:t>Ботово</w:t>
      </w:r>
      <w:proofErr w:type="spellEnd"/>
      <w:r w:rsidRPr="008E7172">
        <w:rPr>
          <w:rFonts w:ascii="Times New Roman" w:eastAsia="Calibri" w:hAnsi="Times New Roman" w:cs="Times New Roman"/>
          <w:sz w:val="28"/>
          <w:szCs w:val="28"/>
        </w:rPr>
        <w:t xml:space="preserve"> 2023</w:t>
      </w:r>
    </w:p>
    <w:p w:rsidR="008E7172" w:rsidRDefault="008E7172" w:rsidP="00ED0BD6">
      <w:pPr>
        <w:pStyle w:val="3"/>
        <w:spacing w:before="0" w:line="240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bookmarkEnd w:id="0"/>
    <w:p w:rsidR="00F23E2A" w:rsidRDefault="00F23E2A" w:rsidP="00F23E2A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C10BF" w:rsidRPr="00ED0BD6" w:rsidRDefault="00BC10BF" w:rsidP="00F23E2A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D0BD6">
        <w:rPr>
          <w:rFonts w:ascii="Times New Roman" w:eastAsia="Calibri" w:hAnsi="Times New Roman" w:cs="Times New Roman"/>
          <w:b/>
          <w:bCs/>
          <w:caps/>
          <w:color w:val="231F20"/>
          <w:sz w:val="28"/>
          <w:szCs w:val="28"/>
        </w:rPr>
        <w:lastRenderedPageBreak/>
        <w:t>Пояснительная записка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>Примерная рабочая программа учебного предмета «Математика» разработана на основе:</w:t>
      </w:r>
    </w:p>
    <w:p w:rsidR="00862ABE" w:rsidRDefault="00BC10BF" w:rsidP="00862ABE">
      <w:pPr>
        <w:pStyle w:val="a7"/>
        <w:numPr>
          <w:ilvl w:val="0"/>
          <w:numId w:val="12"/>
        </w:num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2ABE">
        <w:rPr>
          <w:rFonts w:ascii="Times New Roman" w:eastAsia="Calibri" w:hAnsi="Times New Roman" w:cs="Times New Roman"/>
          <w:sz w:val="28"/>
          <w:szCs w:val="28"/>
        </w:rPr>
        <w:t xml:space="preserve">Федерального государственного образовательного </w:t>
      </w:r>
      <w:r w:rsidR="00862ABE" w:rsidRPr="00862ABE">
        <w:rPr>
          <w:rFonts w:ascii="Times New Roman" w:eastAsia="Calibri" w:hAnsi="Times New Roman" w:cs="Times New Roman"/>
          <w:sz w:val="28"/>
          <w:szCs w:val="28"/>
        </w:rPr>
        <w:t>стандарта (</w:t>
      </w:r>
      <w:r w:rsidRPr="00862ABE">
        <w:rPr>
          <w:rFonts w:ascii="Times New Roman" w:eastAsia="Calibri" w:hAnsi="Times New Roman" w:cs="Times New Roman"/>
          <w:sz w:val="28"/>
          <w:szCs w:val="28"/>
        </w:rPr>
        <w:t xml:space="preserve">далее – ФГОС) образования </w:t>
      </w:r>
      <w:proofErr w:type="gramStart"/>
      <w:r w:rsidRPr="00862ABE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862ABE">
        <w:rPr>
          <w:rFonts w:ascii="Times New Roman" w:eastAsia="Calibri" w:hAnsi="Times New Roman" w:cs="Times New Roman"/>
          <w:sz w:val="28"/>
          <w:szCs w:val="28"/>
        </w:rPr>
        <w:t xml:space="preserve"> с умственной отсталостью (интелле</w:t>
      </w:r>
      <w:r w:rsidR="00862ABE">
        <w:rPr>
          <w:rFonts w:ascii="Times New Roman" w:eastAsia="Calibri" w:hAnsi="Times New Roman" w:cs="Times New Roman"/>
          <w:sz w:val="28"/>
          <w:szCs w:val="28"/>
        </w:rPr>
        <w:t>ктуальными нарушениями);</w:t>
      </w:r>
    </w:p>
    <w:p w:rsidR="00BC10BF" w:rsidRPr="00862ABE" w:rsidRDefault="00302094" w:rsidP="00862ABE">
      <w:pPr>
        <w:pStyle w:val="a7"/>
        <w:numPr>
          <w:ilvl w:val="0"/>
          <w:numId w:val="12"/>
        </w:num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BC10BF" w:rsidRPr="00862ABE">
        <w:rPr>
          <w:rFonts w:ascii="Times New Roman" w:eastAsia="Calibri" w:hAnsi="Times New Roman" w:cs="Times New Roman"/>
          <w:sz w:val="28"/>
          <w:szCs w:val="28"/>
        </w:rPr>
        <w:t>даптированной основной общеобраз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овательной программы (далее – </w:t>
      </w:r>
      <w:r w:rsidR="00BC10BF" w:rsidRPr="00862ABE">
        <w:rPr>
          <w:rFonts w:ascii="Times New Roman" w:eastAsia="Calibri" w:hAnsi="Times New Roman" w:cs="Times New Roman"/>
          <w:sz w:val="28"/>
          <w:szCs w:val="28"/>
        </w:rPr>
        <w:t xml:space="preserve">АООП) образования </w:t>
      </w:r>
      <w:proofErr w:type="gramStart"/>
      <w:r w:rsidR="00BC10BF" w:rsidRPr="00862ABE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="00BC10BF" w:rsidRPr="00862ABE">
        <w:rPr>
          <w:rFonts w:ascii="Times New Roman" w:eastAsia="Calibri" w:hAnsi="Times New Roman" w:cs="Times New Roman"/>
          <w:sz w:val="28"/>
          <w:szCs w:val="28"/>
        </w:rPr>
        <w:t xml:space="preserve"> с умственной отсталостью (интеллектуал</w:t>
      </w:r>
      <w:r w:rsidR="00ED0BD6" w:rsidRPr="00862ABE">
        <w:rPr>
          <w:rFonts w:ascii="Times New Roman" w:eastAsia="Calibri" w:hAnsi="Times New Roman" w:cs="Times New Roman"/>
          <w:sz w:val="28"/>
          <w:szCs w:val="28"/>
        </w:rPr>
        <w:t>ьными нарушениями).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Математика является важной составляющей частью образования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с умственной отсталостью (интеллектуальными нарушениями). Овладение математическими знаниями и умениями является необходимым условием успешной социализации обучающихся, формированием у них жизненных компетенций.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D0BD6">
        <w:rPr>
          <w:rFonts w:ascii="Times New Roman" w:eastAsia="Calibri" w:hAnsi="Times New Roman" w:cs="Times New Roman"/>
          <w:bCs/>
          <w:iCs/>
          <w:sz w:val="28"/>
          <w:szCs w:val="28"/>
        </w:rPr>
        <w:t>Основная цель обучения математике детей с легкой умственной отсталостью (интеллектуальными нарушениями) неразрывно с</w:t>
      </w:r>
      <w:r w:rsidR="00862ABE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вязана с целью реализации АООП </w:t>
      </w:r>
      <w:r w:rsidRPr="00ED0BD6">
        <w:rPr>
          <w:rFonts w:ascii="Times New Roman" w:eastAsia="Calibri" w:hAnsi="Times New Roman" w:cs="Times New Roman"/>
          <w:bCs/>
          <w:iCs/>
          <w:sz w:val="28"/>
          <w:szCs w:val="28"/>
        </w:rPr>
        <w:t>и заключается в создании условий для максимального удовлетворения особых образовательных потребностей обучающихся, обеспечивающих усвоение ими с</w:t>
      </w:r>
      <w:r w:rsidR="00862ABE">
        <w:rPr>
          <w:rFonts w:ascii="Times New Roman" w:eastAsia="Calibri" w:hAnsi="Times New Roman" w:cs="Times New Roman"/>
          <w:bCs/>
          <w:iCs/>
          <w:sz w:val="28"/>
          <w:szCs w:val="28"/>
        </w:rPr>
        <w:t>оциального и культурного опыта.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D0BD6">
        <w:rPr>
          <w:rFonts w:ascii="Times New Roman" w:eastAsia="Calibri" w:hAnsi="Times New Roman" w:cs="Times New Roman"/>
          <w:bCs/>
          <w:iCs/>
          <w:sz w:val="28"/>
          <w:szCs w:val="28"/>
        </w:rPr>
        <w:t>Достижение данной цели при разработке и реализации общеобразовательной организацией АООП в процессе всей образовательной деятельности, в том числе по освоению обучающимися предметной области «Математика», предусматривает решение следующих основных задач</w:t>
      </w:r>
      <w:r w:rsidR="00862ABE">
        <w:rPr>
          <w:rFonts w:ascii="Times New Roman" w:eastAsia="Calibri" w:hAnsi="Times New Roman" w:cs="Times New Roman"/>
          <w:bCs/>
          <w:iCs/>
          <w:sz w:val="28"/>
          <w:szCs w:val="28"/>
        </w:rPr>
        <w:t>:</w:t>
      </w:r>
    </w:p>
    <w:p w:rsidR="00862ABE" w:rsidRDefault="00182C3A" w:rsidP="00862ABE">
      <w:pPr>
        <w:pStyle w:val="a7"/>
        <w:numPr>
          <w:ilvl w:val="0"/>
          <w:numId w:val="11"/>
        </w:num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862ABE">
        <w:rPr>
          <w:rFonts w:ascii="Times New Roman" w:eastAsia="Calibri" w:hAnsi="Times New Roman" w:cs="Times New Roman"/>
          <w:bCs/>
          <w:iCs/>
          <w:sz w:val="28"/>
          <w:szCs w:val="28"/>
        </w:rPr>
        <w:t>Овладение</w:t>
      </w:r>
      <w:r w:rsidR="00BC10BF" w:rsidRPr="00862ABE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обучающимися с легкой умственной отсталостью (интеллектуальными нарушениями) учебной деятельностью, обеспечивающей формирование жизненных компетенций; </w:t>
      </w:r>
    </w:p>
    <w:p w:rsidR="00862ABE" w:rsidRDefault="00182C3A" w:rsidP="00862ABE">
      <w:pPr>
        <w:pStyle w:val="a7"/>
        <w:numPr>
          <w:ilvl w:val="0"/>
          <w:numId w:val="11"/>
        </w:num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862ABE">
        <w:rPr>
          <w:rFonts w:ascii="Times New Roman" w:eastAsia="Calibri" w:hAnsi="Times New Roman" w:cs="Times New Roman"/>
          <w:bCs/>
          <w:iCs/>
          <w:sz w:val="28"/>
          <w:szCs w:val="28"/>
        </w:rPr>
        <w:t>Формирование</w:t>
      </w:r>
      <w:r w:rsidR="00BC10BF" w:rsidRPr="00862ABE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общей культуры, обеспечивающей разностороннее развитие их личности (нравственно-эстетическое, социально-личностное, интеллектуальное, физическое), в соответствии с принятыми в семье и обществе духовно-нравственными и социокультурными ценностями; </w:t>
      </w:r>
    </w:p>
    <w:p w:rsidR="00BC10BF" w:rsidRDefault="00182C3A" w:rsidP="00862ABE">
      <w:pPr>
        <w:pStyle w:val="a7"/>
        <w:numPr>
          <w:ilvl w:val="0"/>
          <w:numId w:val="11"/>
        </w:num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862ABE">
        <w:rPr>
          <w:rFonts w:ascii="Times New Roman" w:eastAsia="Calibri" w:hAnsi="Times New Roman" w:cs="Times New Roman"/>
          <w:bCs/>
          <w:iCs/>
          <w:sz w:val="28"/>
          <w:szCs w:val="28"/>
        </w:rPr>
        <w:t>Достижение</w:t>
      </w:r>
      <w:r w:rsidR="00BC10BF" w:rsidRPr="00862ABE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 и возможностей.</w:t>
      </w:r>
    </w:p>
    <w:p w:rsidR="005A21BB" w:rsidRPr="005A21BB" w:rsidRDefault="005A21BB" w:rsidP="005A21BB">
      <w:pPr>
        <w:pStyle w:val="a7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5A21B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Цели и задачи образовательной деятельности по изучению учебного предмета</w:t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«Математика»</w:t>
      </w:r>
    </w:p>
    <w:p w:rsidR="005A21BB" w:rsidRPr="005A21BB" w:rsidRDefault="005A21BB" w:rsidP="005A21BB">
      <w:pPr>
        <w:pStyle w:val="a7"/>
        <w:autoSpaceDN w:val="0"/>
        <w:spacing w:after="0" w:line="240" w:lineRule="auto"/>
        <w:ind w:firstLine="69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Математика является важной составляющей частью образования </w:t>
      </w:r>
      <w:proofErr w:type="gramStart"/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обучающихся</w:t>
      </w:r>
      <w:proofErr w:type="gramEnd"/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с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умственной отсталостью (интеллектуальными нарушениями). Овладение математическими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знаниями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умениями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является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необходимым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условием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успешной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социализации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обучающихся, подготовки их к производительному труду.</w:t>
      </w:r>
    </w:p>
    <w:p w:rsidR="005A21BB" w:rsidRPr="005A21BB" w:rsidRDefault="005A21BB" w:rsidP="005A21BB">
      <w:pPr>
        <w:pStyle w:val="a7"/>
        <w:autoSpaceDN w:val="0"/>
        <w:spacing w:after="0" w:line="240" w:lineRule="auto"/>
        <w:ind w:firstLine="69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Основная цель обучения математике детей с легкой умственной отсталостью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(интеллектуальными нарушениями) неразрывно связана с целью реализации АООП 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заключается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в создании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условий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для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максимального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удовлетворения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особых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образовательных потребностей обучающихся, обеспечивающих усвоение ими социального 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культурного опыта.</w:t>
      </w:r>
    </w:p>
    <w:p w:rsidR="005A21BB" w:rsidRDefault="005A21BB" w:rsidP="005A21BB">
      <w:pPr>
        <w:pStyle w:val="a7"/>
        <w:autoSpaceDN w:val="0"/>
        <w:spacing w:after="0" w:line="240" w:lineRule="auto"/>
        <w:ind w:firstLine="69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Достижение данной цели в процессе обучения математике предусматривает решение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5A21BB">
        <w:rPr>
          <w:rFonts w:ascii="Times New Roman" w:eastAsia="Calibri" w:hAnsi="Times New Roman" w:cs="Times New Roman"/>
          <w:bCs/>
          <w:iCs/>
          <w:sz w:val="28"/>
          <w:szCs w:val="28"/>
        </w:rPr>
        <w:t>следующих основных задач:</w:t>
      </w:r>
    </w:p>
    <w:p w:rsidR="00E316F5" w:rsidRPr="00E316F5" w:rsidRDefault="00E316F5" w:rsidP="00E316F5">
      <w:pPr>
        <w:pStyle w:val="a7"/>
        <w:autoSpaceDN w:val="0"/>
        <w:ind w:firstLine="69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lastRenderedPageBreak/>
        <w:t>● овладение обучающимися с легкой умственной отсталостью (интеллектуальными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нарушениями)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учебной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деятельностью,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обеспечивающей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формирование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жизненных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компетенций;</w:t>
      </w:r>
    </w:p>
    <w:p w:rsidR="00E316F5" w:rsidRPr="00E316F5" w:rsidRDefault="00E316F5" w:rsidP="00E316F5">
      <w:pPr>
        <w:pStyle w:val="a7"/>
        <w:autoSpaceDN w:val="0"/>
        <w:ind w:firstLine="69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sym w:font="Symbol" w:char="F0B7"/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формирование общей культуры, обеспечивающей разностороннее развитие их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личности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(нравственно-эстетическое,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социально-личностное,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интеллектуальное,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физическое),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в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соответствии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с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принятыми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в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семье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обществе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духовно-нравственными и социокультурными ценностями;</w:t>
      </w:r>
    </w:p>
    <w:p w:rsidR="00E316F5" w:rsidRPr="00E316F5" w:rsidRDefault="00E316F5" w:rsidP="00E316F5">
      <w:pPr>
        <w:pStyle w:val="a7"/>
        <w:autoSpaceDN w:val="0"/>
        <w:ind w:firstLine="69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sym w:font="Symbol" w:char="F0B7"/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достижение планируемых результатов освоения АООП образования обучающимися с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легкой умственной отсталостью (интеллектуальными нарушениями) с учетом их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особых образовательных потребностей, а также индивидуальных особенностей 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возможностей.</w:t>
      </w:r>
    </w:p>
    <w:p w:rsidR="00E316F5" w:rsidRPr="00E316F5" w:rsidRDefault="00E316F5" w:rsidP="00E316F5">
      <w:pPr>
        <w:pStyle w:val="a7"/>
        <w:autoSpaceDN w:val="0"/>
        <w:ind w:firstLine="69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316F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Цель обучения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математике состоит в подготовке </w:t>
      </w:r>
      <w:proofErr w:type="gramStart"/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обучающихся</w:t>
      </w:r>
      <w:proofErr w:type="gramEnd"/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этой категории к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жизни в современном обществе и овладению доступными профессионально-трудовыми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навыками.</w:t>
      </w:r>
    </w:p>
    <w:p w:rsidR="00E316F5" w:rsidRPr="00E316F5" w:rsidRDefault="00E316F5" w:rsidP="00E316F5">
      <w:pPr>
        <w:pStyle w:val="a7"/>
        <w:autoSpaceDN w:val="0"/>
        <w:ind w:firstLine="69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Исходя из данной цели, определены следующие задачи обучения математике:</w:t>
      </w:r>
    </w:p>
    <w:p w:rsidR="00E316F5" w:rsidRPr="00E316F5" w:rsidRDefault="00E316F5" w:rsidP="00E316F5">
      <w:pPr>
        <w:pStyle w:val="a7"/>
        <w:autoSpaceDN w:val="0"/>
        <w:ind w:firstLine="69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sym w:font="Symbol" w:char="F0B7"/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формирование доступных умственно </w:t>
      </w:r>
      <w:proofErr w:type="gramStart"/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обучающимся</w:t>
      </w:r>
      <w:proofErr w:type="gramEnd"/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с умственной отсталостью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(интеллектуальными нарушениями) математических знаний и умений, необходимых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для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учебно-познавательных,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учебно-практических,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житейских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профессиональных задач и развитие способности их использования при решении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соответствующих возрасту задач;</w:t>
      </w:r>
    </w:p>
    <w:p w:rsidR="00E316F5" w:rsidRPr="00E316F5" w:rsidRDefault="00E316F5" w:rsidP="00E316F5">
      <w:pPr>
        <w:pStyle w:val="a7"/>
        <w:autoSpaceDN w:val="0"/>
        <w:ind w:firstLine="69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sym w:font="Symbol" w:char="F0B7"/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коррекция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развитие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познавательной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деятельности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личностных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качеств</w:t>
      </w:r>
      <w:proofErr w:type="gramEnd"/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обучающихся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с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умственной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отсталостью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(интеллектуальными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нарушениями)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средствами математики с учетом их индивидуальных возможностей;</w:t>
      </w:r>
    </w:p>
    <w:p w:rsidR="00E316F5" w:rsidRPr="00E316F5" w:rsidRDefault="00E316F5" w:rsidP="00E316F5">
      <w:pPr>
        <w:pStyle w:val="a7"/>
        <w:autoSpaceDN w:val="0"/>
        <w:ind w:firstLine="69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sym w:font="Symbol" w:char="F0B7"/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формирование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положительных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качеств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личности,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в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частности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аккуратности,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настойчивости, трудолюбия, самостоятельности, терпеливости, любознательности,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умений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планировать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свою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деятельность,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доводить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начатое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дело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до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конца,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осуществлять контроль и самоконтроль.</w:t>
      </w:r>
    </w:p>
    <w:p w:rsidR="00E316F5" w:rsidRPr="00E316F5" w:rsidRDefault="00E316F5" w:rsidP="00E316F5">
      <w:pPr>
        <w:pStyle w:val="a7"/>
        <w:autoSpaceDN w:val="0"/>
        <w:ind w:firstLine="69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Реализация в образовательной деятельности указанных задач, которые можно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охарактеризовать соответственно как образовательные, коррекционные, воспитательные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задачи, обеспечит достижение планируемых результатов освоения АООП (вариант 1) в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bCs/>
          <w:iCs/>
          <w:sz w:val="28"/>
          <w:szCs w:val="28"/>
        </w:rPr>
        <w:t>предметной области «Математика».</w:t>
      </w:r>
    </w:p>
    <w:p w:rsidR="005A21BB" w:rsidRPr="005A21BB" w:rsidRDefault="005A21BB" w:rsidP="005A21BB">
      <w:pPr>
        <w:pStyle w:val="a7"/>
        <w:autoSpaceDN w:val="0"/>
        <w:spacing w:after="0" w:line="240" w:lineRule="auto"/>
        <w:ind w:firstLine="69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BC10BF" w:rsidRPr="00ED0BD6" w:rsidRDefault="00BC10BF" w:rsidP="009B1B2C">
      <w:pPr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ED0BD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Общая характеристика учебного предмета</w:t>
      </w:r>
    </w:p>
    <w:p w:rsidR="00BC10BF" w:rsidRPr="00ED0BD6" w:rsidRDefault="00BC10BF" w:rsidP="00ED0BD6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>Учебный предмет «Математика», предназначенный для обучения детей с легкой умственной отсталостью (интеллектуальными нарушениями) в 1 классе, представляет собой интегрированный курс, состоящий из арифметического материала и элементов наглядной геометрии.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Основные критерии отбора математического материала, рекомендованного для изучения в 1 классе в соответствии с требованиями ФГОС образования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с умственной отсталостью (интеллектуальными нарушениями) и </w:t>
      </w:r>
      <w:proofErr w:type="spellStart"/>
      <w:r w:rsidRPr="00ED0BD6">
        <w:rPr>
          <w:rFonts w:ascii="Times New Roman" w:eastAsia="Calibri" w:hAnsi="Times New Roman" w:cs="Times New Roman"/>
          <w:sz w:val="28"/>
          <w:szCs w:val="28"/>
        </w:rPr>
        <w:t>ПрАООП</w:t>
      </w:r>
      <w:proofErr w:type="spellEnd"/>
      <w:r w:rsidR="009B1B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– его </w:t>
      </w:r>
      <w:r w:rsidRPr="00ED0BD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доступность и практическая значимость. Доступность проявляется, прежде всего, в том, что объем математического материала существенно снижен, а содержание заметно упрощено по сравнению с курсом начального обучения математике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с нормальным интеллектуальным развитием в соответствии с ФГОС НОО. Это связано с тем, что для овладения новыми знаниями детям с умственной отсталостью требуется больше времени и усилий, нежели их нормально развивающимся сверстникам.  Практическая значимость заключается в тесной связи изучения курса математики с жизненным опытом детей, формированием у них умения применять полученные знания на практике. </w:t>
      </w:r>
    </w:p>
    <w:p w:rsidR="009B1B2C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Содержание курса математики начинается с пропедевтического периода, после которого обучающиеся изучают первый десяток (числа 1-10, включая 0) и получают первоначальные представления о нумерации чисел в пределах 20.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Содержание обучения математике в 1 классе представлено в рабочей программе разделами «Пропедевтика» (данный раздел является обязательным для изучения обучающимися, осваивающими АООП в соответствии с учебным планом для I -  IV классов), «Нумерация», «Единицы измерения», «Арифметические действия», «Арифметические задачи», «Геометрический материал». 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Указанная структуризация курса математики для 1 класса соответствует структуре программы по математике для I -  IV классов, содержащейся в </w:t>
      </w:r>
      <w:proofErr w:type="spellStart"/>
      <w:r w:rsidRPr="00ED0BD6">
        <w:rPr>
          <w:rFonts w:ascii="Times New Roman" w:eastAsia="Calibri" w:hAnsi="Times New Roman" w:cs="Times New Roman"/>
          <w:sz w:val="28"/>
          <w:szCs w:val="28"/>
        </w:rPr>
        <w:t>ПрАООП</w:t>
      </w:r>
      <w:proofErr w:type="spell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образования обучающихся с умственной отсталостью </w:t>
      </w:r>
      <w:r w:rsidR="009B1B2C">
        <w:rPr>
          <w:rFonts w:ascii="Times New Roman" w:eastAsia="Calibri" w:hAnsi="Times New Roman" w:cs="Times New Roman"/>
          <w:sz w:val="28"/>
          <w:szCs w:val="28"/>
        </w:rPr>
        <w:t>(интеллектуальными нарушениями).</w:t>
      </w:r>
      <w:proofErr w:type="gramEnd"/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>Основное математическое содержание пропедевтического периода состоит в формировании (уточнении, развитии) элементарных математических представлений о величине, количестве, форме предметов, а также пространственных и временных представлений.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За период </w:t>
      </w:r>
      <w:r w:rsidR="00862ABE" w:rsidRPr="00ED0BD6">
        <w:rPr>
          <w:rFonts w:ascii="Times New Roman" w:eastAsia="Calibri" w:hAnsi="Times New Roman" w:cs="Times New Roman"/>
          <w:sz w:val="28"/>
          <w:szCs w:val="28"/>
        </w:rPr>
        <w:t>обучения в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1 классе обучающиеся познакомятся с числами в пределах 10 и 20, научатся их читать и записывать. У них будут сформированы представления о числе как результате счета. Обучающиеся овладеют способами получения чисел (однозначных, двузначных в пределах 20); получат представление о числовом ряде, месте каждого числа в числовом ряду; научатся считать в пределах 10 и 20; овладеют приемами сравнения предметных совокупностей и чисел. Обучающиеся научатся выполнять сложение и вычитание чисел в пределах 10; узнают </w:t>
      </w:r>
      <w:r w:rsidR="00862ABE" w:rsidRPr="00ED0BD6">
        <w:rPr>
          <w:rFonts w:ascii="Times New Roman" w:eastAsia="Calibri" w:hAnsi="Times New Roman" w:cs="Times New Roman"/>
          <w:sz w:val="28"/>
          <w:szCs w:val="28"/>
        </w:rPr>
        <w:t>о связях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между сложением и вычитанием, познакомятся с переместительным свойством сложения.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Программа предусматривает ознакомление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с величинами (стоимость, длина, масса, вместимость (емкость), время).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Обучающиеся познакомятся с отдельными единицами измерения указанных величин, доступными для данного уровня математического развития (сантиметр (1 см), рубль (1 р.), копейка (1 к.), килограмм (1 кг), литр (1 л), сутки (1 </w:t>
      </w:r>
      <w:proofErr w:type="spellStart"/>
      <w:r w:rsidRPr="00ED0BD6"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.), неделя (1 </w:t>
      </w:r>
      <w:proofErr w:type="spellStart"/>
      <w:r w:rsidRPr="00ED0BD6">
        <w:rPr>
          <w:rFonts w:ascii="Times New Roman" w:eastAsia="Calibri" w:hAnsi="Times New Roman" w:cs="Times New Roman"/>
          <w:sz w:val="28"/>
          <w:szCs w:val="28"/>
        </w:rPr>
        <w:t>нед</w:t>
      </w:r>
      <w:proofErr w:type="spellEnd"/>
      <w:r w:rsidRPr="00ED0BD6">
        <w:rPr>
          <w:rFonts w:ascii="Times New Roman" w:eastAsia="Calibri" w:hAnsi="Times New Roman" w:cs="Times New Roman"/>
          <w:sz w:val="28"/>
          <w:szCs w:val="28"/>
        </w:rPr>
        <w:t>.); овладеют первоначальными навыками измерения величин с помощью измерительных приборов (линейка, весы, мерная кружка) и записью чисел, полученных при измерении одной мерой.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Дети будут знать названия частей суток и дней недели, порядковый номер дней недели и их очередность.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Особое место в программе по математике занимают арифметические задачи. В 1 классе предусмотрено обучение детей с легкой умственной отсталостью (интеллектуальными нарушениями) умению решать простые арифметические задачи, раскрывающие смысл арифметических действий сложения и </w:t>
      </w:r>
      <w:r w:rsidR="00862ABE" w:rsidRPr="00ED0BD6">
        <w:rPr>
          <w:rFonts w:ascii="Times New Roman" w:eastAsia="Calibri" w:hAnsi="Times New Roman" w:cs="Times New Roman"/>
          <w:sz w:val="28"/>
          <w:szCs w:val="28"/>
        </w:rPr>
        <w:t>вычитания: на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нахождение суммы и разности (остатка). Обучающиеся научатся ориентироваться в структуре арифметической задачи (выделять условие и вопрос задачи); на основе </w:t>
      </w:r>
      <w:r w:rsidRPr="00ED0BD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анализа взаимосвязи между числовыми данными, содержащимися </w:t>
      </w:r>
      <w:r w:rsidR="00862ABE" w:rsidRPr="00ED0BD6">
        <w:rPr>
          <w:rFonts w:ascii="Times New Roman" w:eastAsia="Calibri" w:hAnsi="Times New Roman" w:cs="Times New Roman"/>
          <w:sz w:val="28"/>
          <w:szCs w:val="28"/>
        </w:rPr>
        <w:t>в задаче</w:t>
      </w:r>
      <w:r w:rsidRPr="00ED0BD6">
        <w:rPr>
          <w:rFonts w:ascii="Times New Roman" w:eastAsia="Calibri" w:hAnsi="Times New Roman" w:cs="Times New Roman"/>
          <w:sz w:val="28"/>
          <w:szCs w:val="28"/>
        </w:rPr>
        <w:t>, выбирать соответствующий способ ее решения и реализовывать его; формулировать ответ задачи; составлять задачи на нахождение суммы, разности (остатка) по предложенному сюжету, готовому решению, краткой записи с использованием иллюстраций. Моделирование и иллюстрирование содержания отдельных задач поможет школьникам конкретизировать арифметические действия (сложение и вычитание) и осмыслить их.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В программу по математике включен геометрический материал, который предусматривает ознакомление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с элементами наглядной геометрии.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В процессе образовательной деятельности в 1 классе школьники с легкой умственной отсталостью (интеллектуальными нарушениями) научатся узнавать, называть, различать геометрические фигуры (точка, линия (прямая, кривая, отрезок), круг, квадрат, треугольник, прямоугольник, овал) и тела (шар, куб, брус); научатся вычерчивать треугольник, квадрат, прямоугольник по заданным точкам (вершинам) с помощью линейки; измерять длину отрезка и вычерчивать отрезок заданной длины.</w:t>
      </w:r>
      <w:proofErr w:type="gramEnd"/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>Главной специфической особенностью изучения математики обучающихся с интеллектуальными нарушениями является коррекционная направленность обучения, предполагающая использование специальных методов, приемов и средств по ослаблению недостатков развития познавательной деятельности и всей личности умственно отсталого ребенка в целом. Формирование новых математических знаний и умений, а также их закрепление следует проводить с использованием технологий, активизирующих познавательную деятельность обучающихся, способствующих коррекции и развитию у них приемов умственной деятельности (сравнить, проанализировать, обобщить, провести аналогию, выполнить классификацию объектов, установить причинно-следственные связи, выявить закономерность и пр.). Необходимо также средствами математики оказывать влияние на коррекцию и развитие у обучающихся памяти, внимания, речи, моторных навыков и пр., учитывая их индивидуальные особенности и возможности.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В основе организации процесса обучения математике школьников с легкой умственной отсталостью (интеллектуальными нарушениями) лежат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дифференцированный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и деятельностный подходы, определенные </w:t>
      </w:r>
      <w:proofErr w:type="spellStart"/>
      <w:r w:rsidRPr="00ED0BD6">
        <w:rPr>
          <w:rFonts w:ascii="Times New Roman" w:eastAsia="Calibri" w:hAnsi="Times New Roman" w:cs="Times New Roman"/>
          <w:sz w:val="28"/>
          <w:szCs w:val="28"/>
        </w:rPr>
        <w:t>ПрАООП</w:t>
      </w:r>
      <w:proofErr w:type="spell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как основные при обучении детей указанной категории. Дифференцированный подход предполагает учет особых образовательных потребностей обучающихся, которые проявляются в неоднородности возможностей освоения ими содержания учебного предмета «Математика». В </w:t>
      </w:r>
      <w:r w:rsidR="00613AE4">
        <w:rPr>
          <w:rFonts w:ascii="Times New Roman" w:eastAsia="Calibri" w:hAnsi="Times New Roman" w:cs="Times New Roman"/>
          <w:sz w:val="28"/>
          <w:szCs w:val="28"/>
        </w:rPr>
        <w:t>данной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рабочей программе по математике дифференцированный подход представлен в виде двух уровней достижения планируемых предметных результатов освоения АООП –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минимальному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и достаточному. Основным средством реализации </w:t>
      </w:r>
      <w:proofErr w:type="spellStart"/>
      <w:r w:rsidRPr="00ED0BD6">
        <w:rPr>
          <w:rFonts w:ascii="Times New Roman" w:eastAsia="Calibri" w:hAnsi="Times New Roman" w:cs="Times New Roman"/>
          <w:sz w:val="28"/>
          <w:szCs w:val="28"/>
        </w:rPr>
        <w:t>деятельностного</w:t>
      </w:r>
      <w:proofErr w:type="spell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подхода в изучении математики является обучение как процесс организации познавательной и предметно-практической деятельности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>, обеспечивающий овладение ими содержанием образования.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>При организации образовательной деятельности по изучению математики особое внимание следует уделить формированию у обучающихся с легкой умственной отсталостью базовых учебных действий (личностных, коммуникативных, регулятивных, познавательных). Ба</w:t>
      </w:r>
      <w:r w:rsidR="00182C3A">
        <w:rPr>
          <w:rFonts w:ascii="Times New Roman" w:eastAsia="Calibri" w:hAnsi="Times New Roman" w:cs="Times New Roman"/>
          <w:sz w:val="28"/>
          <w:szCs w:val="28"/>
        </w:rPr>
        <w:t xml:space="preserve">зовые учебные действия 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обеспечивают овладение содержанием учебного предмета, однако не обладают той степенью обобщенности, </w:t>
      </w:r>
      <w:r w:rsidRPr="00ED0BD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которая обеспечивает самостоятельность учебной деятельности и ее реализацию в изменяющихся учебных и </w:t>
      </w:r>
      <w:proofErr w:type="spellStart"/>
      <w:r w:rsidRPr="00ED0BD6">
        <w:rPr>
          <w:rFonts w:ascii="Times New Roman" w:eastAsia="Calibri" w:hAnsi="Times New Roman" w:cs="Times New Roman"/>
          <w:sz w:val="28"/>
          <w:szCs w:val="28"/>
        </w:rPr>
        <w:t>внеучебных</w:t>
      </w:r>
      <w:proofErr w:type="spell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условиях.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>Рабочая программа по математике для 1 класса ориентирована на формирование у обучающихся базовых учебных действий, и обеспечивает формирование у обучающихся с легкой умственной отсталостью личностных, коммуникативных, регулятивных, познавательных учебных действий с учетом их возрастных особенностей. Базовые учебные действия формируются и реализуются в процессе изучения математики только в совместной деятельности педагога и обучающегося.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Формирование личностных учебных действий у обучающихся в 1 классе должно обеспечить принятие ребенком новой для него роли ученика и включение в образовательную деятельность на основе интереса к ее содержанию и организации.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Работа по этому направлению должна способствовать осознанию ребенком таких социальных ролей, как ученик, член семьи, одноклассник, друг; осмыслению социального окружения, своего места в нем; принятию соответствующих возрасту ценностей и социальных ролей; положительному отношению к окружающей действительности и готовности взаимодействия с ней.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Помочь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обучающимся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лучше понять социальные роли и социальное окружение в процессе изучения математики возможно с помощью особого содержания математических заданий и арифметических задач, близкого к жизненному опыту детей.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В этих целях сюжеты заданий и задач должны быть связаны с семьей и семейными отношениями, классом и отношениями «ученик (ученица) – учитель», «ученик – ученик» «ученик – класс», «учитель – класс», школой, городом или другим населенным пунктом, знакомым ребенку.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В результате включения в учебный процесс заданий и задач с подобным содержанием, у обучающихся возрастает интерес к изучению математики, укрепляются связи обучения с жизнью, развиваются способности использовать математические знания для решения соответствующих их возрасту жизненных задач.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Работа над заданиями и задачами с тщательно подобранным «жизненным» содержанием будет способствовать духовно-нравственному развитию и воспитанию обучающихся, формированию начальных представлений о семейных </w:t>
      </w:r>
      <w:r w:rsidR="00862ABE" w:rsidRPr="00ED0BD6">
        <w:rPr>
          <w:rFonts w:ascii="Times New Roman" w:eastAsia="Calibri" w:hAnsi="Times New Roman" w:cs="Times New Roman"/>
          <w:sz w:val="28"/>
          <w:szCs w:val="28"/>
        </w:rPr>
        <w:t>ценностях, бережном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отношении к природе, своему здоровью, безопасном поведении в помещении и на улице. Подбор сюжетного содержания математических заданий и арифметических задач должен вестись в соответствии с планируемыми личностными результатами обучения, способствовать формированию у обучающихся социальных (жизненных) компетенций.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Для формирования мотивационной стороны деятельности детей на начальном этапе обучения математике широко используются игровые технологии, а также положительная стимуляция (похвала, одобрение). Привитию интереса к математике и учению как деятельности в целом будет способствовать использование на уроках наглядности разных видов (предметной, иллюстративной, позже - символической). Необходимость организации учебного процесса на основе широкого применения наглядных средств обусловлена особенностями мыслительной деятельности обучающихся с легкой умственной отсталостью, у которых </w:t>
      </w:r>
      <w:r w:rsidR="00862ABE" w:rsidRPr="00ED0BD6">
        <w:rPr>
          <w:rFonts w:ascii="Times New Roman" w:eastAsia="Calibri" w:hAnsi="Times New Roman" w:cs="Times New Roman"/>
          <w:sz w:val="28"/>
          <w:szCs w:val="28"/>
        </w:rPr>
        <w:t>усвоение математических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знаний и умений в начале школьного обучения происходит на наглядно-действенной основе. </w:t>
      </w:r>
    </w:p>
    <w:p w:rsidR="00182C3A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На уроках математики должна вестись систематическая работа по формированию у обучающихся таких личностных учебных действий, как самостоятельность в выполнении учебных заданий, поручений, понимание личной </w:t>
      </w:r>
      <w:r w:rsidRPr="00ED0BD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ответственности за свои поступки на основе представлений об этических нормах и правилах поведения. Выработка самостоятельных навыков деятельности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с легкой умственной отсталостью – процесс трудоемкий и длительный, что обусловлено особенностями их психофизического развития. На уроках математики в 1 классе нужно предусмотреть планомерную и систематическую работу по данному направлению, постепенно расширяя зону самостоятельности детей в выполнении учебных заданий. В начале школьного обучения целесообразно предлагать обучающимся для самостоятельного выполнения лишь отдельные фрагменты учебного задания; позже - включать в урок математики задания, которые дети должны выполнить самостоятельно после предварительного разъяснения педагогом требования задания и совместного планирования деятельности.  Впоследствии можно предусматривать в учебном процессе задания, выполнение которых будет осуществляться ребенком полностью самостоятельно. Объем и содержание математических заданий, предлагаемых для самостоятельного выполнения, должны соответствовать возрастным и типологическим особенностям обучающихся, учитывать </w:t>
      </w:r>
      <w:r w:rsidR="00862ABE" w:rsidRPr="00ED0BD6">
        <w:rPr>
          <w:rFonts w:ascii="Times New Roman" w:eastAsia="Calibri" w:hAnsi="Times New Roman" w:cs="Times New Roman"/>
          <w:sz w:val="28"/>
          <w:szCs w:val="28"/>
        </w:rPr>
        <w:t>их индивидуальные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возможности.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При организации образовательной деятельности по изучению математики важно обеспечить формирование у обучающихся коммуникативных учебных действий, которые являются неотъемлемой составной частью базовых учебных действий. 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На уроках математики в 1 классе нужно </w:t>
      </w:r>
      <w:r w:rsidR="00862ABE" w:rsidRPr="00ED0BD6">
        <w:rPr>
          <w:rFonts w:ascii="Times New Roman" w:eastAsia="Calibri" w:hAnsi="Times New Roman" w:cs="Times New Roman"/>
          <w:sz w:val="28"/>
          <w:szCs w:val="28"/>
        </w:rPr>
        <w:t>формировать у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2ABE" w:rsidRPr="00ED0BD6">
        <w:rPr>
          <w:rFonts w:ascii="Times New Roman" w:eastAsia="Calibri" w:hAnsi="Times New Roman" w:cs="Times New Roman"/>
          <w:sz w:val="28"/>
          <w:szCs w:val="28"/>
        </w:rPr>
        <w:t>обучающихся знание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правил общения с учителем и сверстниками, </w:t>
      </w:r>
      <w:r w:rsidR="00862ABE" w:rsidRPr="00ED0BD6">
        <w:rPr>
          <w:rFonts w:ascii="Times New Roman" w:eastAsia="Calibri" w:hAnsi="Times New Roman" w:cs="Times New Roman"/>
          <w:sz w:val="28"/>
          <w:szCs w:val="28"/>
        </w:rPr>
        <w:t>умение вступать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в контакт, отвечать на вопросы учителя;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заданию; сотрудничать (конструктивно взаимодействовать) с учителем и сверстниками;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доброжелательно относиться к учителю и сверстникам.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Работу по формированию коммуникативных учебных действий следует начинать в пропедевтический период обучения математике и продолжать в течение всего обучения. Первоначально нужно научить детей с нарушением интеллектуального развития вслушиваться в слова учителя и других учеников, повторять их, отвечать на вопросы, рассказывать о выполненном учителем, одноклассниками или самим ребенком действии и о том, что планируется сделать, и т.п.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предусматривает овладение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математической терминологией, что также важно для формирования коммуникативных учебных действий. Учитывая, что речевое развитие детей с умственной отсталостью происходит со значительным отставанием от нормы и имеет специфические </w:t>
      </w:r>
      <w:r w:rsidR="00862ABE" w:rsidRPr="00ED0BD6">
        <w:rPr>
          <w:rFonts w:ascii="Times New Roman" w:eastAsia="Calibri" w:hAnsi="Times New Roman" w:cs="Times New Roman"/>
          <w:sz w:val="28"/>
          <w:szCs w:val="28"/>
        </w:rPr>
        <w:t>особенности, математическая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терминология вводится небольшими объемами, в соответствии с принципами научности и доступности. После знакомства с новым термином достаточно, если ребенок будет понимать использование этого термина в речи учителя. Требование использовать изученные математические термины в собственной речи должно предъявляться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обучающимся дифференцированно, с учетом их индивидуальных возможностей. При оформлении речевого высказывания с использованием математической терминологии ребенок оперирует обобщенными понятиями, это способствует коррекции и развитию его логического мышления.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На уроках математики следует требовать от обучающихся с нарушением интеллектуального развития проговаривания вслух всех этапов выполнения той или </w:t>
      </w:r>
      <w:r w:rsidRPr="00ED0BD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иной математической операции (вычисления, измерения и пр.) с соблюдением их последовательности. Это проговаривание первоначально может быть в виде отчета о проделанном действии, затем – в виде плана предстоящей деятельности.  Использование внешней речи обучающихся при формировании у них математических умений позволяет учителю отследить правильность формирования алгоритма усваиваемого действия, при необходимости внести коррективы. Внешняя речь постепенно перейдет во внутренний план, на этой основе у обучающихся разовьется умение выполнять математические операции достаточно быстро и правильно, что будет способствовать достижению планируемых результатов освоения АООП. 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Регулятивные учебные действия, которые следует формировать у обучающихся с легкой умственной отсталостью на уроках математики в 1 классе, включают следующие умения: адекватно соблюдать ритуалы школьного поведения (поднимать руку, вставать и выходить из-за парты и т. д.); умение выполнять под руководством учителя учебные действия в практическом плане, на основе пошаговой инструкции по выполнению математической операции;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соотносить свои действия и их результаты с заданными образцами, принимать оценку деятельности; прислушиваться к мнению учителя, сверстников и корригировать в соответствии с этим свои действия при выполнении учебного задания; принимать оказываемую помощь в выполнении учебного задания; умение рассказать о пошаговом выполнении учебного действия с использованием математической терминологии (в форме отчета о выполненном действии) с помощью учителя;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начальные умения производить самооценку результатов выполнения учебного задания (правильно – неправильно).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Знание правил поведения на уроке математики (школьных ритуалов) и следование им при организации образовательной деятельности к концу обучения в 1 классе у многих обучающихся будет в целом сформировано. Гораздо сложнее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с интеллектуальными нарушениями формируются навыки регуляции учебной деятельности, что обусловлено особенностями их психофизического развития. Это требует от учителя систематической, целенаправленной работы по их формированию на каждом уроке математики.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Для развития регулятивных учебных действий у обучающихся с легкой умственной отсталостью в 1 </w:t>
      </w:r>
      <w:r w:rsidR="00862ABE" w:rsidRPr="00ED0BD6">
        <w:rPr>
          <w:rFonts w:ascii="Times New Roman" w:eastAsia="Calibri" w:hAnsi="Times New Roman" w:cs="Times New Roman"/>
          <w:sz w:val="28"/>
          <w:szCs w:val="28"/>
        </w:rPr>
        <w:t>классе следует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широко использовать упражнения репродуктивного характера, в которых требуется выполнить задание по образцу.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При выполнении подобных заданий у учителя есть возможность активно влиять на формирование у учеников операционных, мотивационных, целевых и оценочных базовых учебных действий.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В целях формирования познавательных учебных действий на уроках математики следует развивать следующие умения обучающихся с легкой умственной отсталостью: выделять некоторые существенные, общие и отличительные свойства хорошо знакомых предметов; устанавливать </w:t>
      </w:r>
      <w:proofErr w:type="spellStart"/>
      <w:r w:rsidRPr="00ED0BD6">
        <w:rPr>
          <w:rFonts w:ascii="Times New Roman" w:eastAsia="Calibri" w:hAnsi="Times New Roman" w:cs="Times New Roman"/>
          <w:sz w:val="28"/>
          <w:szCs w:val="28"/>
        </w:rPr>
        <w:t>видо</w:t>
      </w:r>
      <w:proofErr w:type="spellEnd"/>
      <w:r w:rsidRPr="00ED0BD6">
        <w:rPr>
          <w:rFonts w:ascii="Times New Roman" w:eastAsia="Calibri" w:hAnsi="Times New Roman" w:cs="Times New Roman"/>
          <w:sz w:val="28"/>
          <w:szCs w:val="28"/>
        </w:rPr>
        <w:t>-родовые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наблюдать под руководством взрослого за предметами и явлениями окружающей действительности;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работать с несложной по содержанию и структуре информацией (понимать устное высказывание, иллюстрацию,  элементарное схематическое изображение, предъявленных на бумажных и электронных носителях).</w:t>
      </w:r>
      <w:proofErr w:type="gramEnd"/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Математические знания обладают высокой степенью отвлеченности и обобщенности, овладение ими предполагает умение пользоваться знаками (например, </w:t>
      </w:r>
      <w:r w:rsidRPr="00ED0BD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знаками арифметических действий), символами (цифрами), предметами-заместителями (например, при выполнении операций с предметными множествами) и пр. В связи с этим процесс изучения математики изначально нацелен на формирование познавательных учебных действий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обучающихся. Недостаточно, если при введении нового материала учитель требует от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лишь его запоминания, а позже – его припоминания и воспроизведения. В целях более эффективной реализации АООП и достижения планируемых личностных и предметных результатов важно создать на уроке такие условия, чтобы обучающиеся в процессе образовательной деятельности могли сравнить математические объекты или явления, установить их сходство и различие, провести аналогию, сделать доступное им обобщение, установить причинно-следственные связи, выявить </w:t>
      </w:r>
      <w:r w:rsidR="00862ABE" w:rsidRPr="00ED0BD6">
        <w:rPr>
          <w:rFonts w:ascii="Times New Roman" w:eastAsia="Calibri" w:hAnsi="Times New Roman" w:cs="Times New Roman"/>
          <w:sz w:val="28"/>
          <w:szCs w:val="28"/>
        </w:rPr>
        <w:t>закономерности и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пр.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Большое значение для формирования познавательных учебных действий на уроках математики имеет работа с учебником. К окончанию 1 класса обучающиеся овладеют начальными навыками работы с учебником математики: смогут находить в учебнике задание, указанное учителем; использовать иллюстрации, содержащиеся в учебнике, в качестве образца для организации практической деятельности с предметами </w:t>
      </w:r>
      <w:r w:rsidR="00862ABE" w:rsidRPr="00ED0BD6">
        <w:rPr>
          <w:rFonts w:ascii="Times New Roman" w:eastAsia="Calibri" w:hAnsi="Times New Roman" w:cs="Times New Roman"/>
          <w:sz w:val="28"/>
          <w:szCs w:val="28"/>
        </w:rPr>
        <w:t>или выполнения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задания в тетради.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В процессе изучения математики обучающиеся научатся понимать записи с использованием математической символики, содержащиеся в учебнике или иных дидактических материалах, приобретут умение их прочитать и использовать для выполнения практических упражнений; у них будет сформировано умение отразить </w:t>
      </w:r>
      <w:r w:rsidR="00862ABE" w:rsidRPr="00ED0BD6">
        <w:rPr>
          <w:rFonts w:ascii="Times New Roman" w:eastAsia="Calibri" w:hAnsi="Times New Roman" w:cs="Times New Roman"/>
          <w:sz w:val="28"/>
          <w:szCs w:val="28"/>
        </w:rPr>
        <w:t>в записи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с использованием математической символики предметные отношения (на основе анализа реальных предметных совокупностей или их иллюстраций).</w:t>
      </w:r>
      <w:proofErr w:type="gramEnd"/>
    </w:p>
    <w:p w:rsidR="00BC10BF" w:rsidRPr="00ED0BD6" w:rsidRDefault="00BC10BF" w:rsidP="00613AE4">
      <w:pPr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0BD6">
        <w:rPr>
          <w:rFonts w:ascii="Times New Roman" w:eastAsia="Calibri" w:hAnsi="Times New Roman" w:cs="Times New Roman"/>
          <w:b/>
          <w:sz w:val="28"/>
          <w:szCs w:val="28"/>
        </w:rPr>
        <w:t>Описание места учебного предмета в учебном плане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Учебный предмет «Математика» входит в предметную область «Математика» и относится к обязательной части учебного плана образования обучающихся с умственной отсталостью (интеллектуальными нарушениями).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613AE4">
        <w:rPr>
          <w:rFonts w:ascii="Times New Roman" w:eastAsia="Calibri" w:hAnsi="Times New Roman" w:cs="Times New Roman"/>
          <w:sz w:val="28"/>
          <w:szCs w:val="28"/>
        </w:rPr>
        <w:t>годовым учебным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3AE4">
        <w:rPr>
          <w:rFonts w:ascii="Times New Roman" w:eastAsia="Calibri" w:hAnsi="Times New Roman" w:cs="Times New Roman"/>
          <w:sz w:val="28"/>
          <w:szCs w:val="28"/>
        </w:rPr>
        <w:t>планом</w:t>
      </w:r>
      <w:r w:rsidR="00862ABE" w:rsidRPr="00ED0BD6">
        <w:rPr>
          <w:rFonts w:ascii="Times New Roman" w:eastAsia="Calibri" w:hAnsi="Times New Roman" w:cs="Times New Roman"/>
          <w:sz w:val="28"/>
          <w:szCs w:val="28"/>
        </w:rPr>
        <w:t xml:space="preserve"> образования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обучающихся с умственной отсталостью (интеллектуальными нарушениями) </w:t>
      </w:r>
      <w:r w:rsidR="00862ABE" w:rsidRPr="00ED0BD6">
        <w:rPr>
          <w:rFonts w:ascii="Times New Roman" w:eastAsia="Calibri" w:hAnsi="Times New Roman" w:cs="Times New Roman"/>
          <w:sz w:val="28"/>
          <w:szCs w:val="28"/>
        </w:rPr>
        <w:t>для I</w:t>
      </w:r>
      <w:r w:rsidRPr="00ED0BD6">
        <w:rPr>
          <w:rFonts w:ascii="Times New Roman" w:eastAsia="Calibri" w:hAnsi="Times New Roman" w:cs="Times New Roman"/>
          <w:sz w:val="28"/>
          <w:szCs w:val="28"/>
        </w:rPr>
        <w:t>-IV классов, курс математики в 1 классе рассчитан на 99 ч (33 учебные недели).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Количество часов в неделю, отводимых на изучение математики в 1 классе, определено </w:t>
      </w:r>
      <w:r w:rsidR="00613AE4">
        <w:rPr>
          <w:rFonts w:ascii="Times New Roman" w:eastAsia="Calibri" w:hAnsi="Times New Roman" w:cs="Times New Roman"/>
          <w:sz w:val="28"/>
          <w:szCs w:val="28"/>
        </w:rPr>
        <w:t>недельным учебным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3AE4">
        <w:rPr>
          <w:rFonts w:ascii="Times New Roman" w:eastAsia="Calibri" w:hAnsi="Times New Roman" w:cs="Times New Roman"/>
          <w:sz w:val="28"/>
          <w:szCs w:val="28"/>
        </w:rPr>
        <w:t>планом</w:t>
      </w:r>
      <w:r w:rsidR="00862ABE" w:rsidRPr="00ED0BD6">
        <w:rPr>
          <w:rFonts w:ascii="Times New Roman" w:eastAsia="Calibri" w:hAnsi="Times New Roman" w:cs="Times New Roman"/>
          <w:sz w:val="28"/>
          <w:szCs w:val="28"/>
        </w:rPr>
        <w:t xml:space="preserve"> образования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обучающихся с умственной отсталостью (интеллектуальными нарушениями) для I-IV кла</w:t>
      </w:r>
      <w:r w:rsidR="008D4721">
        <w:rPr>
          <w:rFonts w:ascii="Times New Roman" w:eastAsia="Calibri" w:hAnsi="Times New Roman" w:cs="Times New Roman"/>
          <w:sz w:val="28"/>
          <w:szCs w:val="28"/>
        </w:rPr>
        <w:t>ссов и</w:t>
      </w:r>
      <w:r w:rsidR="00613AE4">
        <w:rPr>
          <w:rFonts w:ascii="Times New Roman" w:eastAsia="Calibri" w:hAnsi="Times New Roman" w:cs="Times New Roman"/>
          <w:sz w:val="28"/>
          <w:szCs w:val="28"/>
        </w:rPr>
        <w:t xml:space="preserve"> составляет 3 ч в неделю.</w:t>
      </w:r>
    </w:p>
    <w:p w:rsidR="00BC10BF" w:rsidRPr="00ED0BD6" w:rsidRDefault="00BC10BF" w:rsidP="00613AE4">
      <w:pPr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0BD6">
        <w:rPr>
          <w:rFonts w:ascii="Times New Roman" w:eastAsia="Calibri" w:hAnsi="Times New Roman" w:cs="Times New Roman"/>
          <w:b/>
          <w:sz w:val="28"/>
          <w:szCs w:val="28"/>
        </w:rPr>
        <w:t>Личностные и предметные результаты освоения предмета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Освоение обучающимися с легкой умственной отсталостью (интеллектуальными нарушениями) АООП в предметной области «Математика» предполагает достижение ими двух видов результатов: личностных и предметных.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В рабочей программе определены планируемые личностные и предметные результаты освоения АООП, которые представлены в разделе «Планируемые результаты освоения учебного предмета».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Личностные результаты</w:t>
      </w:r>
      <w:r w:rsidRPr="00ED0BD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освоения АООП образования включают </w:t>
      </w:r>
      <w:r w:rsidRPr="00ED0BD6">
        <w:rPr>
          <w:rFonts w:ascii="Times New Roman" w:eastAsia="Calibri" w:hAnsi="Times New Roman" w:cs="Times New Roman"/>
          <w:sz w:val="28"/>
          <w:szCs w:val="28"/>
        </w:rPr>
        <w:lastRenderedPageBreak/>
        <w:t>индивидуально-личностные качества и социальные (жизненные) компетенции обучающегося, социально значимые цен</w:t>
      </w:r>
      <w:r w:rsidR="008D4721">
        <w:rPr>
          <w:rFonts w:ascii="Times New Roman" w:eastAsia="Calibri" w:hAnsi="Times New Roman" w:cs="Times New Roman"/>
          <w:sz w:val="28"/>
          <w:szCs w:val="28"/>
        </w:rPr>
        <w:t xml:space="preserve">ностные установки. Определенные 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планируемые личностные результаты учитывают типологические, возрастные особенности обучающихся с легкой умственной отсталостью (интеллектуальными нарушениями) и возможности их личностного развития в процессе целенаправленной образовательной деятельности по изучению математики. Однако, ввиду индивидуальных особенностей и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возможностей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обучающихся с умственной отсталостью, планируемые личностн</w:t>
      </w:r>
      <w:r w:rsidR="001721A5">
        <w:rPr>
          <w:rFonts w:ascii="Times New Roman" w:eastAsia="Calibri" w:hAnsi="Times New Roman" w:cs="Times New Roman"/>
          <w:sz w:val="28"/>
          <w:szCs w:val="28"/>
        </w:rPr>
        <w:t xml:space="preserve">ые результаты, представленные в </w:t>
      </w:r>
      <w:r w:rsidRPr="00ED0BD6">
        <w:rPr>
          <w:rFonts w:ascii="Times New Roman" w:eastAsia="Calibri" w:hAnsi="Times New Roman" w:cs="Times New Roman"/>
          <w:sz w:val="28"/>
          <w:szCs w:val="28"/>
        </w:rPr>
        <w:t>рабочей программе, след</w:t>
      </w:r>
      <w:r w:rsidR="001721A5">
        <w:rPr>
          <w:rFonts w:ascii="Times New Roman" w:eastAsia="Calibri" w:hAnsi="Times New Roman" w:cs="Times New Roman"/>
          <w:sz w:val="28"/>
          <w:szCs w:val="28"/>
        </w:rPr>
        <w:t>ует рассматривать как возможные.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color w:val="2A2E2E"/>
          <w:sz w:val="28"/>
          <w:szCs w:val="28"/>
          <w:shd w:val="clear" w:color="auto" w:fill="FFFFFF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>Планируемые предметные резул</w:t>
      </w:r>
      <w:r w:rsidR="001721A5">
        <w:rPr>
          <w:rFonts w:ascii="Times New Roman" w:eastAsia="Calibri" w:hAnsi="Times New Roman" w:cs="Times New Roman"/>
          <w:sz w:val="28"/>
          <w:szCs w:val="28"/>
        </w:rPr>
        <w:t xml:space="preserve">ьтаты предусматривают овладение обучающимися 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математическими знаниями и умениями и представлены дифференцированно по двум уровням: минимальному и достаточному. 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Минимальный уровень освоения АООП в предметной области «Математика» является обязательным для большинства обучающихся с умственной отсталостью </w:t>
      </w:r>
      <w:r w:rsidR="001721A5">
        <w:rPr>
          <w:rFonts w:ascii="Times New Roman" w:eastAsia="Calibri" w:hAnsi="Times New Roman" w:cs="Times New Roman"/>
          <w:sz w:val="28"/>
          <w:szCs w:val="28"/>
        </w:rPr>
        <w:t>(интеллектуальными нарушениями)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.        </w:t>
      </w:r>
    </w:p>
    <w:p w:rsidR="00BC10BF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Достижению планируемых личностных и предметных результатов освоения математики будет способствовать организация систематической и целенаправленной образовательной деятельности на основе использования учебно-методического и материально-технического обеспечения, представленного в </w:t>
      </w:r>
      <w:r w:rsidR="001721A5">
        <w:rPr>
          <w:rFonts w:ascii="Times New Roman" w:eastAsia="Calibri" w:hAnsi="Times New Roman" w:cs="Times New Roman"/>
          <w:sz w:val="28"/>
          <w:szCs w:val="28"/>
        </w:rPr>
        <w:t>приложении к рабочей программе.</w:t>
      </w:r>
    </w:p>
    <w:p w:rsidR="00E316F5" w:rsidRPr="00E316F5" w:rsidRDefault="00E316F5" w:rsidP="00E316F5">
      <w:pPr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16F5">
        <w:rPr>
          <w:rFonts w:ascii="Times New Roman" w:eastAsia="Calibri" w:hAnsi="Times New Roman" w:cs="Times New Roman"/>
          <w:b/>
          <w:sz w:val="28"/>
          <w:szCs w:val="28"/>
        </w:rPr>
        <w:t>Дополнительный первый класс</w:t>
      </w:r>
    </w:p>
    <w:p w:rsidR="00E316F5" w:rsidRPr="00E316F5" w:rsidRDefault="00E316F5" w:rsidP="00E316F5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316F5">
        <w:rPr>
          <w:rFonts w:ascii="Times New Roman" w:eastAsia="Calibri" w:hAnsi="Times New Roman" w:cs="Times New Roman"/>
          <w:i/>
          <w:sz w:val="28"/>
          <w:szCs w:val="28"/>
        </w:rPr>
        <w:t>Личностные результаты:</w:t>
      </w:r>
    </w:p>
    <w:p w:rsidR="00E316F5" w:rsidRPr="00E316F5" w:rsidRDefault="00E316F5" w:rsidP="00E316F5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proofErr w:type="gramStart"/>
      <w:r w:rsidRPr="00E316F5">
        <w:rPr>
          <w:rFonts w:ascii="Times New Roman" w:eastAsia="Calibri" w:hAnsi="Times New Roman" w:cs="Times New Roman"/>
          <w:sz w:val="28"/>
          <w:szCs w:val="28"/>
        </w:rPr>
        <w:t>обучающегося</w:t>
      </w:r>
      <w:proofErr w:type="gramEnd"/>
      <w:r w:rsidRPr="00E316F5">
        <w:rPr>
          <w:rFonts w:ascii="Times New Roman" w:eastAsia="Calibri" w:hAnsi="Times New Roman" w:cs="Times New Roman"/>
          <w:sz w:val="28"/>
          <w:szCs w:val="28"/>
        </w:rPr>
        <w:t xml:space="preserve"> будет сформировано:</w:t>
      </w:r>
    </w:p>
    <w:p w:rsidR="00E316F5" w:rsidRPr="00E316F5" w:rsidRDefault="00E316F5" w:rsidP="00E316F5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>- умение соблюдать правила поведения на уроке математики (с помощью учителя);</w:t>
      </w:r>
    </w:p>
    <w:p w:rsidR="00E316F5" w:rsidRPr="00E316F5" w:rsidRDefault="00E316F5" w:rsidP="00E316F5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>- положительное отношение к урокам математики;</w:t>
      </w:r>
    </w:p>
    <w:p w:rsidR="00E316F5" w:rsidRPr="00E316F5" w:rsidRDefault="00E316F5" w:rsidP="00E316F5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>- умение вступать в общение с учителем и сверстниками, вслушиваться в слова учителя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и сверстников, повторять их; воспринимать обращение учителя и реагировать на него;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отвечать на вопросы учителя (на доступном уровне);</w:t>
      </w:r>
    </w:p>
    <w:p w:rsidR="00E316F5" w:rsidRPr="00E316F5" w:rsidRDefault="00E316F5" w:rsidP="00E316F5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>- доброжелательное отношение к учителю и другим обучающимся;</w:t>
      </w:r>
    </w:p>
    <w:p w:rsidR="00E316F5" w:rsidRDefault="00E316F5" w:rsidP="00E316F5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>- слушать указания и инструкции учителя по выполнению учебного задания, следовать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им при организации практической деятельности (с помощью учителя);</w:t>
      </w:r>
    </w:p>
    <w:p w:rsidR="00E316F5" w:rsidRPr="00E316F5" w:rsidRDefault="00E316F5" w:rsidP="00E316F5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>- умение выполнять под руководством учителя учебные действия в практическом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плане, на основе пошаговой инструкции по выполнению математической операции (с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помощью учителя);</w:t>
      </w:r>
    </w:p>
    <w:p w:rsidR="00E316F5" w:rsidRPr="00E316F5" w:rsidRDefault="00E316F5" w:rsidP="00E316F5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>- проговаривать вслух производимые действия, опираясь на вопросы учителя;</w:t>
      </w:r>
    </w:p>
    <w:p w:rsidR="00E316F5" w:rsidRPr="00E316F5" w:rsidRDefault="00E316F5" w:rsidP="00E316F5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>- умение с помощью учителя соотносить свои действия и их результаты с заданными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образцами выполнения учебного задания;</w:t>
      </w:r>
    </w:p>
    <w:p w:rsidR="00E316F5" w:rsidRPr="00E316F5" w:rsidRDefault="00E316F5" w:rsidP="00E316F5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оценивать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совместно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учителем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результат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своих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действий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действий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одноклассников;</w:t>
      </w:r>
    </w:p>
    <w:p w:rsidR="00E316F5" w:rsidRPr="00E316F5" w:rsidRDefault="00E316F5" w:rsidP="008E7172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первоначальные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навыки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сотрудничества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(конструктивного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взаимодействия)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с</w:t>
      </w:r>
      <w:r w:rsidR="008E71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учителем и сверстниками (с помощью учителя) в процессе выполнения совместной учебной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деятельности на уроке математики;</w:t>
      </w:r>
    </w:p>
    <w:p w:rsidR="00E316F5" w:rsidRPr="00E316F5" w:rsidRDefault="00E316F5" w:rsidP="00E316F5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>- умение прислушиваться к мнению учителя, сверстников и корригировать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соответствии с этим свои действия при выполнении учебного задания (с помощью учителя);</w:t>
      </w:r>
    </w:p>
    <w:p w:rsidR="00E316F5" w:rsidRPr="00E316F5" w:rsidRDefault="00E316F5" w:rsidP="00E316F5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>- умение принимать оказываемую помощь в выполнении учебного задания;</w:t>
      </w:r>
    </w:p>
    <w:p w:rsidR="00E316F5" w:rsidRPr="00E316F5" w:rsidRDefault="00E316F5" w:rsidP="008E7172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lastRenderedPageBreak/>
        <w:t>- умение составить с помощью учителя и высказать фразу с использованием</w:t>
      </w:r>
      <w:r w:rsidR="008E71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математической терминологии на основе анализа реальных предметов, предметных</w:t>
      </w:r>
    </w:p>
    <w:p w:rsidR="00E316F5" w:rsidRPr="00E316F5" w:rsidRDefault="00E316F5" w:rsidP="008E7172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>совокупностей или их иллюстраций;</w:t>
      </w:r>
    </w:p>
    <w:p w:rsidR="00E316F5" w:rsidRPr="00E316F5" w:rsidRDefault="00E316F5" w:rsidP="008E7172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>- начальные навыки работы с учебником математики: нахождение на странице</w:t>
      </w:r>
      <w:r w:rsidR="008E7172">
        <w:rPr>
          <w:rFonts w:ascii="Times New Roman" w:eastAsia="Calibri" w:hAnsi="Times New Roman" w:cs="Times New Roman"/>
          <w:sz w:val="28"/>
          <w:szCs w:val="28"/>
        </w:rPr>
        <w:t xml:space="preserve"> у</w:t>
      </w:r>
      <w:r w:rsidRPr="00E316F5">
        <w:rPr>
          <w:rFonts w:ascii="Times New Roman" w:eastAsia="Calibri" w:hAnsi="Times New Roman" w:cs="Times New Roman"/>
          <w:sz w:val="28"/>
          <w:szCs w:val="28"/>
        </w:rPr>
        <w:t>чебника</w:t>
      </w:r>
      <w:r w:rsidR="008E71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указанного</w:t>
      </w:r>
      <w:r w:rsidR="008E71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задания</w:t>
      </w:r>
      <w:r w:rsidR="008E71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(с</w:t>
      </w:r>
      <w:r w:rsidR="008E71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помощью</w:t>
      </w:r>
      <w:r w:rsidR="008E71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учителя);</w:t>
      </w:r>
      <w:r w:rsidR="008E71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использование</w:t>
      </w:r>
      <w:r w:rsidR="008E71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иллюстраций,</w:t>
      </w:r>
      <w:r w:rsidR="008E71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содержащихся в учебнике, в качестве образца для организации практической деятельности с</w:t>
      </w:r>
      <w:r w:rsidR="008E71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предметами или выполнения задания в тетради (с помощью учителя);</w:t>
      </w:r>
    </w:p>
    <w:p w:rsidR="00E316F5" w:rsidRPr="00E316F5" w:rsidRDefault="00E316F5" w:rsidP="008E7172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>- понимание записей с использованием математической символики, содержащихся в</w:t>
      </w:r>
      <w:r w:rsidR="008E71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учебнике или иных дидактических материалах, умение их прочитать с помощью учителя;</w:t>
      </w:r>
    </w:p>
    <w:p w:rsidR="00E316F5" w:rsidRPr="00E316F5" w:rsidRDefault="00E316F5" w:rsidP="008E7172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>- умение с помощью учителя отразить в записи с использованием математической</w:t>
      </w:r>
      <w:r w:rsidR="008E71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символики предметные отношения (на основе анализа реальных предметных совокупностей</w:t>
      </w:r>
      <w:r w:rsidR="008E71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или их иллюстраций);</w:t>
      </w:r>
    </w:p>
    <w:p w:rsidR="00E316F5" w:rsidRPr="00E316F5" w:rsidRDefault="00E316F5" w:rsidP="008E7172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>- начальные элементарные умения использования математических знаний при</w:t>
      </w:r>
      <w:r w:rsidR="008E71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ориентировке в ближайшем социальном и предметном окружении;</w:t>
      </w:r>
    </w:p>
    <w:p w:rsidR="00E316F5" w:rsidRPr="00E316F5" w:rsidRDefault="00E316F5" w:rsidP="00E316F5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 xml:space="preserve">- начальные навыки применения элементарных математических представлений </w:t>
      </w:r>
      <w:proofErr w:type="gramStart"/>
      <w:r w:rsidRPr="00E316F5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</w:p>
    <w:p w:rsidR="00E316F5" w:rsidRPr="00E316F5" w:rsidRDefault="00E316F5" w:rsidP="008E7172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316F5">
        <w:rPr>
          <w:rFonts w:ascii="Times New Roman" w:eastAsia="Calibri" w:hAnsi="Times New Roman" w:cs="Times New Roman"/>
          <w:sz w:val="28"/>
          <w:szCs w:val="28"/>
        </w:rPr>
        <w:t>самообслуживании</w:t>
      </w:r>
      <w:proofErr w:type="gramEnd"/>
      <w:r w:rsidRPr="00E316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316F5" w:rsidRPr="008E7172" w:rsidRDefault="00E316F5" w:rsidP="00E316F5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E7172">
        <w:rPr>
          <w:rFonts w:ascii="Times New Roman" w:eastAsia="Calibri" w:hAnsi="Times New Roman" w:cs="Times New Roman"/>
          <w:i/>
          <w:sz w:val="28"/>
          <w:szCs w:val="28"/>
        </w:rPr>
        <w:t>Предметные результаты:</w:t>
      </w:r>
    </w:p>
    <w:p w:rsidR="00E316F5" w:rsidRPr="00E316F5" w:rsidRDefault="00E316F5" w:rsidP="00E316F5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>Минимальный уровень</w:t>
      </w:r>
    </w:p>
    <w:p w:rsidR="00E316F5" w:rsidRPr="00E316F5" w:rsidRDefault="00E316F5" w:rsidP="008E7172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316F5">
        <w:rPr>
          <w:rFonts w:ascii="Times New Roman" w:eastAsia="Calibri" w:hAnsi="Times New Roman" w:cs="Times New Roman"/>
          <w:sz w:val="28"/>
          <w:szCs w:val="28"/>
        </w:rPr>
        <w:t>- знание (понимание в речи учителя) слов, определяющих величину, размер, форму</w:t>
      </w:r>
      <w:r w:rsidR="008E71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предметов, их массу; количественные отношения предметных совокупностей; положение</w:t>
      </w:r>
      <w:r w:rsidR="008E71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16F5">
        <w:rPr>
          <w:rFonts w:ascii="Times New Roman" w:eastAsia="Calibri" w:hAnsi="Times New Roman" w:cs="Times New Roman"/>
          <w:sz w:val="28"/>
          <w:szCs w:val="28"/>
        </w:rPr>
        <w:t>предметов в пространстве, на плоскости;</w:t>
      </w:r>
      <w:proofErr w:type="gramEnd"/>
    </w:p>
    <w:p w:rsidR="00E316F5" w:rsidRPr="00E316F5" w:rsidRDefault="00E316F5" w:rsidP="00E316F5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16F5">
        <w:rPr>
          <w:rFonts w:ascii="Times New Roman" w:eastAsia="Calibri" w:hAnsi="Times New Roman" w:cs="Times New Roman"/>
          <w:sz w:val="28"/>
          <w:szCs w:val="28"/>
        </w:rPr>
        <w:t>- умение с помощью учителя сравнивать предметы по величине, форме, количеству;</w:t>
      </w:r>
    </w:p>
    <w:p w:rsidR="008E7172" w:rsidRPr="008E7172" w:rsidRDefault="008E7172" w:rsidP="008E7172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172">
        <w:rPr>
          <w:rFonts w:ascii="Times New Roman" w:eastAsia="Calibri" w:hAnsi="Times New Roman" w:cs="Times New Roman"/>
          <w:sz w:val="28"/>
          <w:szCs w:val="28"/>
        </w:rPr>
        <w:t>- определять с помощью учителя положение предметов в пространстве, на плоскости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перемещать их в указанное положение;</w:t>
      </w:r>
    </w:p>
    <w:p w:rsidR="008E7172" w:rsidRPr="008E7172" w:rsidRDefault="008E7172" w:rsidP="008E7172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172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знание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частей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суток,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понимание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речи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учителя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элементарной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временной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терминологии (сегодня, завтра, вчера, рано, поздно);</w:t>
      </w:r>
    </w:p>
    <w:p w:rsidR="008E7172" w:rsidRPr="008E7172" w:rsidRDefault="008E7172" w:rsidP="008E7172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172">
        <w:rPr>
          <w:rFonts w:ascii="Times New Roman" w:eastAsia="Calibri" w:hAnsi="Times New Roman" w:cs="Times New Roman"/>
          <w:sz w:val="28"/>
          <w:szCs w:val="28"/>
        </w:rPr>
        <w:t>- знание количественных числительных в пределах 5; умение записать числа 1-5 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помощью цифр; откладывание чисел в пределах 5 с использованием счетного материала (с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помощью учителя);</w:t>
      </w:r>
    </w:p>
    <w:p w:rsidR="008E7172" w:rsidRPr="008E7172" w:rsidRDefault="008E7172" w:rsidP="008E7172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172">
        <w:rPr>
          <w:rFonts w:ascii="Times New Roman" w:eastAsia="Calibri" w:hAnsi="Times New Roman" w:cs="Times New Roman"/>
          <w:sz w:val="28"/>
          <w:szCs w:val="28"/>
        </w:rPr>
        <w:t xml:space="preserve">- знание числового ряда в пределах 5 в прямом порядке; места каждого числа </w:t>
      </w:r>
      <w:proofErr w:type="gramStart"/>
      <w:r w:rsidRPr="008E7172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</w:p>
    <w:p w:rsidR="008E7172" w:rsidRPr="008E7172" w:rsidRDefault="008E7172" w:rsidP="008E7172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E7172">
        <w:rPr>
          <w:rFonts w:ascii="Times New Roman" w:eastAsia="Calibri" w:hAnsi="Times New Roman" w:cs="Times New Roman"/>
          <w:sz w:val="28"/>
          <w:szCs w:val="28"/>
        </w:rPr>
        <w:t>числовом ряду в пределах 5 (с помощью учителя);</w:t>
      </w:r>
      <w:proofErr w:type="gramEnd"/>
    </w:p>
    <w:p w:rsidR="008E7172" w:rsidRPr="008E7172" w:rsidRDefault="008E7172" w:rsidP="008E7172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172">
        <w:rPr>
          <w:rFonts w:ascii="Times New Roman" w:eastAsia="Calibri" w:hAnsi="Times New Roman" w:cs="Times New Roman"/>
          <w:sz w:val="28"/>
          <w:szCs w:val="28"/>
        </w:rPr>
        <w:t>- осуществление с помощью учителя счета предметов в пределах 5, обозначение</w:t>
      </w:r>
    </w:p>
    <w:p w:rsidR="008E7172" w:rsidRPr="008E7172" w:rsidRDefault="008E7172" w:rsidP="008E7172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172">
        <w:rPr>
          <w:rFonts w:ascii="Times New Roman" w:eastAsia="Calibri" w:hAnsi="Times New Roman" w:cs="Times New Roman"/>
          <w:sz w:val="28"/>
          <w:szCs w:val="28"/>
        </w:rPr>
        <w:t>числом количества предметов в совокупности;</w:t>
      </w:r>
    </w:p>
    <w:p w:rsidR="008E7172" w:rsidRPr="008E7172" w:rsidRDefault="008E7172" w:rsidP="008E7172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172">
        <w:rPr>
          <w:rFonts w:ascii="Times New Roman" w:eastAsia="Calibri" w:hAnsi="Times New Roman" w:cs="Times New Roman"/>
          <w:sz w:val="28"/>
          <w:szCs w:val="28"/>
        </w:rPr>
        <w:t>- выполнение сравнения чисел в пределах 5 с опорой на установление взаимно</w:t>
      </w:r>
    </w:p>
    <w:p w:rsidR="008E7172" w:rsidRPr="008E7172" w:rsidRDefault="008E7172" w:rsidP="008E7172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172">
        <w:rPr>
          <w:rFonts w:ascii="Times New Roman" w:eastAsia="Calibri" w:hAnsi="Times New Roman" w:cs="Times New Roman"/>
          <w:sz w:val="28"/>
          <w:szCs w:val="28"/>
        </w:rPr>
        <w:t>однозначного соответствия предметных совокупностей или их частей (с помощью учителя);</w:t>
      </w:r>
    </w:p>
    <w:p w:rsidR="008E7172" w:rsidRPr="008E7172" w:rsidRDefault="008E7172" w:rsidP="008E7172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172">
        <w:rPr>
          <w:rFonts w:ascii="Times New Roman" w:eastAsia="Calibri" w:hAnsi="Times New Roman" w:cs="Times New Roman"/>
          <w:sz w:val="28"/>
          <w:szCs w:val="28"/>
        </w:rPr>
        <w:t>- узнавание монет (1 р., 2 р., 5 р.), называние их достоинства.</w:t>
      </w:r>
    </w:p>
    <w:p w:rsidR="008E7172" w:rsidRPr="008E7172" w:rsidRDefault="008E7172" w:rsidP="008E7172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172">
        <w:rPr>
          <w:rFonts w:ascii="Times New Roman" w:eastAsia="Calibri" w:hAnsi="Times New Roman" w:cs="Times New Roman"/>
          <w:sz w:val="28"/>
          <w:szCs w:val="28"/>
        </w:rPr>
        <w:t>- знание названий знаков арифметических действий сложения и вычитания («+» и «</w:t>
      </w:r>
      <w:proofErr w:type="gramStart"/>
      <w:r w:rsidRPr="008E7172">
        <w:rPr>
          <w:rFonts w:ascii="Times New Roman" w:eastAsia="Calibri" w:hAnsi="Times New Roman" w:cs="Times New Roman"/>
          <w:sz w:val="28"/>
          <w:szCs w:val="28"/>
        </w:rPr>
        <w:t>-»</w:t>
      </w:r>
      <w:proofErr w:type="gramEnd"/>
      <w:r w:rsidRPr="008E7172">
        <w:rPr>
          <w:rFonts w:ascii="Times New Roman" w:eastAsia="Calibri" w:hAnsi="Times New Roman" w:cs="Times New Roman"/>
          <w:sz w:val="28"/>
          <w:szCs w:val="28"/>
        </w:rPr>
        <w:t>);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составление с помощью учителя числового выражения (1 + 1, 2 – 1) на основе соотнесения 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предметно-практической деятельностью (ситуацией); умение использовать знак «=» при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записи числового выражения в виде равенства (примера): 1 + 1 = 2, 2 – 1 = 1;</w:t>
      </w:r>
    </w:p>
    <w:p w:rsidR="008E7172" w:rsidRPr="008E7172" w:rsidRDefault="008E7172" w:rsidP="008E7172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172">
        <w:rPr>
          <w:rFonts w:ascii="Times New Roman" w:eastAsia="Calibri" w:hAnsi="Times New Roman" w:cs="Times New Roman"/>
          <w:sz w:val="28"/>
          <w:szCs w:val="28"/>
        </w:rPr>
        <w:t>- выполнение с помощью учителя сложения и вычитания чисел в пределах 5 с опорой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на предметно-практические действия с предметными совокупностями;</w:t>
      </w:r>
    </w:p>
    <w:p w:rsidR="008E7172" w:rsidRPr="008E7172" w:rsidRDefault="008E7172" w:rsidP="008E7172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172">
        <w:rPr>
          <w:rFonts w:ascii="Times New Roman" w:eastAsia="Calibri" w:hAnsi="Times New Roman" w:cs="Times New Roman"/>
          <w:sz w:val="28"/>
          <w:szCs w:val="28"/>
        </w:rPr>
        <w:t>- выделение с помощью учителя в арифметической задаче условия, требования</w:t>
      </w:r>
    </w:p>
    <w:p w:rsidR="008E7172" w:rsidRPr="008E7172" w:rsidRDefault="008E7172" w:rsidP="008E7172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172">
        <w:rPr>
          <w:rFonts w:ascii="Times New Roman" w:eastAsia="Calibri" w:hAnsi="Times New Roman" w:cs="Times New Roman"/>
          <w:sz w:val="28"/>
          <w:szCs w:val="28"/>
        </w:rPr>
        <w:lastRenderedPageBreak/>
        <w:t>(вопроса); выделение в условии задачи числовых данных;</w:t>
      </w:r>
    </w:p>
    <w:p w:rsidR="008E7172" w:rsidRPr="008E7172" w:rsidRDefault="008E7172" w:rsidP="008E7172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172">
        <w:rPr>
          <w:rFonts w:ascii="Times New Roman" w:eastAsia="Calibri" w:hAnsi="Times New Roman" w:cs="Times New Roman"/>
          <w:sz w:val="28"/>
          <w:szCs w:val="28"/>
        </w:rPr>
        <w:t>- выполнение с помощью учителя решения задач на нахождение суммы, разности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(остатка) в практическом плане на основе действий с предметными совокупностями;</w:t>
      </w:r>
    </w:p>
    <w:p w:rsidR="008E7172" w:rsidRPr="008E7172" w:rsidRDefault="008E7172" w:rsidP="008E7172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172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узнавание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называние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геометрических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фигур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(круг,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квадрат,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треугольник,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7172">
        <w:rPr>
          <w:rFonts w:ascii="Times New Roman" w:eastAsia="Calibri" w:hAnsi="Times New Roman" w:cs="Times New Roman"/>
          <w:sz w:val="28"/>
          <w:szCs w:val="28"/>
        </w:rPr>
        <w:t>прямоугольник); определение с помощью учителя формы знакомых предметов путем</w:t>
      </w:r>
    </w:p>
    <w:p w:rsidR="008E7172" w:rsidRPr="008E7172" w:rsidRDefault="008E7172" w:rsidP="008E7172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7172">
        <w:rPr>
          <w:rFonts w:ascii="Times New Roman" w:eastAsia="Calibri" w:hAnsi="Times New Roman" w:cs="Times New Roman"/>
          <w:sz w:val="28"/>
          <w:szCs w:val="28"/>
        </w:rPr>
        <w:t>соотнесения с геометрическими фигурами.</w:t>
      </w:r>
    </w:p>
    <w:p w:rsidR="008E7172" w:rsidRDefault="008E7172" w:rsidP="008E7172">
      <w:p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10BF" w:rsidRPr="00182C3A" w:rsidRDefault="00BC10BF" w:rsidP="008E7172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ED0BD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ОСНОВНОЕ СОДЕРЖАНИЕ УЧЕБНОГО ПРЕДМЕТА</w:t>
      </w:r>
    </w:p>
    <w:p w:rsidR="00BC10BF" w:rsidRPr="00ED0BD6" w:rsidRDefault="00BC10BF" w:rsidP="00ED0BD6">
      <w:pPr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kern w:val="2"/>
          <w:sz w:val="28"/>
          <w:szCs w:val="28"/>
          <w:lang w:eastAsia="ar-SA"/>
        </w:rPr>
      </w:pPr>
      <w:r w:rsidRPr="00ED0BD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  <w:t>Пропедевтика</w:t>
      </w:r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ED0BD6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ar-SA"/>
        </w:rPr>
        <w:t>Свойства предметов</w:t>
      </w:r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ar-SA"/>
        </w:rPr>
      </w:pPr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Предметы, обладающие определенными свойствами: цвет, форма, размер (величина), назначение. Слова: каждый, все, </w:t>
      </w:r>
      <w:proofErr w:type="gramStart"/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кроме</w:t>
      </w:r>
      <w:proofErr w:type="gramEnd"/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, остальные (оставшиеся), другие.</w:t>
      </w:r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ED0BD6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ar-SA"/>
        </w:rPr>
        <w:t>Сравнение предметов</w:t>
      </w:r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Сравнение двух предметов, серии предметов.</w:t>
      </w:r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proofErr w:type="gramStart"/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Сравнение предметов, имеющих объем, площадь, по величине: большой, маленький, больше, меньше, равные, одинаковые по величине; равной, одинаковой, такой же величины.</w:t>
      </w:r>
      <w:proofErr w:type="gramEnd"/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Сравнение предметов по размеру. </w:t>
      </w:r>
      <w:proofErr w:type="gramStart"/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Сравнение двух предметов: длинный, короткий (широкий, узкий, высокий, низкий, глубокий, мелкий, толстый, тонкий); длиннее, короче (шире, уже, выше, ниже, глубже, мельче, толще, тоньше); равные, одинаковые по длине (ширине, высоте, глубине, толщине); равной, одинаковой, такой же длины (ширины, высоты, глубины, толщины). </w:t>
      </w:r>
      <w:proofErr w:type="gramEnd"/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proofErr w:type="gramStart"/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Сравнение трех-четырех предметов по длине (ширине, высоте, глубине, толщине); длиннее, короче (шире, уже, выше, ниже, глубже, мельче, толще, тоньше); самый длинный, самый короткий (самый широкий, узкий, высокий, низкий, глубокий, мелкий, толстый, тонкий).</w:t>
      </w:r>
      <w:proofErr w:type="gramEnd"/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proofErr w:type="gramStart"/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Сравнение двух предметов по массе (весу): тяжелый, легкий, тяжелее, легче, равные, одинаковые по тяжести (весу), равной, одинаковой, такой же тяжести (равного, одинакового, такого же веса). </w:t>
      </w:r>
      <w:proofErr w:type="gramEnd"/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ar-SA"/>
        </w:rPr>
      </w:pPr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Сравнение трех-четырех предметов по тяжести (весу): тяжелее, легче, </w:t>
      </w:r>
      <w:proofErr w:type="gramStart"/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самый</w:t>
      </w:r>
      <w:proofErr w:type="gramEnd"/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тяжелый, самый легкий.</w:t>
      </w:r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ED0BD6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ar-SA"/>
        </w:rPr>
        <w:t>Сравнение предметных совокупностей по количеству предметов, их составляющих</w:t>
      </w:r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Сравнение двух-трех предметных совокупностей. </w:t>
      </w:r>
      <w:proofErr w:type="gramStart"/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Слова: сколько, много, мало, больше, меньше, столько же, равное, одинаковое количество, немного, несколько, один, ни одного.</w:t>
      </w:r>
      <w:proofErr w:type="gramEnd"/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Сравнение количества предметов одной совокупности до и после изменения количества предметов, ее составляющих.</w:t>
      </w:r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ar-SA"/>
        </w:rPr>
      </w:pPr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сколько, лишние, недостающие предметы. Уравнивание предметных совокупностей по количеству предметов, их составляющих.</w:t>
      </w:r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ED0BD6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ar-SA"/>
        </w:rPr>
        <w:t>Сравнение объемов жидкостей, сыпучих веществ</w:t>
      </w:r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Сравнение объемов жидкостей, сыпучих веществ в одинаковых емкостях. Слова: больше, меньше, одинаково, равно, столько же.</w:t>
      </w:r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ar-SA"/>
        </w:rPr>
      </w:pPr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lastRenderedPageBreak/>
        <w:t>Сравнение объемов жидкостей, сыпучего вещества в одной емкости до и после изменения объема.</w:t>
      </w:r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ED0BD6"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ar-SA"/>
        </w:rPr>
        <w:t>Положение предметов в пространстве, на плоскости</w:t>
      </w:r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proofErr w:type="gramStart"/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Положение предметов в пространстве, на плоскости относительно обучающегося, по отношению друг к другу: впереди, сзади, справа, слева, правее, левее, вверху, внизу, выше, ниже, далеко, близко, дальше, ближе, рядом, около, здесь, там, на, в, внутри, перед, за, над, под, напротив, между, в середине, в центре.</w:t>
      </w:r>
      <w:proofErr w:type="gramEnd"/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Перемещение предметов в указанное положение.</w:t>
      </w:r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proofErr w:type="gramStart"/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Ориентировка на листе бумаги: вверху, внизу, справа, слева, в середине (центре); верхний, нижний, правый, левый край листа; то же для сторон: верхняя, нижняя, правая, левая половина, верхний правый, левый, нижний правый, левый углы.</w:t>
      </w:r>
      <w:proofErr w:type="gramEnd"/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</w:pPr>
      <w:proofErr w:type="gramStart"/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Отношения порядка следования: первый, последний, крайний, после, за, следом, следующий за.</w:t>
      </w:r>
      <w:proofErr w:type="gramEnd"/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ED0BD6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>Единицы измерения и их соотношения</w:t>
      </w:r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Единица измерения (мера) времени — сутки. Сутки: утро, день, вечер, ночь. </w:t>
      </w:r>
      <w:proofErr w:type="gramStart"/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Сегодня, завтра, вчера, на следующий день, рано, поздно, вовремя, давно, недавно, медленно, быстро.</w:t>
      </w:r>
      <w:proofErr w:type="gramEnd"/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</w:pPr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Сравнение по возрасту: </w:t>
      </w:r>
      <w:proofErr w:type="gramStart"/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молодой</w:t>
      </w:r>
      <w:proofErr w:type="gramEnd"/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, старый, моложе, старше.</w:t>
      </w:r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ED0BD6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ar-SA"/>
        </w:rPr>
        <w:t>Геометрический материал</w:t>
      </w:r>
    </w:p>
    <w:p w:rsidR="00BC10BF" w:rsidRPr="00ED0BD6" w:rsidRDefault="00BC10BF" w:rsidP="00ED0BD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ED0BD6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Круг, квадрат, прямоугольник, треугольник: распознавание, называние. Определение формы предметов окружающей среды путем соотнесения с геометрическими фигурами.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D0BD6">
        <w:rPr>
          <w:rFonts w:ascii="Times New Roman" w:eastAsia="Calibri" w:hAnsi="Times New Roman" w:cs="Times New Roman"/>
          <w:b/>
          <w:bCs/>
          <w:sz w:val="28"/>
          <w:szCs w:val="28"/>
        </w:rPr>
        <w:t>Нумерация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ED0BD6">
        <w:rPr>
          <w:rFonts w:ascii="Times New Roman" w:eastAsia="Calibri" w:hAnsi="Times New Roman" w:cs="Times New Roman"/>
          <w:i/>
          <w:iCs/>
          <w:sz w:val="28"/>
          <w:szCs w:val="28"/>
        </w:rPr>
        <w:t>Нумерация чисел в пределах 10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>Образование, название, обозначение цифрой (запись) чисел от 1 до 9. Число и цифра 0. Образование, название, запись числа 10. 10 единиц – 1 десяток.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>Счет предметов и отвлеченный счет в пределах 10 (счет по 1 и равными числовыми группами по 2). Количественные, порядковые числительные. Соотношение количества, числительного, цифры. Счет в заданных пределах.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Место каждого числа в числовом ряду. Следующее, предыдущее число. Получение следующего числа путем присчитывания 1 к числу. Получение предыдущего числа путем отсчитывания 1 от числа.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Сравнение чисел в пределах 10, в том числе с опорой на установление взаимно однозначного соответствия предметных совокупностей или их частей. Установление отношения: равно, больше, меньше.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Состав чисел первого десятка из единиц. Состав чисел первого десятка из двух частей (чисел), в том числе с опорой на представление предметной совокупности в виде двух составных частей. 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ED0BD6">
        <w:rPr>
          <w:rFonts w:ascii="Times New Roman" w:eastAsia="Calibri" w:hAnsi="Times New Roman" w:cs="Times New Roman"/>
          <w:i/>
          <w:iCs/>
          <w:sz w:val="28"/>
          <w:szCs w:val="28"/>
        </w:rPr>
        <w:t>Нумерация чисел в пределах 20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>Образование, название, запись чисел 11-20. Десятичный состав чисел 11-20. Числовой ряд в пределах 20. Получение следующего числа в пределах 20 путем присчитывания 1 к числу. Получение предыдущего числа в пределах 20 путем отсчитывания 1 от числа. Счет предметов в пределах 20. Однозначные, двузначные числа.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D0BD6">
        <w:rPr>
          <w:rFonts w:ascii="Times New Roman" w:eastAsia="Calibri" w:hAnsi="Times New Roman" w:cs="Times New Roman"/>
          <w:b/>
          <w:bCs/>
          <w:sz w:val="28"/>
          <w:szCs w:val="28"/>
        </w:rPr>
        <w:t>Единицы измерения и их соотношения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Единицы измерения (меры) стоимости - копейка (1 к.), рубль (1 р.). Монеты: 1 р., 2 р., 5 р., 10 р., 10 к. Замена монет мелкого достоинства монетой более крупного </w:t>
      </w:r>
      <w:r w:rsidRPr="00ED0BD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достоинства в пределах 10 р. Размен монеты крупного достоинства монетами более мелкого достоинства.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>Единица измерения (мера) длины – сантиметр (1 см). Измерение длины предметов с помощью модели сантиметра. Прибор для измерения длины – линейка. Измерение длины предметов с помощью линейки.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Единица измерения (мера) массы – килограмм (1 кг). Прибор для измерения массы – весы.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>Единица измерения (мера) емкости – литр (1 л). Определение емкости предметов в литрах.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Единицы измерения (меры) времени – сутки (1 </w:t>
      </w:r>
      <w:proofErr w:type="spellStart"/>
      <w:r w:rsidRPr="00ED0BD6"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.), неделя (1 </w:t>
      </w:r>
      <w:proofErr w:type="spellStart"/>
      <w:r w:rsidRPr="00ED0BD6">
        <w:rPr>
          <w:rFonts w:ascii="Times New Roman" w:eastAsia="Calibri" w:hAnsi="Times New Roman" w:cs="Times New Roman"/>
          <w:sz w:val="28"/>
          <w:szCs w:val="28"/>
        </w:rPr>
        <w:t>нед</w:t>
      </w:r>
      <w:proofErr w:type="spellEnd"/>
      <w:r w:rsidRPr="00ED0BD6">
        <w:rPr>
          <w:rFonts w:ascii="Times New Roman" w:eastAsia="Calibri" w:hAnsi="Times New Roman" w:cs="Times New Roman"/>
          <w:sz w:val="28"/>
          <w:szCs w:val="28"/>
        </w:rPr>
        <w:t>.). Соотношение: неделя – семь суток. Название дней недели. Порядок дней недели.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>Чтение и запись чисел, полученных при измерении величин одной мерой.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0BD6">
        <w:rPr>
          <w:rFonts w:ascii="Times New Roman" w:eastAsia="Calibri" w:hAnsi="Times New Roman" w:cs="Times New Roman"/>
          <w:b/>
          <w:sz w:val="28"/>
          <w:szCs w:val="28"/>
        </w:rPr>
        <w:t>Арифметические действия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Арифметические действия: сложение, вычитание. </w:t>
      </w:r>
      <w:proofErr w:type="gramStart"/>
      <w:r w:rsidRPr="00ED0BD6">
        <w:rPr>
          <w:rFonts w:ascii="Times New Roman" w:eastAsia="Calibri" w:hAnsi="Times New Roman" w:cs="Times New Roman"/>
          <w:sz w:val="28"/>
          <w:szCs w:val="28"/>
        </w:rPr>
        <w:t>Знаки арифметических действий сложения («+») и вычитания («-»), их название (плюс, минус) и значение (прибавить, вычесть).</w:t>
      </w:r>
      <w:proofErr w:type="gramEnd"/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 Составление числового выражения (1 + 1, 2 – 1) на основе соотнесения с предметно-практической деятельностью (ситуацией). Знак «=», его значение (равно, получится). Запись числового выражения в виде равенства (примера): 1 + 1 = 2, 2 – 1 = 1.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Сложение, вычитание чисел в пределах 10. Таблица сложения чисел в пределах 10 на основе состава чисел, ее использование при выполнении действия вычитания. Переместительное свойство сложения (практическое использование). Нуль как результат </w:t>
      </w:r>
      <w:r w:rsidR="00862ABE" w:rsidRPr="00ED0BD6">
        <w:rPr>
          <w:rFonts w:ascii="Times New Roman" w:eastAsia="Calibri" w:hAnsi="Times New Roman" w:cs="Times New Roman"/>
          <w:sz w:val="28"/>
          <w:szCs w:val="28"/>
        </w:rPr>
        <w:t>вычитания (</w:t>
      </w: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5 – 5 = 0).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Сложение десятка и единиц в пределах 20 (10 + 5 = 15); сложение двух десятков (10 + 10 = 20).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0BD6">
        <w:rPr>
          <w:rFonts w:ascii="Times New Roman" w:eastAsia="Calibri" w:hAnsi="Times New Roman" w:cs="Times New Roman"/>
          <w:b/>
          <w:sz w:val="28"/>
          <w:szCs w:val="28"/>
        </w:rPr>
        <w:t>Арифметические задачи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Арифметическая задача, ее структура: условие, требование (вопрос). Решение и ответ задачи. 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>Простые арифметические задачи, раскрывающие смысл арифметических действий сложения и вычитания: на нахождение суммы и разности (остатка). Составление задач на нахождение суммы, разности (остатка) по предложенному сюжету, готовому решению, краткой записи с использованием иллюстраций.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0BD6">
        <w:rPr>
          <w:rFonts w:ascii="Times New Roman" w:eastAsia="Calibri" w:hAnsi="Times New Roman" w:cs="Times New Roman"/>
          <w:b/>
          <w:sz w:val="28"/>
          <w:szCs w:val="28"/>
        </w:rPr>
        <w:t>Геометрический материал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>Шар, куб, брус: распознавание, называние.  Предметы одинаковой и разной формы.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>Точка. Линии: прямая, кривая. Построение прямой линии с помощью линейки в различном положении по отношению к краю листа бумаги. Построение прямой линии через одну точку, две точки.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>Отрезок. Измерение длины отрезка (в мерках произвольной длины, в сантиметрах). Построение отрезка заданной длины.</w:t>
      </w:r>
    </w:p>
    <w:p w:rsidR="00BC10BF" w:rsidRPr="00ED0BD6" w:rsidRDefault="00BC10BF" w:rsidP="00ED0BD6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 xml:space="preserve">Овал: распознавание, называние. </w:t>
      </w:r>
    </w:p>
    <w:p w:rsidR="00ED0BD6" w:rsidRPr="002819C8" w:rsidRDefault="00BC10BF" w:rsidP="002819C8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sz w:val="28"/>
          <w:szCs w:val="28"/>
        </w:rPr>
        <w:t>Построение треугольника, квадрата, прямоугольника</w:t>
      </w:r>
      <w:r w:rsidR="002819C8">
        <w:rPr>
          <w:rFonts w:ascii="Times New Roman" w:eastAsia="Calibri" w:hAnsi="Times New Roman" w:cs="Times New Roman"/>
          <w:sz w:val="28"/>
          <w:szCs w:val="28"/>
        </w:rPr>
        <w:t xml:space="preserve"> по заданным точкам (вершинам).</w:t>
      </w:r>
      <w:r w:rsidR="00ED0BD6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br w:type="page"/>
      </w:r>
    </w:p>
    <w:p w:rsidR="00ED0BD6" w:rsidRDefault="00ED0BD6" w:rsidP="007A2B75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sectPr w:rsidR="00ED0BD6" w:rsidSect="00ED0BD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C10BF" w:rsidRPr="00ED0BD6" w:rsidRDefault="00BC10BF" w:rsidP="007A2B75">
      <w:pPr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273"/>
        <w:gridCol w:w="9214"/>
        <w:gridCol w:w="792"/>
        <w:gridCol w:w="25"/>
      </w:tblGrid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E2A" w:rsidRPr="003954B0" w:rsidRDefault="00F23E2A" w:rsidP="00A7464B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E2A" w:rsidRPr="003954B0" w:rsidRDefault="00F23E2A" w:rsidP="004F1E51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темы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E2A" w:rsidRPr="003954B0" w:rsidRDefault="00F23E2A" w:rsidP="004F1E51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4F1E51" w:rsidRPr="003954B0" w:rsidTr="00C63B77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51" w:rsidRPr="003954B0" w:rsidRDefault="004F1E51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Первое полугодие (48 ч.)</w:t>
            </w:r>
          </w:p>
        </w:tc>
      </w:tr>
      <w:tr w:rsidR="004F1E51" w:rsidRPr="003954B0" w:rsidTr="00C63B77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51" w:rsidRPr="003954B0" w:rsidRDefault="004F1E51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Подготовка к изучению математики (24 ч.)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предметов.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Цвет, назначение предметов.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Различение предметов по цвету. Назначение знакомых предметов.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Круг.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Круг: распознавание, называние.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формы предметов путем соотнесения с кругом (похожа на круг, круглая; не похожа на круг).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предметов.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Большой – маленький.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двух предметов по величине (большой - маленький, больше – меньше).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трех-четырех предметов по величине (больше, самый большой, меньше, самый маленький).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E2A" w:rsidRPr="003954B0" w:rsidRDefault="00F23E2A" w:rsidP="00ED0B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ind w:left="-10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Одинаковые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, равные по величине.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одинаковых, равных по величине предметов в результате сравнения двух предметов, трех-четырех предметов.</w:t>
            </w: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Положение предметов в пространстве, на плоскости.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Слева – справа.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Ориентировка в схеме собственного тела.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положения «слева», «справа» применительно к положению предметов в пространстве относительно себя; по отношению друг к другу; на плоскости.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Перемещение предметов в указанное положение.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E2A" w:rsidRPr="003954B0" w:rsidRDefault="00F23E2A" w:rsidP="00ED0B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середине,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между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положения «в середине», «между» применительно к положению предметов в пространстве по отношению друг к другу; на плоскости.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Перемещение предметов в указанное положение.</w:t>
            </w: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Квадрат.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Квадрат: распознавание, называние.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формы предметов путем соотнесения с квадратом (похожа на квадрат, квадратная; не похожа на квадрат).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круга и квадрата; дифференциация предметов по форме.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Положение предметов в пространстве, на плоскости.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Вверху – внизу, выше – ниже, верхний – нижний, на, над, под.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положения «вверху», «внизу» применительно к положению предметов в пространстве относительно себя; по отношению друг к другу; на плоскости.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положения «выше», «ниже», «верхний», «нижний» применительно к положению предметов в пространстве по отношению друг к другу; на плоскости.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пространственных отношений предметов между собой на основе использования в речи предлогов «на», «над», «под».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Перемещение предметов в указанное положение.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предметов.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Длинный – короткий.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двух предметов по размеру: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длинный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короткий, длиннее – короче.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трех-четырех предметов по длине (длиннее,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самый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длинный, короче, самый </w:t>
            </w: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короткий).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одинаковых, равных по длине предметов в результате сравнения двух предметов, трех-четырех предметов.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E2A" w:rsidRPr="003954B0" w:rsidRDefault="00F23E2A" w:rsidP="00ED0B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Положение предметов в пространстве, на плоскости.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Внутри – снаружи, в, рядом, около.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положения «внутри», «снаружи» применительно к положению предметов в пространстве по отношению друг к другу; на плоскости.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пространственных отношений предметов между собой на основе использования в речи предлогов и наречий «в», «рядом», «около».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Перемещение предметов в указанное положение.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Треугольник: распознавание, называние. Определение формы предметов путем соотнесения с треугольником (похожа на треугольник, треугольная; не похожа на треугольник).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круга, квадрата, треугольника; дифференциация предметов по форме.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в целостном объекте (предмете, изображении предмета) его частей, определение формы этих частей.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целостного объекта из отдельных частей (в виде композиции из геометрических фигур).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предметов.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Положение предметов в пространстве, на плоскости.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Широкий – узкий.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двух предметов по размеру: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широкий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узкий, шире – уже.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трех-четырех предметов по ширине (шире,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самый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широкий, уже, самый узкий).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одинаковых, равных по ширине предметов в результате сравнения двух предметов, трех-четырех предметов.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E2A" w:rsidRPr="003954B0" w:rsidRDefault="00F23E2A" w:rsidP="00ED0B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Далеко – близко, дальше – ближе, к, от.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положения «далеко», «близко», «дальше», «ближе» применительно к положению предметов в пространстве относительно себя, по отношению друг к другу.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пространственных отношений предметов между собой на основе использования в речи предлогов «к», «от».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Перемещение предметов в указанное положение.</w:t>
            </w: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Прямоугольник.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Прямоугольник: распознавание, называние. Определение формы предметов путем соотнесения с прямоугольником (похожа на прямоугольник, прямоугольная; не похожа на прямоугольник).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круга, квадрата, треугольника, прямоугольника; дифференциация предметов по форме.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Выделение в целостном объекте (предмете, изображении предмета) его частей, </w:t>
            </w: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определение формы этих частей.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целостного объекта из отдельных частей (в виде композиции из геометрических фигур).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Сравнение предметов.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Высокий – низкий.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двух предметов по размеру: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высокий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низкий, выше – ниже.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трех-четырех предметов по высоте (выше,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самый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высокий, ниже, самый низкий).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одинаковых, равных по высоте предметов в результате сравнения двух предметов, трех-четырех предметов.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предметов.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Глубокий – мелкий.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двух предметов по размеру: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глубокий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мелкий, глубже – мельче.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трех-четырех предметов по глубине (глубже,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самый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глубокий, мельче, самый мелкий).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одинаковых, равных по глубине предметов в результате сравнения двух предметов, трех-четырех предметов.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Положение предметов в пространстве, на плоскости.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Впереди – сзади, перед, за.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положения «впереди», «сзади», применительно к положению предметов в пространстве относительно себя, по отношению друг к другу.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пространственных отношений предметов между собой на основе использования в речи предлогов «перед», «за».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Перемещение предметов в указанное положение.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E2A" w:rsidRPr="003954B0" w:rsidRDefault="00F23E2A" w:rsidP="00ED0B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– последний, крайний, после, следом, следующий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порядка следования линейно расположенных предметов, изображений предметов, на основе понимания и использования в собственной речи слов, характеризующих их пространственное расположение (первый – последний, крайний, после, следом, следующий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предметов.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Толстый – тонкий.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двух предметов по размеру: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толстый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тонкий, толще – тоньше.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трех-четырех предметов по толщине (толще,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самый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толстый, тоньше, самый тонкий).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одинаковых, равных по толщине предметов в результате сравнения двух предметов, трех-четырех предметов.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178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Сутки: утро, день, вечер, ночь.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Выделение частей суток (утро, день, вечер, ночь), установление порядка их следования.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представлением: утро, день, вечер, ночь - это одни сутки.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времени событий из жизни обучающихся применительно к частям суток.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1836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E2A" w:rsidRPr="003954B0" w:rsidRDefault="00F23E2A" w:rsidP="00ED0B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Рано – поздно.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Ориентирование во времени на основе усвоения понятий «рано», «поздно» применительно к событиям из жизни обучающихся.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последовательности событий на основе оперирования понятиями «раньше», «позже» (на конкретных примерах из жизни обучающихся).</w:t>
            </w: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1422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E2A" w:rsidRPr="003954B0" w:rsidRDefault="00F23E2A" w:rsidP="00ED0B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Сегодня, завтра, вчера, на следующий день.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Ориентирование во времени на основе усвоения понятий «сегодня», «завтра», «вчера», «на следующий день» применительно к событиям из жизни обучающихся.</w:t>
            </w: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Быстро – медленно.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понятиями «быстро», «медленно» на основе рассмотрения конкретных примеров движущихся объектов.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E2A" w:rsidRPr="003954B0" w:rsidRDefault="00F23E2A" w:rsidP="00ED0B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Тяжелый – легкий.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двух предметов по массе: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тяжелый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легкий, тяжелее – легче.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трех-четырех предметов по тяжести (тяжелее,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самый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тяжелый, легче, самый легкий).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одинаковых, равных по тяжести предметов в результате сравнения двух предметов, трех-четырех предметов.</w:t>
            </w: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предметных совокупностей по количеству предметов, их составляющих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Много – мало, несколько.</w:t>
            </w:r>
          </w:p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Один – много, ни одного.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двух-трех предметных совокупностей по количеству предметов, их составляющих.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Оценивание количества предметов в совокупностях «на глаз»: много – мало, несколько, один, ни одного.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количества предметов одной совокупности до и после изменения количества предметов, ее составляющих (стало несколько, много; осталось несколько, мало, ни одного).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Давно – недавно.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Ориентирование во времени на основе усвоения понятий «давно», «недавно» применительно к событиям из личной жизни обучающихся.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E2A" w:rsidRPr="003954B0" w:rsidRDefault="00F23E2A" w:rsidP="00ED0B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Молодой – старый.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по возрасту: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молодой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старый, моложе (младше) – старше. 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по возрасту двух – трех людей из ближайшего социального окружения обучающегося (членов семьи, участников образовательного процесса).</w:t>
            </w: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Сравнение предметных совокупностей по количеству предметов, их составляющих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Больше – меньше, столько же, одинаковое (равное) количество.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сколько, лишние, недостающие предметы.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Уравнивание предметных совокупностей по количеству предметов, их составляющих.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Сравнение объемов жидкостей, сыпучих веществ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объемов жидкостей, сыпучих веществ.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объемов жидкостей, сыпучих веществ в одинаковых емкостях: больше, меньше, одинаково, равно, столько же.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Повторение, обобщение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F1E51" w:rsidRPr="003954B0" w:rsidTr="00C63B77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51" w:rsidRPr="003954B0" w:rsidRDefault="004F1E51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Первый десяток (24 ч.)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1.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Обозначение цифрой (запись) числа 1.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Соотношение количества, числительного и цифры.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монетой достоинством 1 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23E2A" w:rsidRPr="003954B0" w:rsidTr="00C63B77">
        <w:trPr>
          <w:gridAfter w:val="1"/>
          <w:wAfter w:w="25" w:type="dxa"/>
          <w:trHeight w:val="220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2.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Образование, название, обозначение цифрой (запись) числа 2.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Место числа 2 в числовом ряду. Числовой ряд в пределах 2.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Счет предметов в пределах 2. Соотношение количества, числительного и цифры.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чисел в пределах 2.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Пара предметов: определение пары предметов, составление пары из знакомых предметов/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F23E2A" w:rsidRPr="003954B0" w:rsidTr="00C63B77">
        <w:trPr>
          <w:gridAfter w:val="1"/>
          <w:wAfter w:w="25" w:type="dxa"/>
          <w:trHeight w:val="88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4B27DC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монетой достоинством 2 р.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283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4B27DC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Знак арифметического действия «+», его название («плюс»), значение (прибавить).</w:t>
            </w:r>
          </w:p>
          <w:p w:rsidR="00F23E2A" w:rsidRPr="003954B0" w:rsidRDefault="00F23E2A" w:rsidP="004B27DC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Знак арифметического действия «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-»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, его название («минус»), значение (вычесть).</w:t>
            </w:r>
          </w:p>
          <w:p w:rsidR="00F23E2A" w:rsidRPr="003954B0" w:rsidRDefault="00F23E2A" w:rsidP="004B27DC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математического выражения (1 + 1, 2 – 1) на основе соотнесения с предметно-практической деятельностью (ситуацией).  </w:t>
            </w:r>
          </w:p>
          <w:p w:rsidR="00F23E2A" w:rsidRPr="003954B0" w:rsidRDefault="00F23E2A" w:rsidP="004B27DC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 «=», его значение (равно, получится). </w:t>
            </w:r>
          </w:p>
          <w:p w:rsidR="00F23E2A" w:rsidRPr="003954B0" w:rsidRDefault="00F23E2A" w:rsidP="004B27DC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Запись математического выражения в виде равенства (примера): 1 + 1 = 2, 2 – 1 = 1.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98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4B27DC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AB27A3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Арифметическая задача, ее структура: условие, вопрос. </w:t>
            </w:r>
          </w:p>
          <w:p w:rsidR="00F23E2A" w:rsidRPr="003954B0" w:rsidRDefault="00F23E2A" w:rsidP="00AB27A3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арифметических задач на нахождение суммы, разности (остатка) по предложенному сюжету.  Решение и ответ задач.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254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Геометрический материал.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Шар.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Шар: распознавание, называние.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формы предметов окружающей среды путем соотнесения с шаром. Дифференциация круга и шара.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предметов окружающей среды по форме (похожи на круг, похожи на шар).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Нахождение в ближайшем окружении предметов одинаковой формы (мяч, апельсин – похожи на шар, одинаковые по форме; монета, пуговица – похожи на круг, одинаковые по форме и т.п.), разной формы.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9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3.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Образование, название, обозначение цифрой (запись) числа 3. </w:t>
            </w:r>
          </w:p>
          <w:p w:rsidR="00F23E2A" w:rsidRPr="003954B0" w:rsidRDefault="00F23E2A" w:rsidP="00AB27A3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Место числа 3 в числовом ряду. Числовой ряд в пределах 3.</w:t>
            </w:r>
          </w:p>
          <w:p w:rsidR="00F23E2A" w:rsidRPr="003954B0" w:rsidRDefault="00F23E2A" w:rsidP="00AB27A3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Счет предметов в пределах 3. </w:t>
            </w:r>
          </w:p>
          <w:p w:rsidR="00F23E2A" w:rsidRPr="003954B0" w:rsidRDefault="00F23E2A" w:rsidP="00AB27A3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 количества, числительного и цифры.</w:t>
            </w:r>
          </w:p>
          <w:p w:rsidR="00F23E2A" w:rsidRPr="003954B0" w:rsidRDefault="00F23E2A" w:rsidP="00AB27A3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Количественные и порядковые числительные, их дифференциация. </w:t>
            </w:r>
          </w:p>
          <w:p w:rsidR="00F23E2A" w:rsidRPr="003954B0" w:rsidRDefault="00F23E2A" w:rsidP="00AB27A3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Использование порядковых числительных для определения порядка следования предметов. </w:t>
            </w:r>
          </w:p>
          <w:p w:rsidR="00F23E2A" w:rsidRPr="003954B0" w:rsidRDefault="00F23E2A" w:rsidP="00AB27A3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в пределах 3. Состав чисел 2, 3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23E2A" w:rsidRPr="003954B0" w:rsidTr="00C63B77">
        <w:trPr>
          <w:gridAfter w:val="1"/>
          <w:wAfter w:w="25" w:type="dxa"/>
          <w:trHeight w:val="68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AB27A3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AB27A3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3 р. путем набора из монет достоинством 1 р., 2 р.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99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AB27A3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AB27A3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Арифметическое действие – сложение, его запись в виде примера. </w:t>
            </w:r>
          </w:p>
          <w:p w:rsidR="00F23E2A" w:rsidRPr="003954B0" w:rsidRDefault="00F23E2A" w:rsidP="00AB27A3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Переместительное свойство сложения (практическое использование).</w:t>
            </w:r>
          </w:p>
          <w:p w:rsidR="00F23E2A" w:rsidRPr="003954B0" w:rsidRDefault="00F23E2A" w:rsidP="00AB27A3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Арифметическое действие – вычитание, его запись в виде примера.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63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AB27A3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AB27A3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арифметических задач на нахождение суммы, разности (остатка) по предложенному сюжету.  Решение и ответ задач.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Куб.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Куб: распознавание, называние. Определение формы предметов окружающей среды путем соотнесения с кубом. Дифференциация квадрата и куба.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предметов окружающей среды по форме (похожи на квадрат, похожи на куб).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Нахождение в ближайшем окружении предметов одинаковой формы (кубик игровой, деталь конструктора в форме куба – похожи на куб, одинаковые по форме; платок, салфетка – похожи на квадрат, одинаковые по форме и т.п.), разной формы.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19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Нумерация.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4.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Образование, название, обозначение цифрой (запись) числа 4.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Место числа 4 в числовом ряду. Числовой ряд в пределах 4.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Счет предметов в пределах 4. Соотношение количества, числительного и цифры.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в пределах 4.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4.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23E2A" w:rsidRPr="003954B0" w:rsidTr="00C63B77">
        <w:trPr>
          <w:gridAfter w:val="1"/>
          <w:wAfter w:w="25" w:type="dxa"/>
          <w:trHeight w:val="78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AB27A3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AB27A3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4 р. путем набора из монет достоинством 1 р., 2 р.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169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A05DA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A05DA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чисел в пределах 4.</w:t>
            </w:r>
          </w:p>
          <w:p w:rsidR="00F23E2A" w:rsidRPr="003954B0" w:rsidRDefault="00F23E2A" w:rsidP="00CA05DA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примеров на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вычитание с опорой на иллюстративное изображение состава числа 4.</w:t>
            </w:r>
          </w:p>
          <w:p w:rsidR="00F23E2A" w:rsidRPr="003954B0" w:rsidRDefault="00F23E2A" w:rsidP="00CA05DA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на последовательное присчитывание (отсчитывание) по 1 единице (2 + 1 + 1 = 4, 4 – 1 – 1 = 2).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94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A05DA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A05DA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арифметических задач на нахождение суммы, разности (остатка) в пределах 4 по предложенному сюжету. </w:t>
            </w:r>
          </w:p>
          <w:p w:rsidR="00F23E2A" w:rsidRPr="003954B0" w:rsidRDefault="00F23E2A" w:rsidP="00CA05DA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задач по готовому решению.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Брус.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Брус: распознавание, называние.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формы предметов окружающей среды путем соотнесения с брусом.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Дифференциация прямоугольника и бруса.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предметов окружающей среды по форме (похожи на прямоугольник, похожи на брус).</w:t>
            </w:r>
            <w:proofErr w:type="gramEnd"/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в ближайшем окружении предметов одинаковой формы (коробка, шкаф – похожи на брус, одинаковые по форме; тетрадь, классная доска – похожи на прямоугольник, одинаковые по форме и т.п.), разной формы.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19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Нумерация.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5.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Образование, название, обозначение цифрой (запись) числа 5.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Место числа 5 в числовом ряду. Числовой ряд в пределах 5.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Счет предметов в пределах 5. Соотношение количества, числительного и цифры.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в пределах 5.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5.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F23E2A" w:rsidRPr="003954B0" w:rsidTr="00C63B77">
        <w:trPr>
          <w:gridAfter w:val="1"/>
          <w:wAfter w:w="25" w:type="dxa"/>
          <w:trHeight w:val="9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73318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Единицы измерения и их соотношения.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73318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монетой достоинством 5 р. </w:t>
            </w:r>
          </w:p>
          <w:p w:rsidR="00F23E2A" w:rsidRPr="003954B0" w:rsidRDefault="00F23E2A" w:rsidP="00873318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5 р. путем набора из монет достоинством 1 р., 2 р.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31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73318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73318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чисел в пределах 5. </w:t>
            </w:r>
          </w:p>
          <w:p w:rsidR="00F23E2A" w:rsidRPr="003954B0" w:rsidRDefault="00F23E2A" w:rsidP="00873318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примеров на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вычитание с опорой на иллюстративное изображение состава числа 5.</w:t>
            </w:r>
          </w:p>
          <w:p w:rsidR="00F23E2A" w:rsidRPr="003954B0" w:rsidRDefault="00F23E2A" w:rsidP="00873318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примеров на прибавление (вычитание) числа 2 с помощью последовательного присчитывания (отсчитывания) по 1 (3 + 2 = 5, 3 + 1 + 1 = 5; 5 – 2 = 3, 5 – 1 – 1 = 3). 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140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73318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73318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арифметических задач на нахождение суммы, разности (остатка) в пределах 5 по предложенному сюжету. </w:t>
            </w:r>
          </w:p>
          <w:p w:rsidR="00F23E2A" w:rsidRPr="003954B0" w:rsidRDefault="00F23E2A" w:rsidP="00873318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задач по готовому решению.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Повторение, обобщение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F1E51" w:rsidRPr="003954B0" w:rsidTr="00C63B77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51" w:rsidRPr="003954B0" w:rsidRDefault="004F1E51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Второе полугодие (51 ч)</w:t>
            </w:r>
          </w:p>
        </w:tc>
      </w:tr>
      <w:tr w:rsidR="004F1E51" w:rsidRPr="003954B0" w:rsidTr="00C63B77">
        <w:tc>
          <w:tcPr>
            <w:tcW w:w="1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51" w:rsidRPr="003954B0" w:rsidRDefault="00873318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Первый десяток (продолжение) (39</w:t>
            </w:r>
            <w:r w:rsidR="004F1E51" w:rsidRPr="003954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F23E2A" w:rsidRPr="003954B0" w:rsidTr="00C63B77">
        <w:trPr>
          <w:gridAfter w:val="1"/>
          <w:wAfter w:w="25" w:type="dxa"/>
          <w:trHeight w:val="65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Нумерация.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Числа 1-5.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Числовой ряд в пределах 5, состав чисел в пределах 5, сравнение чисел (повторение).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65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56730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5673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чисел в пределах 5.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61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56730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5673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арифметических задач на нахождение суммы, разности (остатка) в пределах 5.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Точка, линии.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Точка, линии: распознавание, называние.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Дифференциация точки и круга.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Линии прямые и кривые: распознавание, называние, дифференциация.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прямых, кривых линий на основе практических действий с предметами (веревка, проволока, нить и пр.)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линий в иллюстрациях, определение их вида.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кривых линий на листке бумаги.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Овал.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Овал: распознавание, называние.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формы предметов путем соотнесения с овалом (похожа на овал, овальная; не похожа на овал).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Дифференциация круга и овала; дифференциация предметов окружающей среды по </w:t>
            </w: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форме (похожи на круг, похожи на овал).</w:t>
            </w:r>
            <w:proofErr w:type="gramEnd"/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в ближайшем окружении предметов одинаковой формы (зеркало, поднос – похожи на овал, одинаковые по форме; тарелка, часы – похожи на круг, одинаковые по форме и т.п.), разной формы.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222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Нумерация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0.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нуля на основе практических действий с предметами, в результате которых не остается ни одного предмета, использованных для счета.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Название, обозначение цифрой числа 0.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0 как обозначение ситуации отсутствия предметов, подлежащих счету.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с числом 0.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138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5673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Нуль как результат вычитания (2 – 2 = 0).</w:t>
            </w:r>
          </w:p>
          <w:p w:rsidR="00F23E2A" w:rsidRPr="003954B0" w:rsidRDefault="00F23E2A" w:rsidP="00E5673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действия с монетами, в результате которых остается 0 рублей; составление примеров на основе выполненных практических действий (4 – 4 = 0).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324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Нумерация.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6.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Образование, название, обозначение цифрой (запись) числа 6.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Место числа 6 в числовом ряду. Числовой ряд в пределах 6 в прямом и обратном порядке.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Счет предметов в пределах 6.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 количества, числительного и цифры.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понятий «следующее число», «предыдущее число».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следующего числа, предыдущего числа по отношению к данному числу с опорой на числовой ряд и без опоры на числовой ряд.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в пределах 6.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6.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23E2A" w:rsidRPr="003954B0" w:rsidTr="00C63B77">
        <w:trPr>
          <w:gridAfter w:val="1"/>
          <w:wAfter w:w="25" w:type="dxa"/>
          <w:trHeight w:val="227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5673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Счет в заданных пределах. Счет по 2.</w:t>
            </w:r>
          </w:p>
          <w:p w:rsidR="00F23E2A" w:rsidRPr="003954B0" w:rsidRDefault="00F23E2A" w:rsidP="00E5673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чисел в пределах 6. </w:t>
            </w:r>
          </w:p>
          <w:p w:rsidR="00F23E2A" w:rsidRPr="003954B0" w:rsidRDefault="00F23E2A" w:rsidP="00E5673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примеров на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вычитание с опорой на иллюстративное изображение состава числа 6.</w:t>
            </w:r>
          </w:p>
          <w:p w:rsidR="00F23E2A" w:rsidRPr="003954B0" w:rsidRDefault="00F23E2A" w:rsidP="00E5673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на прибавление (вычитание) числа 3 с помощью последовательного присчитывания (отсчитывания) по 1 (3 + 3 = 6, 3 + 1 + 1 + 1 = 6; 6 – 3 = 3, 6 – 1 – 1 – 1 = 3).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76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Единицы измерения и их соотношения.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5673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Получение 6 р. путем набора из монет достоинством 1 р., 2 р., 5 р.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199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A713F5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арифметических задач на нахождение суммы, разности (остатка) в пределах 6.</w:t>
            </w:r>
          </w:p>
          <w:p w:rsidR="00F23E2A" w:rsidRPr="003954B0" w:rsidRDefault="00F23E2A" w:rsidP="00A713F5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решению.</w:t>
            </w:r>
          </w:p>
          <w:p w:rsidR="00F23E2A" w:rsidRPr="003954B0" w:rsidRDefault="00F23E2A" w:rsidP="00A713F5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решение арифметических задач по краткой записи с использованием иллюстраций.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139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прямой линии через одну, две точки.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линейкой. Использование линейки как чертежного инструмента.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прямой линии с помощью линейки в различном положении по отношению к краю листа бумаги.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прямой линии через одну точку, две точки.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22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Нумерация.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7.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Образование, название, обозначение цифрой (запись) числа 7.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Место числа 7 в числовом ряду. Числовой ряд в пределах 7 в прямом и обратном порядке.  Счет предметов в пределах 7.  Соотношение количества, числительного и цифры. Получение следующего числа путем присчитывания (прибавления) 1 к числу. Получение предыдущего числа путем отсчитывания (вычитания) 1 от числа.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в пределах 7. Состав числа 7.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23E2A" w:rsidRPr="003954B0" w:rsidTr="00C63B77">
        <w:trPr>
          <w:gridAfter w:val="1"/>
          <w:wAfter w:w="25" w:type="dxa"/>
          <w:trHeight w:val="74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A713F5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Сложение и вычитание чисел в пределах 7. </w:t>
            </w:r>
          </w:p>
          <w:p w:rsidR="00F23E2A" w:rsidRPr="003954B0" w:rsidRDefault="00F23E2A" w:rsidP="00A713F5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примеров на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вычитание с опорой на иллюстративное изображение состава числа 7.</w:t>
            </w:r>
          </w:p>
          <w:p w:rsidR="00F23E2A" w:rsidRPr="003954B0" w:rsidRDefault="00F23E2A" w:rsidP="00A713F5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на прибавление (вычитание) числа 3 с помощью последовательного присчитывания (отсчитывания) по 1 (3 + 3 = 6, 3 + 1 + 1 + 1 = 6; 6 – 3 = 3, 6 – 1 – 1 – 1 = 3).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6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A713F5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7 р. путем набора из монет достоинством 1 р., 2 р., 5 р.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131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A713F5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арифметических задач на нахождение суммы, разности (остатка) в пределах 7.</w:t>
            </w:r>
          </w:p>
          <w:p w:rsidR="00F23E2A" w:rsidRPr="003954B0" w:rsidRDefault="00F23E2A" w:rsidP="00A713F5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Единицы измерения и их соотношения.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Сутки, неделя.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сутках как о мере времени. Краткое обозначение суток (</w:t>
            </w:r>
            <w:proofErr w:type="spell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сут</w:t>
            </w:r>
            <w:proofErr w:type="spell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.).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недели. Соотношение: неделя – семь суток. Название дней недели.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Порядок дней недели.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Отрезок.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получения отрезка на основе практических действий с предметами (отрезание куска веревки, нити).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отрезка как части прямой линии.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Распознавание, называние отрезка.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отрезка произвольной длины с помощью линейки.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отрезков по длине «на глаз» (самый длинный, самый короткий, длиннее, короче, одинаковой длины).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длины отрезка с помощью мерки (длина мерки – произвольная).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201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Нумерация.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8.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Образование, название, обозначение цифрой (запись) числа 8.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числа 8 в числовом ряду. Числовой ряд в пределах 8 в прямом и обратном порядке.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Счет предметов в пределах 8.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 количества, числительного и цифры.</w:t>
            </w:r>
          </w:p>
          <w:p w:rsidR="00F23E2A" w:rsidRPr="003954B0" w:rsidRDefault="00F23E2A" w:rsidP="00351D32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чисел в пределах 8. </w:t>
            </w:r>
          </w:p>
          <w:p w:rsidR="00F23E2A" w:rsidRPr="003954B0" w:rsidRDefault="00F23E2A" w:rsidP="00351D32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8.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Счет по 2.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23E2A" w:rsidRPr="003954B0" w:rsidTr="00C63B77">
        <w:trPr>
          <w:gridAfter w:val="1"/>
          <w:wAfter w:w="25" w:type="dxa"/>
          <w:trHeight w:val="77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351D32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351D32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отрезков по длине на основе результатов измерения в мерках.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127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351D32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351D32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Сложение и вычитание чисел в пределах 8. </w:t>
            </w:r>
          </w:p>
          <w:p w:rsidR="00F23E2A" w:rsidRPr="003954B0" w:rsidRDefault="00F23E2A" w:rsidP="00351D32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примеров на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вычитание с опорой на иллюстративное изображение состава числа 8.</w:t>
            </w:r>
          </w:p>
          <w:p w:rsidR="00F23E2A" w:rsidRPr="003954B0" w:rsidRDefault="00F23E2A" w:rsidP="00351D32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знакомство с переместительным свойством сложения, его использование при решении примеров.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44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351D32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351D32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арифметических задач на нахождение суммы, разности (остатка) в пределах 8.</w:t>
            </w:r>
          </w:p>
          <w:p w:rsidR="00F23E2A" w:rsidRPr="003954B0" w:rsidRDefault="00F23E2A" w:rsidP="00351D32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10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351D32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351D32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8 р. путем набора из монет достоинством 1 р., 2 р., 5 р.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треугольника, квадрата, </w:t>
            </w: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прямоугольника.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Построение треугольника, квадрата, прямоугольника по точкам (вершинам) с помощью линейки.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22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Нумерация.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и цифра 9.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Образование, название, обозначение цифрой (запись) числа 9.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числа 9 в числовом ряду. Числовой ряд в пределах 9 в прямом и обратном порядке.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Счет предметов в пределах 9.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 количества, числительного и цифры.</w:t>
            </w:r>
          </w:p>
          <w:p w:rsidR="00F23E2A" w:rsidRPr="003954B0" w:rsidRDefault="00F23E2A" w:rsidP="002B1A7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Сравнение чисел в пределах 9.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9.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23E2A" w:rsidRPr="003954B0" w:rsidTr="00C63B77">
        <w:trPr>
          <w:gridAfter w:val="1"/>
          <w:wAfter w:w="25" w:type="dxa"/>
          <w:trHeight w:val="25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2B1A7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Счет по 2, по 3.</w:t>
            </w:r>
          </w:p>
          <w:p w:rsidR="00F23E2A" w:rsidRPr="003954B0" w:rsidRDefault="00F23E2A" w:rsidP="002B1A7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чисел в пределах 9. </w:t>
            </w:r>
          </w:p>
          <w:p w:rsidR="00F23E2A" w:rsidRPr="003954B0" w:rsidRDefault="00F23E2A" w:rsidP="002B1A7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примеров на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вычитание с опорой на иллюстративное изображение состава числа 9.</w:t>
            </w:r>
          </w:p>
          <w:p w:rsidR="00F23E2A" w:rsidRPr="003954B0" w:rsidRDefault="00F23E2A" w:rsidP="002B1A7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Рассмотрение в практическом плане ситуации, когда невозможно из меньшего количества предметов отнять большее количество предметов.</w:t>
            </w:r>
          </w:p>
          <w:p w:rsidR="00F23E2A" w:rsidRPr="003954B0" w:rsidRDefault="00F23E2A" w:rsidP="002B1A7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примеров на вычитание на основе понимания невозможности вычитания из меньшего числа большего числа.</w:t>
            </w: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135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2B1A7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 текстовых арифметических задач на нахождение суммы, разности (остатка) в пределах 9.</w:t>
            </w:r>
          </w:p>
          <w:p w:rsidR="00F23E2A" w:rsidRPr="003954B0" w:rsidRDefault="00F23E2A" w:rsidP="002B1A7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иллюстраций.</w:t>
            </w: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111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2B1A70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9 р. путем набора из монет достоинством 1 р., 2 р., 5 р.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168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соотношения.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Мера длины – сантиметр.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мерой длины – сантиметром. Краткое обозначение сантиметра (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модели сантиметра. Измерение длины предметов и отрезков с помощью модели сантиметра в качестве мерки.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Прибор для измерения длины – линейка. 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125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2B1A70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Геометрический материал.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2B1A7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длины предметов и отрезков с помощью линейки.</w:t>
            </w:r>
          </w:p>
          <w:p w:rsidR="00F23E2A" w:rsidRPr="003954B0" w:rsidRDefault="00F23E2A" w:rsidP="002B1A70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Запись и чтение числа, полученного при измерении длины в сантиметрах (6 см). Построение отрезка заданной длины.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196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Нумерация.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10.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Образование, название, запись числа 10.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числа 10 в числовом ряду. Числовой ряд в пределах 10 в прямом и обратном порядке.  Счет предметов в пределах 10. </w:t>
            </w:r>
          </w:p>
          <w:p w:rsidR="00F23E2A" w:rsidRPr="003954B0" w:rsidRDefault="00F23E2A" w:rsidP="0058131B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Получение 1 десятка из 10 единиц на основе практических действий с предметными совокупностями. Сравнение чисел в пределах 10.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10. Счет по 2, по 3.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23E2A" w:rsidRPr="003954B0" w:rsidTr="00C63B77">
        <w:trPr>
          <w:gridAfter w:val="1"/>
          <w:wAfter w:w="25" w:type="dxa"/>
          <w:trHeight w:val="9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5A4D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5A4D21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модели линейки длиной 10 см с нанесением штрихов на основе использования мерки длиной 1 см (модели сантиметра) и записью чисел 1-10.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155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5A4D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58131B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Сложение и вычитание чисел в пределах 10. </w:t>
            </w:r>
          </w:p>
          <w:p w:rsidR="00F23E2A" w:rsidRPr="003954B0" w:rsidRDefault="00F23E2A" w:rsidP="0058131B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и решение примеров на 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вычитание с опорой на иллюстративное изображение состава числа 10.</w:t>
            </w:r>
          </w:p>
          <w:p w:rsidR="00F23E2A" w:rsidRPr="003954B0" w:rsidRDefault="00F23E2A" w:rsidP="005A4D21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примеров на последовательное присчитывание (отсчитывание) по 2 единицы (4 + 2 + 2 = 8, 8 – 2 – 2 = 4)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13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5A4D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задачи.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5A4D21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арифметических задач на нахождение суммы, разности (остатка) в пределах 10.</w:t>
            </w:r>
          </w:p>
          <w:p w:rsidR="00F23E2A" w:rsidRPr="003954B0" w:rsidRDefault="00F23E2A" w:rsidP="005A4D21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9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5A4D21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Измерение длины отрезка с помощью линейки (модели линейки длиной 10 см); построение отрезка такой же длины. </w:t>
            </w:r>
          </w:p>
          <w:p w:rsidR="00F23E2A" w:rsidRPr="003954B0" w:rsidRDefault="00F23E2A" w:rsidP="005A4D21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отрезков заданной длины.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Меры стоимости.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Рубль как мера стоимости. Краткое обозначение рубля (р.). Знакомство с монетой достоинством 10 р. Знакомство с мерой стоимости – копейкой. Краткое обозначение копейки (к.). Знакомство с монетой достоинством 10 к.  Чтение и запись мер стоимости: 1 р., 1 к. Чтение и запись числа: 10 к.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запись чисел, полученных при измерении стоимости конкретных знакомых предметов одной мерой (3 р., 10 р.).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Замена монет мелкого достоинства монетой более крупного достоинства в пределах 10 р.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Размен монеты крупного достоинства монетами более мелкого достоинства (на основе оперирования монетами рублевого достоинства).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Единицы измерения и их соотношения.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Мера массы – килограмм.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мерой массы – килограммом. Краткое обозначение килограмма (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запись меры массы: 1 кг.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Прибор для измерения массы предметов – весы.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упражнения по определению массы предметов с помощью весов и гирь. Чтение и запись чисел, полученных при измерении массы предметов (2 кг, 5 кг).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58131B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и их соотношения.</w:t>
            </w:r>
          </w:p>
          <w:p w:rsidR="00F23E2A" w:rsidRPr="003954B0" w:rsidRDefault="00F23E2A" w:rsidP="005813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Мера ёмкости – литр.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мерой емкости – литром. Краткое обозначение литра (л).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запись меры емкости: 1 л.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Практические упражнения по определению емкости конкретных предметов путем заполнения их жидкостью (водой) с использованием мерной кружки (литровой банки). 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Чтение и запись чисел, полученных при измерении емкости предметов (2 л, 5 л).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D0BD6" w:rsidRPr="003954B0" w:rsidTr="00C63B7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6" w:rsidRPr="003954B0" w:rsidRDefault="00ED0BD6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BD6" w:rsidRPr="003954B0" w:rsidRDefault="00ED0BD6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Второй десяток (10 ч)</w:t>
            </w:r>
          </w:p>
        </w:tc>
      </w:tr>
      <w:tr w:rsidR="00F23E2A" w:rsidRPr="003954B0" w:rsidTr="00C63B77">
        <w:trPr>
          <w:gridAfter w:val="1"/>
          <w:wAfter w:w="25" w:type="dxa"/>
          <w:trHeight w:val="131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Нумерация.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11.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название, запись числа 11.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Десятичный состав числа 11. Практические упражнения по откладыванию числа 11 с использованием счетного материала. Место числа 11 в числовом ряду. Числовой ряд в пределах 11 в прямом порядке. 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97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4A02BB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4A02BB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Счет предметов в пределах 11.</w:t>
            </w:r>
          </w:p>
          <w:p w:rsidR="00F23E2A" w:rsidRPr="003954B0" w:rsidRDefault="00F23E2A" w:rsidP="004A02BB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на основе десятичного состава числа 11 (10 + 1 = 11, 11 – 1 = 10), с опорой на предметн</w:t>
            </w:r>
            <w:proofErr w:type="gramStart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практические операции.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17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Нумерация.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12.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название, запись числа 12. Десятичный состав числа 12. Практические упражнения по откладыванию числа 12 с использованием счетного материала. Получения числа 12 путем присчитывания 1 к предыдущему числу. Получение предыдущего числа путем отсчитывания 1 от числа 12. Место числа 12 в числовом ряду. Числовой ряд в пределах 12 в прямом порядке.  Счет предметов в пределах 12.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125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4A02BB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4A02BB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в пределах 12 на основе десятичного состава чисел, с использованием переместительного свойства сложения (10 + 2 = 12, 2 + 10 = 12); сложение и вычитание на основе присчитывания и отсчитывания единицы (11 + 1 = 12, 12 – 1 = 11).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253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Нумерация.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13.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название, запись числа 13.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Десятичный состав числа 13. Практические упражнения по откладыванию числа 13 с использованием счетного материала.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Получения числа 13 путем присчитывания 1 к предыдущему числу. Получение предыдущего числа путем отсчитывания 1 от числа 13.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числа 13 в числовом ряду. Числовой ряд в пределах 13 в прямом порядке.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Счет предметов в пределах 13.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65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4A02BB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4A02BB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в пределах 13 на основе десятичного состава чисел; сложение и вычитание на основе присчитывания и отсчитывания единицы.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253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14.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название, запись числа 14.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Десятичный состав числа 14. Практические упражнения по откладыванию числа 14 с использованием счетного материала.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Получения числа 14 путем присчитывания 1 к предыдущему числу. Получение предыдущего числа путем отсчитывания 1 от числа 14.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числа 14 в числовом ряду. Числовой ряд в пределах 14 в прямом порядке.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Счет предметов в пределах 14.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80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4A02BB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в пределах 14 на основе десятичного состава чисел; сложение и вычитание на основе присчитывания и отсчитывания единицы.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2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Нумерация.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15.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название, запись числа 15.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Десятичный состав числа 15. Практические упражнения по откладыванию числа 15 с использованием счетного материала.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Получения числа 15 путем присчитывания 1 к предыдущему числу. Получение предыдущего числа путем отсчитывания 1 от числа 15.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Место числа 15 в числовом ряду. Числовой ряд в пределах 15 в прямом порядке. Счет предметов в пределах 15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99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4A02BB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Сложение в пределах 15 на основе десятичного состава чисел; сложение и вычитание на основе присчитывания и отсчитывания единицы.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253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Нумерация.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16.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название, запись числа 16.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Десятичный состав числа 16. Практические упражнения по откладыванию числа 16 с использованием счетного материала.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Получения числа 16 путем присчитывания 1 к предыдущему числу. Получение предыдущего числа путем отсчитывания 1 от числа 16.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числа 16 в числовом ряду. Числовой ряд в пределах 16 в прямом порядке.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Счет предметов в пределах 16.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65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4A02BB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4A02BB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в пределах 16 на основе десятичного состава чисел; сложение и вычитание на основе присчитывания и отсчитывания единицы.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225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Нумерация.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17.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название, запись числа 17.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Десятичный состав числа 17. Практические упражнения по откладыванию числа 17 с использованием счетного материала.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Получения числа 17 путем присчитывания 1 к предыдущему числу. Получение предыдущего числа путем отсчитывания 1 от числа 17.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числа 17 в числовом ряду. Числовой ряд в пределах 17 в прямом порядке. 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96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4A02BB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4A02BB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Счет предметов в пределах 17.</w:t>
            </w:r>
          </w:p>
          <w:p w:rsidR="00F23E2A" w:rsidRPr="003954B0" w:rsidRDefault="00F23E2A" w:rsidP="004A02BB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в пределах 17 на основе десятичного состава чисел; сложение и вычитание на основе присчитывания и отсчитывания единицы.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269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18.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название, запись числа 18.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Десятичный состав числа 18. Практические упражнения по откладыванию числа 18 с использованием счетного материала.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Получения числа 18 путем присчитывания 1 к предыдущему числу. Получение предыдущего числа путем отсчитывания 1 от числа 18.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числа 18 в числовом ряду. Числовой ряд в пределах 18 в прямом порядке.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Счет предметов в пределах 18.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69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Сложение в пределах 18 на основе десятичного состава чисел; сложение и вычитание на основе присчитывания и отсчитывания единицы.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269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Нумерация.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19.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название, запись числа 19.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Десятичный состав числа 19. Практические упражнения по откладыванию числа 19 с использованием счетного материала.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Получения числа 19 путем присчитывания 1 к предыдущему числу. Получение предыдущего числа путем отсчитывания 1 от числа 19.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числа 19 в числовом ряду. Числовой ряд в пределах 19 в прямом порядке.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Счет предметов в пределах 19.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82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4A02BB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4A02BB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в пределах 19 на основе десятичного состава чисел; сложение и вычитание на основе присчитывания и отсчитывания единицы.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E2A" w:rsidRPr="003954B0" w:rsidTr="00C63B77">
        <w:trPr>
          <w:gridAfter w:val="1"/>
          <w:wAfter w:w="25" w:type="dxa"/>
          <w:trHeight w:val="338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ED0BD6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Нумерация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Число 20.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название, запись числа 20.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Состав числа 20 из двух десятков. Практические упражнения по откладыванию числа 20 с использованием счетного материала.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Получения числа 20 путем присчитывания 1 к предыдущему числу. Получение предыдущего числа путем отсчитывания 1 от числа 20.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числа 20 в числовом ряду. Числовой ряд в пределах 20 в прямом порядке. 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Счет предметов в пределах 20.</w:t>
            </w:r>
          </w:p>
          <w:p w:rsidR="00F23E2A" w:rsidRPr="003954B0" w:rsidRDefault="00F23E2A" w:rsidP="00ED0BD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понятиями «однозначные числа», «двузначные числа». Дифференциация однозначных и двузначных чисел. 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23E2A" w:rsidRPr="003954B0" w:rsidTr="00C63B77">
        <w:trPr>
          <w:gridAfter w:val="1"/>
          <w:wAfter w:w="25" w:type="dxa"/>
          <w:trHeight w:val="112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2819C8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8D4721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2819C8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B0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в пределах 20 на основе десятичного состава чисел; сложение и вычитание на основе присчитывания и отсчитывания единицы.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2A" w:rsidRPr="003954B0" w:rsidRDefault="00F23E2A" w:rsidP="00C52367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C10BF" w:rsidRPr="00ED0BD6" w:rsidRDefault="00BC10BF" w:rsidP="00ED0BD6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8"/>
          <w:szCs w:val="28"/>
        </w:rPr>
      </w:pPr>
    </w:p>
    <w:p w:rsidR="00ED0BD6" w:rsidRDefault="00ED0BD6" w:rsidP="00ED0BD6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sectPr w:rsidR="00ED0BD6" w:rsidSect="00ED0BD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BC10BF" w:rsidRPr="00E61A8F" w:rsidRDefault="00862ABE" w:rsidP="00735D3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8"/>
          <w:szCs w:val="28"/>
        </w:rPr>
      </w:pPr>
      <w:r w:rsidRPr="00ED0BD6"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lastRenderedPageBreak/>
        <w:t>УЧЕБНО</w:t>
      </w:r>
      <w:r w:rsidR="00E61A8F"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t>-методическоЕ</w:t>
      </w:r>
      <w:r w:rsidR="00BC10BF" w:rsidRPr="00ED0BD6"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t xml:space="preserve"> и мате</w:t>
      </w:r>
      <w:r w:rsidR="00E61A8F"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t>риально-техническОЕ обеспечениЕ</w:t>
      </w:r>
      <w:r w:rsidR="00BC10BF" w:rsidRPr="00ED0BD6"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t xml:space="preserve"> образовательной деятельности </w:t>
      </w:r>
    </w:p>
    <w:p w:rsidR="00CA01AA" w:rsidRPr="00CA01AA" w:rsidRDefault="00BC10BF" w:rsidP="00735D37">
      <w:pPr>
        <w:pStyle w:val="a7"/>
        <w:numPr>
          <w:ilvl w:val="0"/>
          <w:numId w:val="18"/>
        </w:numPr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A01AA">
        <w:rPr>
          <w:rFonts w:ascii="Times New Roman" w:eastAsia="Calibri" w:hAnsi="Times New Roman" w:cs="Times New Roman"/>
          <w:b/>
          <w:bCs/>
          <w:sz w:val="28"/>
          <w:szCs w:val="28"/>
        </w:rPr>
        <w:t>Учебно-методическое обеспечение:</w:t>
      </w:r>
    </w:p>
    <w:p w:rsidR="00CA01AA" w:rsidRPr="00CA01AA" w:rsidRDefault="00BC10BF" w:rsidP="00735D37">
      <w:pPr>
        <w:pStyle w:val="a7"/>
        <w:numPr>
          <w:ilvl w:val="0"/>
          <w:numId w:val="19"/>
        </w:numPr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 w:rsidRPr="00CA01AA">
        <w:rPr>
          <w:rFonts w:ascii="Times New Roman" w:eastAsia="Calibri" w:hAnsi="Times New Roman" w:cs="Times New Roman"/>
          <w:sz w:val="28"/>
          <w:szCs w:val="28"/>
        </w:rPr>
        <w:t>Алышева</w:t>
      </w:r>
      <w:proofErr w:type="spellEnd"/>
      <w:r w:rsidRPr="00CA01AA">
        <w:rPr>
          <w:rFonts w:ascii="Times New Roman" w:eastAsia="Calibri" w:hAnsi="Times New Roman" w:cs="Times New Roman"/>
          <w:sz w:val="28"/>
          <w:szCs w:val="28"/>
        </w:rPr>
        <w:t xml:space="preserve"> Т.В. Математика. 1 класс. Примерная рабочая программа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</w:t>
      </w:r>
      <w:r w:rsidR="00E61A8F" w:rsidRPr="00CA01AA">
        <w:rPr>
          <w:rFonts w:ascii="Times New Roman" w:eastAsia="Calibri" w:hAnsi="Times New Roman" w:cs="Times New Roman"/>
          <w:sz w:val="28"/>
          <w:szCs w:val="28"/>
        </w:rPr>
        <w:t>альными нарушениями)</w:t>
      </w:r>
      <w:r w:rsidRPr="00CA01A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10BF" w:rsidRPr="00CA01AA" w:rsidRDefault="00BC10BF" w:rsidP="00CA01AA">
      <w:pPr>
        <w:pStyle w:val="a7"/>
        <w:numPr>
          <w:ilvl w:val="0"/>
          <w:numId w:val="19"/>
        </w:numPr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 w:rsidRPr="00CA01AA">
        <w:rPr>
          <w:rFonts w:ascii="Times New Roman" w:eastAsia="Calibri" w:hAnsi="Times New Roman" w:cs="Times New Roman"/>
          <w:sz w:val="28"/>
          <w:szCs w:val="28"/>
        </w:rPr>
        <w:t>Алышева</w:t>
      </w:r>
      <w:proofErr w:type="spellEnd"/>
      <w:r w:rsidRPr="00CA01AA">
        <w:rPr>
          <w:rFonts w:ascii="Times New Roman" w:eastAsia="Calibri" w:hAnsi="Times New Roman" w:cs="Times New Roman"/>
          <w:sz w:val="28"/>
          <w:szCs w:val="28"/>
        </w:rPr>
        <w:t xml:space="preserve"> Т.В. Математика. 1-4 классы. Методические рекомендации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</w:t>
      </w:r>
      <w:r w:rsidR="00E61A8F" w:rsidRPr="00CA01AA">
        <w:rPr>
          <w:rFonts w:ascii="Times New Roman" w:eastAsia="Calibri" w:hAnsi="Times New Roman" w:cs="Times New Roman"/>
          <w:sz w:val="28"/>
          <w:szCs w:val="28"/>
        </w:rPr>
        <w:t>альными нарушениями)</w:t>
      </w:r>
      <w:r w:rsidRPr="00CA01A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C10BF" w:rsidRPr="00ED0BD6" w:rsidRDefault="00BC10BF" w:rsidP="00CA01AA">
      <w:pPr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b/>
          <w:bCs/>
          <w:sz w:val="28"/>
          <w:szCs w:val="28"/>
        </w:rPr>
        <w:t>2. Учебники:</w:t>
      </w:r>
    </w:p>
    <w:p w:rsidR="00CA01AA" w:rsidRDefault="00BC10BF" w:rsidP="00CA01AA">
      <w:pPr>
        <w:pStyle w:val="a7"/>
        <w:numPr>
          <w:ilvl w:val="0"/>
          <w:numId w:val="20"/>
        </w:numPr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A01AA">
        <w:rPr>
          <w:rFonts w:ascii="Times New Roman" w:eastAsia="Calibri" w:hAnsi="Times New Roman" w:cs="Times New Roman"/>
          <w:sz w:val="28"/>
          <w:szCs w:val="28"/>
        </w:rPr>
        <w:t>Алышева</w:t>
      </w:r>
      <w:proofErr w:type="spellEnd"/>
      <w:r w:rsidRPr="00CA01AA">
        <w:rPr>
          <w:rFonts w:ascii="Times New Roman" w:eastAsia="Calibri" w:hAnsi="Times New Roman" w:cs="Times New Roman"/>
          <w:sz w:val="28"/>
          <w:szCs w:val="28"/>
        </w:rPr>
        <w:t xml:space="preserve"> Т.В. Математика. 1 класс.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</w:t>
      </w:r>
      <w:r w:rsidR="00E61A8F" w:rsidRPr="00CA01AA">
        <w:rPr>
          <w:rFonts w:ascii="Times New Roman" w:eastAsia="Calibri" w:hAnsi="Times New Roman" w:cs="Times New Roman"/>
          <w:sz w:val="28"/>
          <w:szCs w:val="28"/>
        </w:rPr>
        <w:t>альными нарушениями)</w:t>
      </w:r>
      <w:r w:rsidRPr="00CA01AA">
        <w:rPr>
          <w:rFonts w:ascii="Times New Roman" w:eastAsia="Calibri" w:hAnsi="Times New Roman" w:cs="Times New Roman"/>
          <w:sz w:val="28"/>
          <w:szCs w:val="28"/>
        </w:rPr>
        <w:t xml:space="preserve">. – В 2-х ч. – Ч. 1. </w:t>
      </w:r>
    </w:p>
    <w:p w:rsidR="00BC10BF" w:rsidRPr="00CA01AA" w:rsidRDefault="00BC10BF" w:rsidP="00CA01AA">
      <w:pPr>
        <w:pStyle w:val="a7"/>
        <w:numPr>
          <w:ilvl w:val="0"/>
          <w:numId w:val="20"/>
        </w:numPr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A01AA">
        <w:rPr>
          <w:rFonts w:ascii="Times New Roman" w:eastAsia="Calibri" w:hAnsi="Times New Roman" w:cs="Times New Roman"/>
          <w:sz w:val="28"/>
          <w:szCs w:val="28"/>
        </w:rPr>
        <w:t>Алышева</w:t>
      </w:r>
      <w:proofErr w:type="spellEnd"/>
      <w:r w:rsidRPr="00CA01AA">
        <w:rPr>
          <w:rFonts w:ascii="Times New Roman" w:eastAsia="Calibri" w:hAnsi="Times New Roman" w:cs="Times New Roman"/>
          <w:sz w:val="28"/>
          <w:szCs w:val="28"/>
        </w:rPr>
        <w:t xml:space="preserve"> Т.В. Математика. 1 класс.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</w:t>
      </w:r>
      <w:r w:rsidR="00E61A8F" w:rsidRPr="00CA01AA">
        <w:rPr>
          <w:rFonts w:ascii="Times New Roman" w:eastAsia="Calibri" w:hAnsi="Times New Roman" w:cs="Times New Roman"/>
          <w:sz w:val="28"/>
          <w:szCs w:val="28"/>
        </w:rPr>
        <w:t>альными нарушениями)</w:t>
      </w:r>
      <w:r w:rsidRPr="00CA01AA">
        <w:rPr>
          <w:rFonts w:ascii="Times New Roman" w:eastAsia="Calibri" w:hAnsi="Times New Roman" w:cs="Times New Roman"/>
          <w:sz w:val="28"/>
          <w:szCs w:val="28"/>
        </w:rPr>
        <w:t xml:space="preserve">. – В 2-х ч. – Ч. 2. </w:t>
      </w:r>
    </w:p>
    <w:p w:rsidR="00BC10BF" w:rsidRPr="00ED0BD6" w:rsidRDefault="00BC10BF" w:rsidP="00CA01AA">
      <w:pPr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b/>
          <w:bCs/>
          <w:sz w:val="28"/>
          <w:szCs w:val="28"/>
        </w:rPr>
        <w:t>3. Рабочие тетради</w:t>
      </w:r>
      <w:r w:rsidRPr="00ED0BD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C10BF" w:rsidRPr="00CA01AA" w:rsidRDefault="00BC10BF" w:rsidP="00CA01AA">
      <w:pPr>
        <w:pStyle w:val="a7"/>
        <w:numPr>
          <w:ilvl w:val="0"/>
          <w:numId w:val="21"/>
        </w:numPr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A01AA">
        <w:rPr>
          <w:rFonts w:ascii="Times New Roman" w:eastAsia="Calibri" w:hAnsi="Times New Roman" w:cs="Times New Roman"/>
          <w:sz w:val="28"/>
          <w:szCs w:val="28"/>
        </w:rPr>
        <w:t>Алышева</w:t>
      </w:r>
      <w:proofErr w:type="spellEnd"/>
      <w:r w:rsidRPr="00CA01AA">
        <w:rPr>
          <w:rFonts w:ascii="Times New Roman" w:eastAsia="Calibri" w:hAnsi="Times New Roman" w:cs="Times New Roman"/>
          <w:sz w:val="28"/>
          <w:szCs w:val="28"/>
        </w:rPr>
        <w:t xml:space="preserve"> Т.В. Математика. Рабочая тетрадь. 1 класс. Учебное пособие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</w:t>
      </w:r>
      <w:r w:rsidR="00E61A8F" w:rsidRPr="00CA01AA">
        <w:rPr>
          <w:rFonts w:ascii="Times New Roman" w:eastAsia="Calibri" w:hAnsi="Times New Roman" w:cs="Times New Roman"/>
          <w:sz w:val="28"/>
          <w:szCs w:val="28"/>
        </w:rPr>
        <w:t>альными нарушениями)</w:t>
      </w:r>
      <w:r w:rsidRPr="00CA01AA">
        <w:rPr>
          <w:rFonts w:ascii="Times New Roman" w:eastAsia="Calibri" w:hAnsi="Times New Roman" w:cs="Times New Roman"/>
          <w:sz w:val="28"/>
          <w:szCs w:val="28"/>
        </w:rPr>
        <w:t xml:space="preserve">. – В 2-х ч.- Ч. 1. </w:t>
      </w:r>
    </w:p>
    <w:p w:rsidR="00BC10BF" w:rsidRPr="00CA01AA" w:rsidRDefault="00BC10BF" w:rsidP="00CA01AA">
      <w:pPr>
        <w:pStyle w:val="a7"/>
        <w:numPr>
          <w:ilvl w:val="0"/>
          <w:numId w:val="21"/>
        </w:numPr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A01AA">
        <w:rPr>
          <w:rFonts w:ascii="Times New Roman" w:eastAsia="Calibri" w:hAnsi="Times New Roman" w:cs="Times New Roman"/>
          <w:sz w:val="28"/>
          <w:szCs w:val="28"/>
        </w:rPr>
        <w:t>Алышева</w:t>
      </w:r>
      <w:proofErr w:type="spellEnd"/>
      <w:r w:rsidRPr="00CA01AA">
        <w:rPr>
          <w:rFonts w:ascii="Times New Roman" w:eastAsia="Calibri" w:hAnsi="Times New Roman" w:cs="Times New Roman"/>
          <w:sz w:val="28"/>
          <w:szCs w:val="28"/>
        </w:rPr>
        <w:t xml:space="preserve"> Т.В. Математика. Рабочая тетрадь. 1 класс. Учебное пособие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</w:t>
      </w:r>
      <w:r w:rsidR="00E61A8F" w:rsidRPr="00CA01AA">
        <w:rPr>
          <w:rFonts w:ascii="Times New Roman" w:eastAsia="Calibri" w:hAnsi="Times New Roman" w:cs="Times New Roman"/>
          <w:sz w:val="28"/>
          <w:szCs w:val="28"/>
        </w:rPr>
        <w:t>альными нарушениями)</w:t>
      </w:r>
      <w:r w:rsidRPr="00CA01AA">
        <w:rPr>
          <w:rFonts w:ascii="Times New Roman" w:eastAsia="Calibri" w:hAnsi="Times New Roman" w:cs="Times New Roman"/>
          <w:sz w:val="28"/>
          <w:szCs w:val="28"/>
        </w:rPr>
        <w:t xml:space="preserve">. – В 2-х ч.- Ч. 2. </w:t>
      </w:r>
    </w:p>
    <w:p w:rsidR="00BC10BF" w:rsidRPr="00ED0BD6" w:rsidRDefault="00BC10BF" w:rsidP="00CA01AA">
      <w:pPr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0BD6">
        <w:rPr>
          <w:rFonts w:ascii="Times New Roman" w:eastAsia="Calibri" w:hAnsi="Times New Roman" w:cs="Times New Roman"/>
          <w:b/>
          <w:bCs/>
          <w:sz w:val="28"/>
          <w:szCs w:val="28"/>
        </w:rPr>
        <w:t>4. Компьютерные и информационно-коммуникативные средства</w:t>
      </w:r>
      <w:r w:rsidRPr="00ED0BD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A01AA" w:rsidRDefault="00CA01AA" w:rsidP="00CA01AA">
      <w:pPr>
        <w:pStyle w:val="a7"/>
        <w:numPr>
          <w:ilvl w:val="0"/>
          <w:numId w:val="22"/>
        </w:numPr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1AA">
        <w:rPr>
          <w:rFonts w:ascii="Times New Roman" w:eastAsia="Calibri" w:hAnsi="Times New Roman" w:cs="Times New Roman"/>
          <w:sz w:val="28"/>
          <w:szCs w:val="28"/>
        </w:rPr>
        <w:t>Электронная</w:t>
      </w:r>
      <w:r w:rsidR="00BC10BF" w:rsidRPr="00CA01AA">
        <w:rPr>
          <w:rFonts w:ascii="Times New Roman" w:eastAsia="Calibri" w:hAnsi="Times New Roman" w:cs="Times New Roman"/>
          <w:sz w:val="28"/>
          <w:szCs w:val="28"/>
        </w:rPr>
        <w:t xml:space="preserve"> форма учебника: </w:t>
      </w:r>
      <w:proofErr w:type="spellStart"/>
      <w:r w:rsidR="00BC10BF" w:rsidRPr="00CA01AA">
        <w:rPr>
          <w:rFonts w:ascii="Times New Roman" w:eastAsia="Calibri" w:hAnsi="Times New Roman" w:cs="Times New Roman"/>
          <w:sz w:val="28"/>
          <w:szCs w:val="28"/>
        </w:rPr>
        <w:t>Алышева</w:t>
      </w:r>
      <w:proofErr w:type="spellEnd"/>
      <w:r w:rsidR="00BC10BF" w:rsidRPr="00CA01AA">
        <w:rPr>
          <w:rFonts w:ascii="Times New Roman" w:eastAsia="Calibri" w:hAnsi="Times New Roman" w:cs="Times New Roman"/>
          <w:sz w:val="28"/>
          <w:szCs w:val="28"/>
        </w:rPr>
        <w:t xml:space="preserve"> Т.В. Математика. 1 класс.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</w:t>
      </w:r>
      <w:r w:rsidR="00E61A8F" w:rsidRPr="00CA01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10BF" w:rsidRPr="00CA01AA">
        <w:rPr>
          <w:rFonts w:ascii="Times New Roman" w:eastAsia="Calibri" w:hAnsi="Times New Roman" w:cs="Times New Roman"/>
          <w:sz w:val="28"/>
          <w:szCs w:val="28"/>
        </w:rPr>
        <w:t>– В 2-х ч.</w:t>
      </w:r>
    </w:p>
    <w:p w:rsidR="00CA01AA" w:rsidRPr="00CA01AA" w:rsidRDefault="00CA01AA" w:rsidP="00CA01AA">
      <w:pPr>
        <w:pStyle w:val="a7"/>
        <w:numPr>
          <w:ilvl w:val="0"/>
          <w:numId w:val="22"/>
        </w:numPr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Электронная форма учебника: </w:t>
      </w:r>
      <w:proofErr w:type="spellStart"/>
      <w:r w:rsidRPr="00CA01AA">
        <w:rPr>
          <w:rFonts w:ascii="Times New Roman" w:eastAsia="Calibri" w:hAnsi="Times New Roman" w:cs="Times New Roman"/>
          <w:sz w:val="28"/>
          <w:szCs w:val="28"/>
        </w:rPr>
        <w:t>Алышева</w:t>
      </w:r>
      <w:proofErr w:type="spellEnd"/>
      <w:r w:rsidRPr="00CA01AA">
        <w:rPr>
          <w:rFonts w:ascii="Times New Roman" w:eastAsia="Calibri" w:hAnsi="Times New Roman" w:cs="Times New Roman"/>
          <w:sz w:val="28"/>
          <w:szCs w:val="28"/>
        </w:rPr>
        <w:t xml:space="preserve"> Т.В. Математика. Рабочая тетрадь. 1 класс. Учебное пособие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нарушениями). – В 2-х ч</w:t>
      </w:r>
    </w:p>
    <w:p w:rsidR="00CA01AA" w:rsidRPr="00CA01AA" w:rsidRDefault="00BC10BF" w:rsidP="00CA01AA">
      <w:pPr>
        <w:pStyle w:val="a7"/>
        <w:numPr>
          <w:ilvl w:val="0"/>
          <w:numId w:val="14"/>
        </w:numPr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A01AA">
        <w:rPr>
          <w:rFonts w:ascii="Times New Roman" w:eastAsia="Calibri" w:hAnsi="Times New Roman" w:cs="Times New Roman"/>
          <w:b/>
          <w:sz w:val="28"/>
          <w:szCs w:val="28"/>
        </w:rPr>
        <w:t>Технические средства:</w:t>
      </w:r>
    </w:p>
    <w:p w:rsidR="00CA01AA" w:rsidRPr="00CA01AA" w:rsidRDefault="00CA01AA" w:rsidP="00CA01AA">
      <w:pPr>
        <w:pStyle w:val="a7"/>
        <w:numPr>
          <w:ilvl w:val="0"/>
          <w:numId w:val="24"/>
        </w:numPr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A01AA">
        <w:rPr>
          <w:rFonts w:ascii="Times New Roman" w:eastAsia="Calibri" w:hAnsi="Times New Roman" w:cs="Times New Roman"/>
          <w:sz w:val="28"/>
          <w:szCs w:val="28"/>
        </w:rPr>
        <w:t>Классная доска, интерактивная доска;</w:t>
      </w:r>
    </w:p>
    <w:p w:rsidR="00BC10BF" w:rsidRPr="00CA01AA" w:rsidRDefault="00CA01AA" w:rsidP="00CA01AA">
      <w:pPr>
        <w:pStyle w:val="a7"/>
        <w:numPr>
          <w:ilvl w:val="0"/>
          <w:numId w:val="24"/>
        </w:numPr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A01AA">
        <w:rPr>
          <w:rFonts w:ascii="Times New Roman" w:eastAsia="Calibri" w:hAnsi="Times New Roman" w:cs="Times New Roman"/>
          <w:sz w:val="28"/>
          <w:szCs w:val="28"/>
        </w:rPr>
        <w:t>Персональный</w:t>
      </w:r>
      <w:r w:rsidR="00E61A8F" w:rsidRPr="00CA01AA">
        <w:rPr>
          <w:rFonts w:ascii="Times New Roman" w:eastAsia="Calibri" w:hAnsi="Times New Roman" w:cs="Times New Roman"/>
          <w:sz w:val="28"/>
          <w:szCs w:val="28"/>
        </w:rPr>
        <w:t xml:space="preserve"> компьютер (ноутбук</w:t>
      </w:r>
      <w:r w:rsidR="00BC10BF" w:rsidRPr="00CA01AA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BC10BF" w:rsidRPr="00CA01AA" w:rsidRDefault="00BC10BF" w:rsidP="00CA01AA">
      <w:pPr>
        <w:pStyle w:val="a7"/>
        <w:numPr>
          <w:ilvl w:val="0"/>
          <w:numId w:val="14"/>
        </w:numPr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A01AA">
        <w:rPr>
          <w:rFonts w:ascii="Times New Roman" w:eastAsia="Calibri" w:hAnsi="Times New Roman" w:cs="Times New Roman"/>
          <w:b/>
          <w:sz w:val="28"/>
          <w:szCs w:val="28"/>
        </w:rPr>
        <w:t>Учебно-практическое оборудование:</w:t>
      </w:r>
    </w:p>
    <w:p w:rsidR="00CA01AA" w:rsidRDefault="00CA01AA" w:rsidP="00CA01AA">
      <w:pPr>
        <w:pStyle w:val="a7"/>
        <w:numPr>
          <w:ilvl w:val="0"/>
          <w:numId w:val="25"/>
        </w:numPr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1AA">
        <w:rPr>
          <w:rFonts w:ascii="Times New Roman" w:eastAsia="Calibri" w:hAnsi="Times New Roman" w:cs="Times New Roman"/>
          <w:sz w:val="28"/>
          <w:szCs w:val="28"/>
        </w:rPr>
        <w:t>Наборы</w:t>
      </w:r>
      <w:r w:rsidR="00BC10BF" w:rsidRPr="00CA01AA">
        <w:rPr>
          <w:rFonts w:ascii="Times New Roman" w:eastAsia="Calibri" w:hAnsi="Times New Roman" w:cs="Times New Roman"/>
          <w:sz w:val="28"/>
          <w:szCs w:val="28"/>
        </w:rPr>
        <w:t xml:space="preserve"> счетных палочек;</w:t>
      </w:r>
    </w:p>
    <w:p w:rsidR="00735D37" w:rsidRDefault="00CA01AA" w:rsidP="00735D37">
      <w:pPr>
        <w:pStyle w:val="a7"/>
        <w:numPr>
          <w:ilvl w:val="0"/>
          <w:numId w:val="25"/>
        </w:numPr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01AA">
        <w:rPr>
          <w:rFonts w:ascii="Times New Roman" w:eastAsia="Calibri" w:hAnsi="Times New Roman" w:cs="Times New Roman"/>
          <w:sz w:val="28"/>
          <w:szCs w:val="28"/>
        </w:rPr>
        <w:t>Раздаточный</w:t>
      </w:r>
      <w:r w:rsidR="00BC10BF" w:rsidRPr="00CA01AA">
        <w:rPr>
          <w:rFonts w:ascii="Times New Roman" w:eastAsia="Calibri" w:hAnsi="Times New Roman" w:cs="Times New Roman"/>
          <w:sz w:val="28"/>
          <w:szCs w:val="28"/>
        </w:rPr>
        <w:t xml:space="preserve"> дидактический материал (муляжи предметов, игрушки, природный материал (шишки, желуди и пр.), геометрические фигуры и тела);</w:t>
      </w:r>
    </w:p>
    <w:p w:rsidR="00E61A8F" w:rsidRPr="00735D37" w:rsidRDefault="00735D37" w:rsidP="00735D37">
      <w:pPr>
        <w:pStyle w:val="a7"/>
        <w:numPr>
          <w:ilvl w:val="0"/>
          <w:numId w:val="25"/>
        </w:numPr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D37">
        <w:rPr>
          <w:rFonts w:ascii="Times New Roman" w:eastAsia="Calibri" w:hAnsi="Times New Roman" w:cs="Times New Roman"/>
          <w:sz w:val="28"/>
          <w:szCs w:val="28"/>
        </w:rPr>
        <w:t>Набор</w:t>
      </w:r>
      <w:r w:rsidR="00BC10BF" w:rsidRPr="00735D37">
        <w:rPr>
          <w:rFonts w:ascii="Times New Roman" w:eastAsia="Calibri" w:hAnsi="Times New Roman" w:cs="Times New Roman"/>
          <w:sz w:val="28"/>
          <w:szCs w:val="28"/>
        </w:rPr>
        <w:t xml:space="preserve"> предметных картинок;</w:t>
      </w:r>
      <w:r w:rsidR="00E61A8F" w:rsidRPr="00735D37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sectPr w:rsidR="00E61A8F" w:rsidRPr="00735D37" w:rsidSect="00ED0B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2F9" w:rsidRDefault="006D52F9" w:rsidP="00BC10BF">
      <w:pPr>
        <w:spacing w:after="0" w:line="240" w:lineRule="auto"/>
      </w:pPr>
      <w:r>
        <w:separator/>
      </w:r>
    </w:p>
  </w:endnote>
  <w:endnote w:type="continuationSeparator" w:id="0">
    <w:p w:rsidR="006D52F9" w:rsidRDefault="006D52F9" w:rsidP="00BC1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_Udr">
    <w:altName w:val="Lucida Console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BaskervilleExpOdC">
    <w:altName w:val="Gabriola"/>
    <w:charset w:val="00"/>
    <w:family w:val="decorative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BaskervilleExpScC">
    <w:charset w:val="00"/>
    <w:family w:val="decorative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2F9" w:rsidRDefault="006D52F9" w:rsidP="00BC10BF">
      <w:pPr>
        <w:spacing w:after="0" w:line="240" w:lineRule="auto"/>
      </w:pPr>
      <w:r>
        <w:separator/>
      </w:r>
    </w:p>
  </w:footnote>
  <w:footnote w:type="continuationSeparator" w:id="0">
    <w:p w:rsidR="006D52F9" w:rsidRDefault="006D52F9" w:rsidP="00BC10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hybridMultilevel"/>
    <w:tmpl w:val="8D848966"/>
    <w:styleLink w:val="List227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F"/>
    <w:multiLevelType w:val="hybridMultilevel"/>
    <w:tmpl w:val="9AA675E4"/>
    <w:styleLink w:val="List229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21E4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10"/>
    <w:multiLevelType w:val="hybridMultilevel"/>
    <w:tmpl w:val="F006CC56"/>
    <w:styleLink w:val="List228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4">
    <w:nsid w:val="02F63D7D"/>
    <w:multiLevelType w:val="hybridMultilevel"/>
    <w:tmpl w:val="6456B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075BB9"/>
    <w:multiLevelType w:val="hybridMultilevel"/>
    <w:tmpl w:val="0F5A75D2"/>
    <w:lvl w:ilvl="0" w:tplc="6674D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57CC5"/>
    <w:multiLevelType w:val="hybridMultilevel"/>
    <w:tmpl w:val="895AD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30263C"/>
    <w:multiLevelType w:val="hybridMultilevel"/>
    <w:tmpl w:val="1B6673D8"/>
    <w:styleLink w:val="List2311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314998"/>
    <w:multiLevelType w:val="hybridMultilevel"/>
    <w:tmpl w:val="19AC38E8"/>
    <w:lvl w:ilvl="0" w:tplc="6674D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0">
    <w:nsid w:val="336A2C5D"/>
    <w:multiLevelType w:val="hybridMultilevel"/>
    <w:tmpl w:val="7040E70E"/>
    <w:lvl w:ilvl="0" w:tplc="6674D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205051"/>
    <w:multiLevelType w:val="hybridMultilevel"/>
    <w:tmpl w:val="F048C0EC"/>
    <w:lvl w:ilvl="0" w:tplc="6674D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EB22E9"/>
    <w:multiLevelType w:val="hybridMultilevel"/>
    <w:tmpl w:val="A1386770"/>
    <w:styleLink w:val="List2301"/>
    <w:lvl w:ilvl="0" w:tplc="A0EE4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E847F7"/>
    <w:multiLevelType w:val="hybridMultilevel"/>
    <w:tmpl w:val="0F20914C"/>
    <w:lvl w:ilvl="0" w:tplc="6674D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9366AB"/>
    <w:multiLevelType w:val="hybridMultilevel"/>
    <w:tmpl w:val="E3C69F5C"/>
    <w:lvl w:ilvl="0" w:tplc="6674D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6">
    <w:nsid w:val="52DB525C"/>
    <w:multiLevelType w:val="hybridMultilevel"/>
    <w:tmpl w:val="46F0C18A"/>
    <w:lvl w:ilvl="0" w:tplc="6674D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1622DC"/>
    <w:multiLevelType w:val="hybridMultilevel"/>
    <w:tmpl w:val="FB663D16"/>
    <w:lvl w:ilvl="0" w:tplc="6674D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9">
    <w:nsid w:val="5AE25845"/>
    <w:multiLevelType w:val="hybridMultilevel"/>
    <w:tmpl w:val="2FDECB8C"/>
    <w:lvl w:ilvl="0" w:tplc="6674D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1">
    <w:nsid w:val="6B057D20"/>
    <w:multiLevelType w:val="hybridMultilevel"/>
    <w:tmpl w:val="120CDD9A"/>
    <w:lvl w:ilvl="0" w:tplc="6674D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F468F9"/>
    <w:multiLevelType w:val="hybridMultilevel"/>
    <w:tmpl w:val="F8A8F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FA5C78"/>
    <w:multiLevelType w:val="hybridMultilevel"/>
    <w:tmpl w:val="62C6B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8A37E8"/>
    <w:multiLevelType w:val="hybridMultilevel"/>
    <w:tmpl w:val="0C2C61BC"/>
    <w:lvl w:ilvl="0" w:tplc="6674D63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3"/>
  </w:num>
  <w:num w:numId="4">
    <w:abstractNumId w:val="9"/>
  </w:num>
  <w:num w:numId="5">
    <w:abstractNumId w:val="20"/>
  </w:num>
  <w:num w:numId="6">
    <w:abstractNumId w:val="0"/>
  </w:num>
  <w:num w:numId="7">
    <w:abstractNumId w:val="1"/>
  </w:num>
  <w:num w:numId="8">
    <w:abstractNumId w:val="2"/>
  </w:num>
  <w:num w:numId="9">
    <w:abstractNumId w:val="7"/>
  </w:num>
  <w:num w:numId="10">
    <w:abstractNumId w:val="12"/>
  </w:num>
  <w:num w:numId="11">
    <w:abstractNumId w:val="19"/>
  </w:num>
  <w:num w:numId="12">
    <w:abstractNumId w:val="10"/>
  </w:num>
  <w:num w:numId="13">
    <w:abstractNumId w:val="4"/>
  </w:num>
  <w:num w:numId="14">
    <w:abstractNumId w:val="22"/>
  </w:num>
  <w:num w:numId="15">
    <w:abstractNumId w:val="5"/>
  </w:num>
  <w:num w:numId="16">
    <w:abstractNumId w:val="23"/>
  </w:num>
  <w:num w:numId="17">
    <w:abstractNumId w:val="16"/>
  </w:num>
  <w:num w:numId="18">
    <w:abstractNumId w:val="6"/>
  </w:num>
  <w:num w:numId="19">
    <w:abstractNumId w:val="11"/>
  </w:num>
  <w:num w:numId="20">
    <w:abstractNumId w:val="24"/>
  </w:num>
  <w:num w:numId="21">
    <w:abstractNumId w:val="21"/>
  </w:num>
  <w:num w:numId="22">
    <w:abstractNumId w:val="13"/>
  </w:num>
  <w:num w:numId="23">
    <w:abstractNumId w:val="14"/>
  </w:num>
  <w:num w:numId="24">
    <w:abstractNumId w:val="8"/>
  </w:num>
  <w:num w:numId="25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44D"/>
    <w:rsid w:val="0013518F"/>
    <w:rsid w:val="00140BA2"/>
    <w:rsid w:val="00146128"/>
    <w:rsid w:val="0015026C"/>
    <w:rsid w:val="001721A5"/>
    <w:rsid w:val="00182234"/>
    <w:rsid w:val="00182C3A"/>
    <w:rsid w:val="001B79AD"/>
    <w:rsid w:val="002819C8"/>
    <w:rsid w:val="00293CEF"/>
    <w:rsid w:val="002A101C"/>
    <w:rsid w:val="002B1A70"/>
    <w:rsid w:val="00302094"/>
    <w:rsid w:val="00351D32"/>
    <w:rsid w:val="0038053A"/>
    <w:rsid w:val="003954B0"/>
    <w:rsid w:val="00446AF1"/>
    <w:rsid w:val="004A02BB"/>
    <w:rsid w:val="004B27DC"/>
    <w:rsid w:val="004F1E51"/>
    <w:rsid w:val="0058131B"/>
    <w:rsid w:val="005A21BB"/>
    <w:rsid w:val="005A2246"/>
    <w:rsid w:val="005A4D21"/>
    <w:rsid w:val="006056B6"/>
    <w:rsid w:val="00613AE4"/>
    <w:rsid w:val="006D52F9"/>
    <w:rsid w:val="00735D37"/>
    <w:rsid w:val="00737431"/>
    <w:rsid w:val="007A2B75"/>
    <w:rsid w:val="00805C51"/>
    <w:rsid w:val="00847D5E"/>
    <w:rsid w:val="00862ABE"/>
    <w:rsid w:val="00873318"/>
    <w:rsid w:val="008D4721"/>
    <w:rsid w:val="008E7172"/>
    <w:rsid w:val="009820D7"/>
    <w:rsid w:val="009B1B2C"/>
    <w:rsid w:val="00A0444D"/>
    <w:rsid w:val="00A0704C"/>
    <w:rsid w:val="00A713F5"/>
    <w:rsid w:val="00A7464B"/>
    <w:rsid w:val="00AB27A3"/>
    <w:rsid w:val="00BC10BF"/>
    <w:rsid w:val="00BC15A7"/>
    <w:rsid w:val="00BC7BC7"/>
    <w:rsid w:val="00C52367"/>
    <w:rsid w:val="00C63B77"/>
    <w:rsid w:val="00CA01AA"/>
    <w:rsid w:val="00CA05DA"/>
    <w:rsid w:val="00DB343E"/>
    <w:rsid w:val="00E21083"/>
    <w:rsid w:val="00E316F5"/>
    <w:rsid w:val="00E56730"/>
    <w:rsid w:val="00E61A8F"/>
    <w:rsid w:val="00ED0BD6"/>
    <w:rsid w:val="00F23E2A"/>
    <w:rsid w:val="00F94DA5"/>
    <w:rsid w:val="00FA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0B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BC10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10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1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C10BF"/>
    <w:pPr>
      <w:keepNext/>
      <w:widowControl w:val="0"/>
      <w:autoSpaceDE w:val="0"/>
      <w:autoSpaceDN w:val="0"/>
      <w:adjustRightInd w:val="0"/>
      <w:spacing w:before="200" w:after="120" w:line="360" w:lineRule="auto"/>
      <w:jc w:val="center"/>
      <w:outlineLvl w:val="3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BC10BF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BC10B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10BF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10BF"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eastAsia="Times New Roman" w:hAnsi="Cambria" w:cs="Times New Roman"/>
      <w:color w:val="5B9BD5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10BF"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10B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10B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C10B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BC10BF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C10BF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C10B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C10BF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BC10BF"/>
    <w:rPr>
      <w:rFonts w:ascii="Cambria" w:eastAsia="Times New Roman" w:hAnsi="Cambria" w:cs="Times New Roman"/>
      <w:color w:val="5B9BD5" w:themeColor="accent1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BC10BF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paragraph" w:styleId="a3">
    <w:name w:val="TOC Heading"/>
    <w:basedOn w:val="1"/>
    <w:next w:val="a"/>
    <w:uiPriority w:val="39"/>
    <w:unhideWhenUsed/>
    <w:qFormat/>
    <w:rsid w:val="00BC10BF"/>
    <w:pPr>
      <w:outlineLvl w:val="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1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0BF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BC10BF"/>
    <w:pPr>
      <w:spacing w:after="100"/>
    </w:pPr>
  </w:style>
  <w:style w:type="character" w:styleId="a6">
    <w:name w:val="Hyperlink"/>
    <w:basedOn w:val="a0"/>
    <w:uiPriority w:val="99"/>
    <w:unhideWhenUsed/>
    <w:rsid w:val="00BC10BF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BC10BF"/>
    <w:pPr>
      <w:ind w:left="720"/>
      <w:contextualSpacing/>
    </w:pPr>
  </w:style>
  <w:style w:type="paragraph" w:styleId="21">
    <w:name w:val="toc 2"/>
    <w:basedOn w:val="a"/>
    <w:next w:val="a"/>
    <w:autoRedefine/>
    <w:uiPriority w:val="39"/>
    <w:unhideWhenUsed/>
    <w:rsid w:val="00BC10BF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BC10BF"/>
    <w:pPr>
      <w:tabs>
        <w:tab w:val="left" w:pos="1320"/>
        <w:tab w:val="right" w:leader="dot" w:pos="9345"/>
      </w:tabs>
      <w:spacing w:after="100"/>
      <w:ind w:left="440"/>
    </w:pPr>
    <w:rPr>
      <w:rFonts w:ascii="Times New Roman" w:hAnsi="Times New Roman" w:cs="Times New Roman"/>
      <w:b/>
      <w:noProof/>
    </w:rPr>
  </w:style>
  <w:style w:type="numbering" w:customStyle="1" w:styleId="12">
    <w:name w:val="Нет списка1"/>
    <w:next w:val="a2"/>
    <w:uiPriority w:val="99"/>
    <w:semiHidden/>
    <w:unhideWhenUsed/>
    <w:rsid w:val="00BC10BF"/>
  </w:style>
  <w:style w:type="paragraph" w:styleId="a8">
    <w:name w:val="Normal (Web)"/>
    <w:basedOn w:val="a"/>
    <w:unhideWhenUsed/>
    <w:rsid w:val="00BC10BF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9">
    <w:name w:val="footnote text"/>
    <w:basedOn w:val="a"/>
    <w:link w:val="aa"/>
    <w:uiPriority w:val="99"/>
    <w:semiHidden/>
    <w:unhideWhenUsed/>
    <w:rsid w:val="00BC10BF"/>
    <w:pPr>
      <w:autoSpaceDN w:val="0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C10BF"/>
    <w:rPr>
      <w:rFonts w:ascii="Calibri" w:eastAsia="Calibri" w:hAnsi="Calibri" w:cs="Times New Roman"/>
      <w:sz w:val="20"/>
      <w:szCs w:val="20"/>
    </w:rPr>
  </w:style>
  <w:style w:type="paragraph" w:styleId="ab">
    <w:name w:val="Body Text Indent"/>
    <w:basedOn w:val="a"/>
    <w:link w:val="ac"/>
    <w:unhideWhenUsed/>
    <w:rsid w:val="00BC10BF"/>
    <w:pPr>
      <w:autoSpaceDN w:val="0"/>
      <w:spacing w:after="120"/>
      <w:ind w:left="283"/>
    </w:pPr>
    <w:rPr>
      <w:rFonts w:ascii="Calibri" w:eastAsia="Calibri" w:hAnsi="Calibri" w:cs="Times New Roman"/>
    </w:rPr>
  </w:style>
  <w:style w:type="character" w:customStyle="1" w:styleId="ac">
    <w:name w:val="Основной текст с отступом Знак"/>
    <w:basedOn w:val="a0"/>
    <w:link w:val="ab"/>
    <w:rsid w:val="00BC10BF"/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nhideWhenUsed/>
    <w:rsid w:val="00BC10BF"/>
    <w:pPr>
      <w:autoSpaceDN w:val="0"/>
      <w:spacing w:after="0" w:line="240" w:lineRule="auto"/>
      <w:ind w:left="708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BC10BF"/>
    <w:rPr>
      <w:rFonts w:ascii="Arial" w:eastAsia="Times New Roman" w:hAnsi="Arial" w:cs="Arial"/>
      <w:sz w:val="28"/>
      <w:szCs w:val="24"/>
      <w:lang w:eastAsia="ru-RU"/>
    </w:rPr>
  </w:style>
  <w:style w:type="paragraph" w:styleId="ad">
    <w:name w:val="Document Map"/>
    <w:basedOn w:val="a"/>
    <w:link w:val="ae"/>
    <w:uiPriority w:val="99"/>
    <w:semiHidden/>
    <w:unhideWhenUsed/>
    <w:rsid w:val="00BC10BF"/>
    <w:pPr>
      <w:shd w:val="clear" w:color="auto" w:fill="000080"/>
      <w:autoSpaceDN w:val="0"/>
    </w:pPr>
    <w:rPr>
      <w:rFonts w:ascii="Tahoma" w:eastAsia="Calibri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BC10BF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-3">
    <w:name w:val="ЗАГ-3 (а)"/>
    <w:basedOn w:val="a"/>
    <w:rsid w:val="00BC10BF"/>
    <w:pPr>
      <w:keepNext/>
      <w:autoSpaceDN w:val="0"/>
      <w:spacing w:before="320" w:after="160" w:line="240" w:lineRule="auto"/>
      <w:jc w:val="center"/>
    </w:pPr>
    <w:rPr>
      <w:rFonts w:ascii="H_Udr" w:eastAsia="Times New Roman" w:hAnsi="H_Udr" w:cs="H_Udr"/>
      <w:b/>
      <w:bCs/>
      <w:color w:val="008000"/>
      <w:lang w:eastAsia="ru-RU"/>
    </w:rPr>
  </w:style>
  <w:style w:type="paragraph" w:customStyle="1" w:styleId="-">
    <w:name w:val="_ОТБ-снизу"/>
    <w:basedOn w:val="a"/>
    <w:rsid w:val="00BC10BF"/>
    <w:pPr>
      <w:autoSpaceDN w:val="0"/>
      <w:spacing w:after="80" w:line="360" w:lineRule="auto"/>
      <w:ind w:firstLine="340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">
    <w:name w:val="_ТИРЕ"/>
    <w:basedOn w:val="a"/>
    <w:rsid w:val="00BC10BF"/>
    <w:pPr>
      <w:autoSpaceDN w:val="0"/>
      <w:spacing w:after="0" w:line="360" w:lineRule="auto"/>
      <w:ind w:left="584" w:hanging="244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0">
    <w:name w:val="_№ уровня (разр)"/>
    <w:basedOn w:val="a"/>
    <w:rsid w:val="00BC10BF"/>
    <w:pPr>
      <w:keepNext/>
      <w:autoSpaceDN w:val="0"/>
      <w:spacing w:before="160" w:after="40" w:line="360" w:lineRule="auto"/>
      <w:ind w:left="340"/>
    </w:pPr>
    <w:rPr>
      <w:rFonts w:ascii="H_Udr" w:eastAsia="Times New Roman" w:hAnsi="H_Udr" w:cs="H_Udr"/>
      <w:color w:val="3366FF"/>
      <w:spacing w:val="40"/>
      <w:sz w:val="20"/>
      <w:szCs w:val="20"/>
      <w:lang w:eastAsia="ru-RU"/>
    </w:rPr>
  </w:style>
  <w:style w:type="paragraph" w:customStyle="1" w:styleId="af1">
    <w:name w:val="_ОСН. требов"/>
    <w:basedOn w:val="a"/>
    <w:rsid w:val="00BC10BF"/>
    <w:pPr>
      <w:keepNext/>
      <w:autoSpaceDN w:val="0"/>
      <w:spacing w:before="480" w:after="240" w:line="240" w:lineRule="auto"/>
      <w:ind w:left="340"/>
    </w:pPr>
    <w:rPr>
      <w:rFonts w:ascii="H_Udr" w:eastAsia="Times New Roman" w:hAnsi="H_Udr" w:cs="H_Udr"/>
      <w:b/>
      <w:bCs/>
      <w:color w:val="3366FF"/>
      <w:sz w:val="20"/>
      <w:szCs w:val="20"/>
      <w:lang w:eastAsia="ru-RU"/>
    </w:rPr>
  </w:style>
  <w:style w:type="paragraph" w:customStyle="1" w:styleId="-0">
    <w:name w:val="_Уч-ся должны..."/>
    <w:basedOn w:val="a"/>
    <w:rsid w:val="00BC10BF"/>
    <w:pPr>
      <w:autoSpaceDN w:val="0"/>
      <w:spacing w:before="320" w:after="40" w:line="360" w:lineRule="auto"/>
      <w:ind w:firstLine="340"/>
    </w:pPr>
    <w:rPr>
      <w:rFonts w:ascii="NewtonC" w:eastAsia="Times New Roman" w:hAnsi="NewtonC" w:cs="NewtonC"/>
      <w:i/>
      <w:iCs/>
      <w:sz w:val="20"/>
      <w:szCs w:val="20"/>
      <w:lang w:eastAsia="ru-RU"/>
    </w:rPr>
  </w:style>
  <w:style w:type="paragraph" w:customStyle="1" w:styleId="-4">
    <w:name w:val="ЗАГ-4 (разрядка)"/>
    <w:basedOn w:val="a"/>
    <w:rsid w:val="00BC10BF"/>
    <w:pPr>
      <w:keepNext/>
      <w:autoSpaceDN w:val="0"/>
      <w:spacing w:before="320" w:after="160" w:line="240" w:lineRule="auto"/>
      <w:jc w:val="center"/>
    </w:pPr>
    <w:rPr>
      <w:rFonts w:ascii="NewtonC" w:eastAsia="Times New Roman" w:hAnsi="NewtonC" w:cs="NewtonC"/>
      <w:spacing w:val="40"/>
      <w:lang w:eastAsia="ru-RU"/>
    </w:rPr>
  </w:style>
  <w:style w:type="paragraph" w:customStyle="1" w:styleId="13">
    <w:name w:val="Абзац списка1"/>
    <w:basedOn w:val="a"/>
    <w:qFormat/>
    <w:rsid w:val="00BC10BF"/>
    <w:pPr>
      <w:autoSpaceDN w:val="0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c28">
    <w:name w:val="c28"/>
    <w:basedOn w:val="a"/>
    <w:rsid w:val="00BC10BF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C10BF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C10BF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c33">
    <w:name w:val="c30 c33"/>
    <w:basedOn w:val="a"/>
    <w:rsid w:val="00BC10BF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otnote reference"/>
    <w:semiHidden/>
    <w:unhideWhenUsed/>
    <w:rsid w:val="00BC10BF"/>
    <w:rPr>
      <w:vertAlign w:val="superscript"/>
    </w:rPr>
  </w:style>
  <w:style w:type="character" w:customStyle="1" w:styleId="fontstyle01">
    <w:name w:val="fontstyle01"/>
    <w:rsid w:val="00BC10BF"/>
    <w:rPr>
      <w:rFonts w:ascii="Times New Roman" w:eastAsia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BC10BF"/>
    <w:rPr>
      <w:rFonts w:ascii="Times New Roman" w:eastAsia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BC10BF"/>
    <w:rPr>
      <w:rFonts w:ascii="Times New Roman" w:eastAsia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BC10BF"/>
    <w:rPr>
      <w:rFonts w:ascii="Calibri" w:eastAsia="Times New Roman" w:hAnsi="Calibri" w:cs="Times New Roman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rsid w:val="00BC10BF"/>
    <w:rPr>
      <w:rFonts w:ascii="Times New Roman" w:eastAsia="Times New Roman" w:hAnsi="Times New Roman" w:cs="Times New Roman" w:hint="default"/>
    </w:rPr>
  </w:style>
  <w:style w:type="character" w:customStyle="1" w:styleId="c2">
    <w:name w:val="c2"/>
    <w:rsid w:val="00BC10BF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rsid w:val="00BC10BF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rsid w:val="00BC10BF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rsid w:val="00BC10BF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rsid w:val="00BC10BF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rsid w:val="00BC10BF"/>
    <w:rPr>
      <w:rFonts w:ascii="Times New Roman" w:eastAsia="Times New Roman" w:hAnsi="Times New Roman" w:cs="Times New Roman" w:hint="default"/>
    </w:rPr>
  </w:style>
  <w:style w:type="table" w:styleId="af3">
    <w:name w:val="Table Grid"/>
    <w:basedOn w:val="a1"/>
    <w:uiPriority w:val="59"/>
    <w:rsid w:val="00BC10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BC10BF"/>
  </w:style>
  <w:style w:type="paragraph" w:styleId="af4">
    <w:name w:val="Body Text"/>
    <w:basedOn w:val="a"/>
    <w:link w:val="af5"/>
    <w:uiPriority w:val="99"/>
    <w:unhideWhenUsed/>
    <w:rsid w:val="00BC10BF"/>
    <w:pPr>
      <w:shd w:val="clear" w:color="auto" w:fill="FFFFFF"/>
      <w:autoSpaceDN w:val="0"/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BC10BF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character" w:customStyle="1" w:styleId="15">
    <w:name w:val="Знак Знак15"/>
    <w:basedOn w:val="a0"/>
    <w:semiHidden/>
    <w:rsid w:val="00BC10BF"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4">
    <w:name w:val="Сетка таблицы1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nhideWhenUsed/>
    <w:rsid w:val="00BC1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rsid w:val="00BC10BF"/>
  </w:style>
  <w:style w:type="paragraph" w:styleId="af8">
    <w:name w:val="footer"/>
    <w:basedOn w:val="a"/>
    <w:link w:val="af9"/>
    <w:uiPriority w:val="99"/>
    <w:unhideWhenUsed/>
    <w:rsid w:val="00BC1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BC10BF"/>
  </w:style>
  <w:style w:type="numbering" w:customStyle="1" w:styleId="32">
    <w:name w:val="Нет списка3"/>
    <w:next w:val="a2"/>
    <w:uiPriority w:val="99"/>
    <w:semiHidden/>
    <w:unhideWhenUsed/>
    <w:rsid w:val="00BC10BF"/>
  </w:style>
  <w:style w:type="table" w:customStyle="1" w:styleId="25">
    <w:name w:val="Сетка таблицы2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Основной"/>
    <w:basedOn w:val="a"/>
    <w:rsid w:val="00BC10BF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41">
    <w:name w:val="Нет списка4"/>
    <w:next w:val="a2"/>
    <w:uiPriority w:val="99"/>
    <w:semiHidden/>
    <w:unhideWhenUsed/>
    <w:rsid w:val="00BC10BF"/>
  </w:style>
  <w:style w:type="character" w:customStyle="1" w:styleId="afb">
    <w:name w:val="Основной текст_"/>
    <w:basedOn w:val="a0"/>
    <w:link w:val="91"/>
    <w:locked/>
    <w:rsid w:val="00BC10BF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b"/>
    <w:rsid w:val="00BC10BF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b"/>
    <w:rsid w:val="00BC10BF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c">
    <w:name w:val="Основной текст + Курсив"/>
    <w:basedOn w:val="afb"/>
    <w:rsid w:val="00BC10BF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b"/>
    <w:rsid w:val="00BC10BF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b"/>
    <w:rsid w:val="00BC10BF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BC10BF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b"/>
    <w:rsid w:val="00BC10BF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b"/>
    <w:rsid w:val="00BC10BF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d">
    <w:name w:val="Основной текст + Полужирный"/>
    <w:basedOn w:val="afb"/>
    <w:rsid w:val="00BC10BF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b"/>
    <w:rsid w:val="00BC10BF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b"/>
    <w:rsid w:val="00BC10BF"/>
    <w:pPr>
      <w:shd w:val="clear" w:color="auto" w:fill="FFFFFF"/>
      <w:spacing w:after="360" w:line="211" w:lineRule="exact"/>
      <w:jc w:val="right"/>
    </w:pPr>
    <w:rPr>
      <w:rFonts w:ascii="Bookman Old Style" w:eastAsia="Times New Roman" w:hAnsi="Bookman Old Style" w:cs="Bookman Old Style"/>
      <w:sz w:val="19"/>
      <w:szCs w:val="19"/>
    </w:rPr>
  </w:style>
  <w:style w:type="character" w:customStyle="1" w:styleId="16">
    <w:name w:val="Основной текст1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7">
    <w:name w:val="Заголовок №3_"/>
    <w:basedOn w:val="a0"/>
    <w:link w:val="38"/>
    <w:locked/>
    <w:rsid w:val="00BC10BF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BC10BF"/>
    <w:rPr>
      <w:rFonts w:ascii="Arial" w:eastAsia="Times New Roman" w:hAnsi="Arial" w:cs="Arial"/>
      <w:spacing w:val="0"/>
      <w:sz w:val="22"/>
      <w:szCs w:val="22"/>
    </w:rPr>
  </w:style>
  <w:style w:type="character" w:customStyle="1" w:styleId="110">
    <w:name w:val="Основной текст (11)"/>
    <w:basedOn w:val="a0"/>
    <w:rsid w:val="00BC10BF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rsid w:val="00BC10BF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b"/>
    <w:rsid w:val="00BC10BF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7"/>
    <w:rsid w:val="00BC10BF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BC10BF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BC10BF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rsid w:val="00BC10BF"/>
    <w:pPr>
      <w:shd w:val="clear" w:color="auto" w:fill="FFFFFF"/>
      <w:spacing w:after="1020" w:line="211" w:lineRule="exact"/>
      <w:jc w:val="right"/>
    </w:pPr>
    <w:rPr>
      <w:rFonts w:ascii="Bookman Old Style" w:eastAsia="Times New Roman" w:hAnsi="Bookman Old Style" w:cs="Bookman Old Style"/>
      <w:color w:val="000000"/>
      <w:sz w:val="19"/>
      <w:szCs w:val="19"/>
      <w:lang w:eastAsia="ru-RU"/>
    </w:rPr>
  </w:style>
  <w:style w:type="paragraph" w:customStyle="1" w:styleId="38">
    <w:name w:val="Заголовок №3"/>
    <w:basedOn w:val="a"/>
    <w:link w:val="37"/>
    <w:rsid w:val="00BC10BF"/>
    <w:pPr>
      <w:shd w:val="clear" w:color="auto" w:fill="FFFFFF"/>
      <w:spacing w:after="300" w:line="240" w:lineRule="atLeast"/>
      <w:outlineLvl w:val="2"/>
    </w:pPr>
    <w:rPr>
      <w:rFonts w:ascii="Arial" w:eastAsia="Times New Roman" w:hAnsi="Arial" w:cs="Arial"/>
    </w:rPr>
  </w:style>
  <w:style w:type="character" w:customStyle="1" w:styleId="3b">
    <w:name w:val="Основной текст (3)_"/>
    <w:basedOn w:val="a0"/>
    <w:rsid w:val="00BC10BF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b"/>
    <w:rsid w:val="00BC10BF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e">
    <w:name w:val="Сноска_"/>
    <w:basedOn w:val="a0"/>
    <w:rsid w:val="00BC10BF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">
    <w:name w:val="Сноска"/>
    <w:basedOn w:val="afe"/>
    <w:rsid w:val="00BC10BF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BC10BF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BC10BF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0">
    <w:name w:val="Заголовок №3 (3)_"/>
    <w:basedOn w:val="a0"/>
    <w:rsid w:val="00BC10BF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BC10BF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rsid w:val="00BC10BF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rsid w:val="00BC10BF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rsid w:val="00BC10BF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BC10BF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rsid w:val="00BC10BF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1">
    <w:name w:val="Заголовок №3 (3)"/>
    <w:basedOn w:val="330"/>
    <w:rsid w:val="00BC10BF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BC10BF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BC10BF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BC10BF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BC10BF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BC10BF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rsid w:val="00BC10BF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7">
    <w:name w:val="Основной текст + Курсив1"/>
    <w:basedOn w:val="afb"/>
    <w:rsid w:val="00BC10BF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0">
    <w:name w:val="Основной текст с отступом 31"/>
    <w:basedOn w:val="a"/>
    <w:next w:val="3d"/>
    <w:link w:val="3e"/>
    <w:uiPriority w:val="99"/>
    <w:semiHidden/>
    <w:unhideWhenUsed/>
    <w:rsid w:val="00BC10BF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e">
    <w:name w:val="Основной текст с отступом 3 Знак"/>
    <w:basedOn w:val="a0"/>
    <w:link w:val="310"/>
    <w:uiPriority w:val="99"/>
    <w:semiHidden/>
    <w:locked/>
    <w:rsid w:val="00BC10BF"/>
    <w:rPr>
      <w:rFonts w:cs="Times New Roman"/>
      <w:sz w:val="16"/>
      <w:szCs w:val="16"/>
    </w:rPr>
  </w:style>
  <w:style w:type="paragraph" w:customStyle="1" w:styleId="18">
    <w:name w:val="Название1"/>
    <w:basedOn w:val="a"/>
    <w:next w:val="aff0"/>
    <w:link w:val="aff1"/>
    <w:uiPriority w:val="99"/>
    <w:qFormat/>
    <w:rsid w:val="00BC10BF"/>
    <w:pPr>
      <w:spacing w:after="0" w:line="360" w:lineRule="auto"/>
      <w:ind w:firstLine="72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ff1">
    <w:name w:val="Название Знак"/>
    <w:basedOn w:val="a0"/>
    <w:link w:val="18"/>
    <w:uiPriority w:val="99"/>
    <w:locked/>
    <w:rsid w:val="00BC10BF"/>
    <w:rPr>
      <w:rFonts w:ascii="Times New Roman" w:hAnsi="Times New Roman" w:cs="Times New Roman"/>
      <w:sz w:val="20"/>
      <w:szCs w:val="20"/>
    </w:rPr>
  </w:style>
  <w:style w:type="table" w:customStyle="1" w:styleId="3f">
    <w:name w:val="Сетка таблицы3"/>
    <w:basedOn w:val="a1"/>
    <w:next w:val="af3"/>
    <w:uiPriority w:val="59"/>
    <w:rsid w:val="00BC10BF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Без интервала1"/>
    <w:next w:val="aff2"/>
    <w:link w:val="aff3"/>
    <w:uiPriority w:val="1"/>
    <w:qFormat/>
    <w:rsid w:val="00BC10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3">
    <w:name w:val="Без интервала Знак"/>
    <w:link w:val="19"/>
    <w:uiPriority w:val="1"/>
    <w:locked/>
    <w:rsid w:val="00BC10BF"/>
    <w:rPr>
      <w:rFonts w:ascii="Calibri" w:eastAsia="Times New Roman" w:hAnsi="Calibri" w:cs="Times New Roman"/>
      <w:lang w:eastAsia="ru-RU"/>
    </w:rPr>
  </w:style>
  <w:style w:type="table" w:customStyle="1" w:styleId="112">
    <w:name w:val="Сетка таблицы11"/>
    <w:basedOn w:val="a1"/>
    <w:next w:val="af3"/>
    <w:rsid w:val="00BC1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annotation reference"/>
    <w:basedOn w:val="a0"/>
    <w:uiPriority w:val="99"/>
    <w:semiHidden/>
    <w:unhideWhenUsed/>
    <w:rsid w:val="00BC10BF"/>
    <w:rPr>
      <w:rFonts w:cs="Times New Roman"/>
      <w:sz w:val="16"/>
      <w:szCs w:val="16"/>
    </w:rPr>
  </w:style>
  <w:style w:type="paragraph" w:customStyle="1" w:styleId="1a">
    <w:name w:val="Текст примечания1"/>
    <w:basedOn w:val="a"/>
    <w:next w:val="aff5"/>
    <w:link w:val="aff6"/>
    <w:uiPriority w:val="99"/>
    <w:semiHidden/>
    <w:unhideWhenUsed/>
    <w:rsid w:val="00BC10BF"/>
    <w:pPr>
      <w:spacing w:line="240" w:lineRule="auto"/>
    </w:pPr>
    <w:rPr>
      <w:rFonts w:cs="Times New Roman"/>
      <w:sz w:val="20"/>
      <w:szCs w:val="20"/>
    </w:rPr>
  </w:style>
  <w:style w:type="character" w:customStyle="1" w:styleId="aff6">
    <w:name w:val="Текст примечания Знак"/>
    <w:basedOn w:val="a0"/>
    <w:link w:val="1a"/>
    <w:uiPriority w:val="99"/>
    <w:semiHidden/>
    <w:locked/>
    <w:rsid w:val="00BC10BF"/>
    <w:rPr>
      <w:rFonts w:cs="Times New Roman"/>
      <w:sz w:val="20"/>
      <w:szCs w:val="20"/>
    </w:rPr>
  </w:style>
  <w:style w:type="paragraph" w:customStyle="1" w:styleId="1b">
    <w:name w:val="Тема примечания1"/>
    <w:basedOn w:val="aff5"/>
    <w:next w:val="aff5"/>
    <w:uiPriority w:val="99"/>
    <w:semiHidden/>
    <w:unhideWhenUsed/>
    <w:rsid w:val="00BC10BF"/>
    <w:rPr>
      <w:rFonts w:eastAsia="Times New Roman" w:cs="Times New Roman"/>
      <w:b/>
      <w:bCs/>
      <w:lang w:eastAsia="ru-RU"/>
    </w:rPr>
  </w:style>
  <w:style w:type="character" w:customStyle="1" w:styleId="aff7">
    <w:name w:val="Тема примечания Знак"/>
    <w:basedOn w:val="aff6"/>
    <w:link w:val="aff8"/>
    <w:uiPriority w:val="99"/>
    <w:semiHidden/>
    <w:locked/>
    <w:rsid w:val="00BC10BF"/>
    <w:rPr>
      <w:rFonts w:cs="Times New Roman"/>
      <w:b/>
      <w:bCs/>
      <w:sz w:val="20"/>
      <w:szCs w:val="20"/>
    </w:rPr>
  </w:style>
  <w:style w:type="paragraph" w:customStyle="1" w:styleId="1c">
    <w:name w:val="Подзаголовок1"/>
    <w:basedOn w:val="a"/>
    <w:next w:val="a"/>
    <w:uiPriority w:val="11"/>
    <w:qFormat/>
    <w:rsid w:val="00BC10BF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9">
    <w:name w:val="Подзаголовок Знак"/>
    <w:basedOn w:val="a0"/>
    <w:link w:val="affa"/>
    <w:uiPriority w:val="11"/>
    <w:locked/>
    <w:rsid w:val="00BC10B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rsid w:val="00BC10BF"/>
    <w:rPr>
      <w:rFonts w:cs="Times New Roman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BC10BF"/>
    <w:rPr>
      <w:rFonts w:cs="Times New Roman"/>
      <w:color w:val="800080"/>
      <w:u w:val="single"/>
    </w:rPr>
  </w:style>
  <w:style w:type="paragraph" w:styleId="3d">
    <w:name w:val="Body Text Indent 3"/>
    <w:basedOn w:val="a"/>
    <w:link w:val="311"/>
    <w:uiPriority w:val="99"/>
    <w:semiHidden/>
    <w:unhideWhenUsed/>
    <w:rsid w:val="00BC10BF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link w:val="3d"/>
    <w:uiPriority w:val="99"/>
    <w:semiHidden/>
    <w:rsid w:val="00BC10BF"/>
    <w:rPr>
      <w:sz w:val="16"/>
      <w:szCs w:val="16"/>
    </w:rPr>
  </w:style>
  <w:style w:type="paragraph" w:styleId="aff0">
    <w:name w:val="Title"/>
    <w:basedOn w:val="a"/>
    <w:next w:val="a"/>
    <w:link w:val="1e"/>
    <w:uiPriority w:val="10"/>
    <w:qFormat/>
    <w:rsid w:val="00BC10BF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e">
    <w:name w:val="Название Знак1"/>
    <w:basedOn w:val="a0"/>
    <w:link w:val="aff0"/>
    <w:uiPriority w:val="10"/>
    <w:rsid w:val="00BC10B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f2">
    <w:name w:val="No Spacing"/>
    <w:uiPriority w:val="99"/>
    <w:qFormat/>
    <w:rsid w:val="00BC10BF"/>
    <w:pPr>
      <w:spacing w:after="0" w:line="240" w:lineRule="auto"/>
    </w:pPr>
  </w:style>
  <w:style w:type="paragraph" w:styleId="aff5">
    <w:name w:val="annotation text"/>
    <w:basedOn w:val="a"/>
    <w:link w:val="1f"/>
    <w:uiPriority w:val="99"/>
    <w:semiHidden/>
    <w:unhideWhenUsed/>
    <w:rsid w:val="00BC10BF"/>
    <w:pPr>
      <w:spacing w:line="240" w:lineRule="auto"/>
    </w:pPr>
    <w:rPr>
      <w:sz w:val="20"/>
      <w:szCs w:val="20"/>
    </w:rPr>
  </w:style>
  <w:style w:type="character" w:customStyle="1" w:styleId="1f">
    <w:name w:val="Текст примечания Знак1"/>
    <w:basedOn w:val="a0"/>
    <w:link w:val="aff5"/>
    <w:uiPriority w:val="99"/>
    <w:semiHidden/>
    <w:rsid w:val="00BC10BF"/>
    <w:rPr>
      <w:sz w:val="20"/>
      <w:szCs w:val="20"/>
    </w:rPr>
  </w:style>
  <w:style w:type="paragraph" w:styleId="aff8">
    <w:name w:val="annotation subject"/>
    <w:basedOn w:val="aff5"/>
    <w:next w:val="aff5"/>
    <w:link w:val="aff7"/>
    <w:uiPriority w:val="99"/>
    <w:semiHidden/>
    <w:unhideWhenUsed/>
    <w:rsid w:val="00BC10BF"/>
    <w:rPr>
      <w:rFonts w:cs="Times New Roman"/>
      <w:b/>
      <w:bCs/>
    </w:rPr>
  </w:style>
  <w:style w:type="character" w:customStyle="1" w:styleId="1f0">
    <w:name w:val="Тема примечания Знак1"/>
    <w:basedOn w:val="1f"/>
    <w:uiPriority w:val="99"/>
    <w:semiHidden/>
    <w:rsid w:val="00BC10BF"/>
    <w:rPr>
      <w:b/>
      <w:bCs/>
      <w:sz w:val="20"/>
      <w:szCs w:val="20"/>
    </w:rPr>
  </w:style>
  <w:style w:type="paragraph" w:styleId="affa">
    <w:name w:val="Subtitle"/>
    <w:basedOn w:val="a"/>
    <w:next w:val="a"/>
    <w:link w:val="aff9"/>
    <w:uiPriority w:val="11"/>
    <w:qFormat/>
    <w:rsid w:val="00BC10BF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1">
    <w:name w:val="Подзаголовок Знак1"/>
    <w:basedOn w:val="a0"/>
    <w:uiPriority w:val="11"/>
    <w:rsid w:val="00BC10BF"/>
    <w:rPr>
      <w:rFonts w:eastAsiaTheme="minorEastAsia"/>
      <w:color w:val="5A5A5A" w:themeColor="text1" w:themeTint="A5"/>
      <w:spacing w:val="15"/>
    </w:rPr>
  </w:style>
  <w:style w:type="character" w:styleId="affb">
    <w:name w:val="FollowedHyperlink"/>
    <w:basedOn w:val="a0"/>
    <w:uiPriority w:val="99"/>
    <w:semiHidden/>
    <w:unhideWhenUsed/>
    <w:rsid w:val="00BC10BF"/>
    <w:rPr>
      <w:color w:val="954F72" w:themeColor="followedHyperlink"/>
      <w:u w:val="single"/>
    </w:rPr>
  </w:style>
  <w:style w:type="numbering" w:customStyle="1" w:styleId="List227">
    <w:name w:val="List 227"/>
    <w:rsid w:val="00BC10BF"/>
    <w:pPr>
      <w:numPr>
        <w:numId w:val="1"/>
      </w:numPr>
    </w:pPr>
  </w:style>
  <w:style w:type="numbering" w:customStyle="1" w:styleId="List228">
    <w:name w:val="List 228"/>
    <w:rsid w:val="00BC10BF"/>
    <w:pPr>
      <w:numPr>
        <w:numId w:val="2"/>
      </w:numPr>
    </w:pPr>
  </w:style>
  <w:style w:type="numbering" w:customStyle="1" w:styleId="List229">
    <w:name w:val="List 229"/>
    <w:rsid w:val="00BC10BF"/>
    <w:pPr>
      <w:numPr>
        <w:numId w:val="3"/>
      </w:numPr>
    </w:pPr>
  </w:style>
  <w:style w:type="numbering" w:customStyle="1" w:styleId="List230">
    <w:name w:val="List 230"/>
    <w:rsid w:val="00BC10BF"/>
    <w:pPr>
      <w:numPr>
        <w:numId w:val="4"/>
      </w:numPr>
    </w:pPr>
  </w:style>
  <w:style w:type="numbering" w:customStyle="1" w:styleId="List231">
    <w:name w:val="List 231"/>
    <w:rsid w:val="00BC10BF"/>
    <w:pPr>
      <w:numPr>
        <w:numId w:val="5"/>
      </w:numPr>
    </w:pPr>
  </w:style>
  <w:style w:type="numbering" w:customStyle="1" w:styleId="5a">
    <w:name w:val="Нет списка5"/>
    <w:next w:val="a2"/>
    <w:uiPriority w:val="99"/>
    <w:semiHidden/>
    <w:unhideWhenUsed/>
    <w:rsid w:val="00BC10BF"/>
  </w:style>
  <w:style w:type="paragraph" w:styleId="26">
    <w:name w:val="Body Text 2"/>
    <w:basedOn w:val="a"/>
    <w:link w:val="28"/>
    <w:uiPriority w:val="99"/>
    <w:semiHidden/>
    <w:unhideWhenUsed/>
    <w:rsid w:val="00BC10BF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8">
    <w:name w:val="Основной текст 2 Знак"/>
    <w:basedOn w:val="a0"/>
    <w:link w:val="26"/>
    <w:uiPriority w:val="99"/>
    <w:semiHidden/>
    <w:rsid w:val="00BC10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rsid w:val="00BC10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f3"/>
    <w:uiPriority w:val="59"/>
    <w:rsid w:val="00BC1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1">
    <w:name w:val="List 2271"/>
    <w:rsid w:val="00BC10BF"/>
    <w:pPr>
      <w:numPr>
        <w:numId w:val="6"/>
      </w:numPr>
    </w:pPr>
  </w:style>
  <w:style w:type="numbering" w:customStyle="1" w:styleId="List2281">
    <w:name w:val="List 2281"/>
    <w:rsid w:val="00BC10BF"/>
    <w:pPr>
      <w:numPr>
        <w:numId w:val="8"/>
      </w:numPr>
    </w:pPr>
  </w:style>
  <w:style w:type="numbering" w:customStyle="1" w:styleId="List2291">
    <w:name w:val="List 2291"/>
    <w:rsid w:val="00BC10BF"/>
    <w:pPr>
      <w:numPr>
        <w:numId w:val="7"/>
      </w:numPr>
    </w:pPr>
  </w:style>
  <w:style w:type="numbering" w:customStyle="1" w:styleId="List2301">
    <w:name w:val="List 2301"/>
    <w:rsid w:val="00BC10BF"/>
    <w:pPr>
      <w:numPr>
        <w:numId w:val="10"/>
      </w:numPr>
    </w:pPr>
  </w:style>
  <w:style w:type="numbering" w:customStyle="1" w:styleId="List2311">
    <w:name w:val="List 2311"/>
    <w:rsid w:val="00BC10BF"/>
    <w:pPr>
      <w:numPr>
        <w:numId w:val="9"/>
      </w:numPr>
    </w:pPr>
  </w:style>
  <w:style w:type="numbering" w:customStyle="1" w:styleId="63">
    <w:name w:val="Нет списка6"/>
    <w:next w:val="a2"/>
    <w:uiPriority w:val="99"/>
    <w:semiHidden/>
    <w:unhideWhenUsed/>
    <w:rsid w:val="00BC10BF"/>
  </w:style>
  <w:style w:type="paragraph" w:customStyle="1" w:styleId="affc">
    <w:name w:val="заголовок столбца"/>
    <w:basedOn w:val="a"/>
    <w:rsid w:val="00BC10BF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character" w:customStyle="1" w:styleId="apple-converted-space">
    <w:name w:val="apple-converted-space"/>
    <w:rsid w:val="00BC10BF"/>
  </w:style>
  <w:style w:type="paragraph" w:customStyle="1" w:styleId="c31">
    <w:name w:val="c31"/>
    <w:basedOn w:val="a"/>
    <w:uiPriority w:val="99"/>
    <w:rsid w:val="00BC1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BC10BF"/>
  </w:style>
  <w:style w:type="character" w:customStyle="1" w:styleId="c43">
    <w:name w:val="c43"/>
    <w:uiPriority w:val="99"/>
    <w:rsid w:val="00BC10BF"/>
  </w:style>
  <w:style w:type="table" w:customStyle="1" w:styleId="5b">
    <w:name w:val="Сетка таблицы5"/>
    <w:basedOn w:val="a1"/>
    <w:next w:val="af3"/>
    <w:uiPriority w:val="99"/>
    <w:rsid w:val="00BC10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BC10BF"/>
  </w:style>
  <w:style w:type="table" w:customStyle="1" w:styleId="64">
    <w:name w:val="Сетка таблицы6"/>
    <w:basedOn w:val="a1"/>
    <w:next w:val="af3"/>
    <w:uiPriority w:val="99"/>
    <w:rsid w:val="00BC10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f0">
    <w:name w:val="Body Text 3"/>
    <w:basedOn w:val="a"/>
    <w:link w:val="3f1"/>
    <w:uiPriority w:val="99"/>
    <w:unhideWhenUsed/>
    <w:rsid w:val="00BC10BF"/>
    <w:pPr>
      <w:spacing w:after="120"/>
    </w:pPr>
    <w:rPr>
      <w:sz w:val="16"/>
      <w:szCs w:val="16"/>
    </w:rPr>
  </w:style>
  <w:style w:type="character" w:customStyle="1" w:styleId="3f1">
    <w:name w:val="Основной текст 3 Знак"/>
    <w:basedOn w:val="a0"/>
    <w:link w:val="3f0"/>
    <w:uiPriority w:val="99"/>
    <w:rsid w:val="00BC10BF"/>
    <w:rPr>
      <w:sz w:val="16"/>
      <w:szCs w:val="16"/>
    </w:rPr>
  </w:style>
  <w:style w:type="numbering" w:customStyle="1" w:styleId="81">
    <w:name w:val="Нет списка8"/>
    <w:next w:val="a2"/>
    <w:uiPriority w:val="99"/>
    <w:semiHidden/>
    <w:unhideWhenUsed/>
    <w:rsid w:val="00BC10BF"/>
  </w:style>
  <w:style w:type="paragraph" w:styleId="HTML">
    <w:name w:val="HTML Preformatted"/>
    <w:basedOn w:val="a"/>
    <w:link w:val="HTML0"/>
    <w:uiPriority w:val="99"/>
    <w:semiHidden/>
    <w:unhideWhenUsed/>
    <w:rsid w:val="00BC10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C10B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locked/>
    <w:rsid w:val="00BC10BF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rsid w:val="00BC10BF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BC10BF"/>
    <w:pPr>
      <w:spacing w:after="120"/>
    </w:pPr>
  </w:style>
  <w:style w:type="table" w:customStyle="1" w:styleId="72">
    <w:name w:val="Сетка таблицы7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2"/>
    <w:uiPriority w:val="99"/>
    <w:semiHidden/>
    <w:unhideWhenUsed/>
    <w:rsid w:val="00BC10BF"/>
  </w:style>
  <w:style w:type="table" w:customStyle="1" w:styleId="82">
    <w:name w:val="Сетка таблицы8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BC10BF"/>
  </w:style>
  <w:style w:type="paragraph" w:customStyle="1" w:styleId="Style2">
    <w:name w:val="Style2"/>
    <w:basedOn w:val="a"/>
    <w:rsid w:val="00BC10BF"/>
    <w:pPr>
      <w:widowControl w:val="0"/>
      <w:suppressAutoHyphens/>
      <w:autoSpaceDE w:val="0"/>
      <w:spacing w:after="0" w:line="314" w:lineRule="exact"/>
      <w:ind w:firstLine="288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a">
    <w:name w:val="Абзац списка2"/>
    <w:basedOn w:val="a"/>
    <w:rsid w:val="00BC10BF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FontStyle14">
    <w:name w:val="Font Style14"/>
    <w:rsid w:val="00BC10BF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BC10BF"/>
    <w:rPr>
      <w:rFonts w:ascii="Times New Roman" w:hAnsi="Times New Roman" w:cs="Times New Roman" w:hint="default"/>
      <w:sz w:val="22"/>
      <w:szCs w:val="22"/>
    </w:rPr>
  </w:style>
  <w:style w:type="table" w:customStyle="1" w:styleId="102">
    <w:name w:val="Сетка таблицы10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">
    <w:name w:val="Нет списка11"/>
    <w:next w:val="a2"/>
    <w:uiPriority w:val="99"/>
    <w:semiHidden/>
    <w:unhideWhenUsed/>
    <w:rsid w:val="00BC10BF"/>
  </w:style>
  <w:style w:type="paragraph" w:customStyle="1" w:styleId="114">
    <w:name w:val="Заголовок 11"/>
    <w:basedOn w:val="a"/>
    <w:next w:val="a"/>
    <w:uiPriority w:val="9"/>
    <w:qFormat/>
    <w:rsid w:val="00BC10BF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10">
    <w:name w:val="Заголовок 21"/>
    <w:basedOn w:val="a"/>
    <w:next w:val="a"/>
    <w:uiPriority w:val="9"/>
    <w:qFormat/>
    <w:rsid w:val="00BC10BF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312">
    <w:name w:val="Заголовок 31"/>
    <w:basedOn w:val="a"/>
    <w:next w:val="a"/>
    <w:uiPriority w:val="9"/>
    <w:qFormat/>
    <w:rsid w:val="00BC10BF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411">
    <w:name w:val="Заголовок 41"/>
    <w:basedOn w:val="a"/>
    <w:next w:val="a"/>
    <w:uiPriority w:val="9"/>
    <w:semiHidden/>
    <w:qFormat/>
    <w:rsid w:val="00BC10BF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  <w:lang w:eastAsia="ru-RU"/>
    </w:rPr>
  </w:style>
  <w:style w:type="paragraph" w:customStyle="1" w:styleId="programbody">
    <w:name w:val="program body"/>
    <w:uiPriority w:val="99"/>
    <w:rsid w:val="00BC10BF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2">
    <w:name w:val="Абзац списка3"/>
    <w:basedOn w:val="a"/>
    <w:rsid w:val="00BC10BF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  <w:rsid w:val="00BC10BF"/>
  </w:style>
  <w:style w:type="character" w:customStyle="1" w:styleId="color2">
    <w:name w:val="color_2"/>
    <w:basedOn w:val="a0"/>
    <w:rsid w:val="00BC10BF"/>
  </w:style>
  <w:style w:type="character" w:customStyle="1" w:styleId="fontstyle23">
    <w:name w:val="fontstyle23"/>
    <w:basedOn w:val="a0"/>
    <w:rsid w:val="00BC10BF"/>
  </w:style>
  <w:style w:type="character" w:customStyle="1" w:styleId="fontstyle24">
    <w:name w:val="fontstyle24"/>
    <w:basedOn w:val="a0"/>
    <w:rsid w:val="00BC10BF"/>
  </w:style>
  <w:style w:type="character" w:customStyle="1" w:styleId="c3">
    <w:name w:val="c3"/>
    <w:basedOn w:val="a0"/>
    <w:rsid w:val="00BC10BF"/>
  </w:style>
  <w:style w:type="character" w:customStyle="1" w:styleId="c5">
    <w:name w:val="c5"/>
    <w:basedOn w:val="a0"/>
    <w:rsid w:val="00BC10BF"/>
  </w:style>
  <w:style w:type="character" w:customStyle="1" w:styleId="Zag11">
    <w:name w:val="Zag_11"/>
    <w:uiPriority w:val="99"/>
    <w:rsid w:val="00BC10BF"/>
  </w:style>
  <w:style w:type="character" w:customStyle="1" w:styleId="115">
    <w:name w:val="Заголовок 1 Знак1"/>
    <w:basedOn w:val="a0"/>
    <w:uiPriority w:val="9"/>
    <w:rsid w:val="00BC10BF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BC10BF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3">
    <w:name w:val="Заголовок 3 Знак1"/>
    <w:basedOn w:val="a0"/>
    <w:uiPriority w:val="9"/>
    <w:semiHidden/>
    <w:rsid w:val="00BC10BF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BC10BF"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BC10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"/>
    <w:next w:val="a2"/>
    <w:uiPriority w:val="99"/>
    <w:semiHidden/>
    <w:unhideWhenUsed/>
    <w:rsid w:val="00BC10BF"/>
  </w:style>
  <w:style w:type="paragraph" w:customStyle="1" w:styleId="44">
    <w:name w:val="Абзац списка4"/>
    <w:basedOn w:val="a"/>
    <w:rsid w:val="00BC10BF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ffd">
    <w:name w:val="Revision"/>
    <w:hidden/>
    <w:uiPriority w:val="99"/>
    <w:semiHidden/>
    <w:rsid w:val="00BC10BF"/>
    <w:pPr>
      <w:spacing w:after="0" w:line="240" w:lineRule="auto"/>
    </w:pPr>
  </w:style>
  <w:style w:type="numbering" w:customStyle="1" w:styleId="131">
    <w:name w:val="Нет списка13"/>
    <w:next w:val="a2"/>
    <w:uiPriority w:val="99"/>
    <w:semiHidden/>
    <w:unhideWhenUsed/>
    <w:rsid w:val="00BC10BF"/>
  </w:style>
  <w:style w:type="paragraph" w:customStyle="1" w:styleId="5c">
    <w:name w:val="Абзац списка5"/>
    <w:basedOn w:val="a"/>
    <w:rsid w:val="00BC10BF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numbering" w:customStyle="1" w:styleId="141">
    <w:name w:val="Нет списка14"/>
    <w:next w:val="a2"/>
    <w:uiPriority w:val="99"/>
    <w:semiHidden/>
    <w:unhideWhenUsed/>
    <w:rsid w:val="00BC10BF"/>
  </w:style>
  <w:style w:type="numbering" w:customStyle="1" w:styleId="150">
    <w:name w:val="Нет списка15"/>
    <w:next w:val="a2"/>
    <w:uiPriority w:val="99"/>
    <w:semiHidden/>
    <w:unhideWhenUsed/>
    <w:rsid w:val="00BC10BF"/>
  </w:style>
  <w:style w:type="paragraph" w:customStyle="1" w:styleId="p1">
    <w:name w:val="p1"/>
    <w:basedOn w:val="a"/>
    <w:uiPriority w:val="99"/>
    <w:rsid w:val="00BC1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1">
    <w:name w:val="Сетка таблицы15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e">
    <w:name w:val="Strong"/>
    <w:basedOn w:val="a0"/>
    <w:uiPriority w:val="22"/>
    <w:qFormat/>
    <w:rsid w:val="00BC10BF"/>
    <w:rPr>
      <w:b/>
      <w:bCs/>
    </w:rPr>
  </w:style>
  <w:style w:type="numbering" w:customStyle="1" w:styleId="160">
    <w:name w:val="Нет списка16"/>
    <w:next w:val="a2"/>
    <w:uiPriority w:val="99"/>
    <w:semiHidden/>
    <w:unhideWhenUsed/>
    <w:rsid w:val="00BC10BF"/>
  </w:style>
  <w:style w:type="paragraph" w:customStyle="1" w:styleId="c8">
    <w:name w:val="c8"/>
    <w:basedOn w:val="a"/>
    <w:uiPriority w:val="99"/>
    <w:rsid w:val="00BC1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1">
    <w:name w:val="Сетка таблицы16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BC10BF"/>
  </w:style>
  <w:style w:type="table" w:customStyle="1" w:styleId="171">
    <w:name w:val="Сетка таблицы17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BC10BF"/>
  </w:style>
  <w:style w:type="numbering" w:customStyle="1" w:styleId="190">
    <w:name w:val="Нет списка19"/>
    <w:next w:val="a2"/>
    <w:uiPriority w:val="99"/>
    <w:semiHidden/>
    <w:unhideWhenUsed/>
    <w:rsid w:val="00BC10BF"/>
  </w:style>
  <w:style w:type="numbering" w:customStyle="1" w:styleId="200">
    <w:name w:val="Нет списка20"/>
    <w:next w:val="a2"/>
    <w:uiPriority w:val="99"/>
    <w:semiHidden/>
    <w:unhideWhenUsed/>
    <w:rsid w:val="00BC10BF"/>
  </w:style>
  <w:style w:type="table" w:customStyle="1" w:styleId="181">
    <w:name w:val="Сетка таблицы18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5">
    <w:name w:val="Абзац списка6"/>
    <w:basedOn w:val="a"/>
    <w:uiPriority w:val="99"/>
    <w:rsid w:val="00BC10BF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numbering" w:customStyle="1" w:styleId="212">
    <w:name w:val="Нет списка21"/>
    <w:next w:val="a2"/>
    <w:uiPriority w:val="99"/>
    <w:semiHidden/>
    <w:unhideWhenUsed/>
    <w:rsid w:val="00BC10BF"/>
  </w:style>
  <w:style w:type="table" w:customStyle="1" w:styleId="191">
    <w:name w:val="Сетка таблицы19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de-number">
    <w:name w:val="slide-number"/>
    <w:basedOn w:val="a0"/>
    <w:rsid w:val="00BC10BF"/>
  </w:style>
  <w:style w:type="numbering" w:customStyle="1" w:styleId="222">
    <w:name w:val="Нет списка22"/>
    <w:next w:val="a2"/>
    <w:uiPriority w:val="99"/>
    <w:semiHidden/>
    <w:unhideWhenUsed/>
    <w:rsid w:val="00BC10BF"/>
  </w:style>
  <w:style w:type="table" w:customStyle="1" w:styleId="201">
    <w:name w:val="Сетка таблицы20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Нет списка23"/>
    <w:next w:val="a2"/>
    <w:uiPriority w:val="99"/>
    <w:semiHidden/>
    <w:unhideWhenUsed/>
    <w:rsid w:val="00BC10BF"/>
  </w:style>
  <w:style w:type="table" w:customStyle="1" w:styleId="213">
    <w:name w:val="Сетка таблицы21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uiPriority w:val="59"/>
    <w:rsid w:val="00BC10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0">
    <w:name w:val="Нет списка24"/>
    <w:next w:val="a2"/>
    <w:uiPriority w:val="99"/>
    <w:semiHidden/>
    <w:unhideWhenUsed/>
    <w:rsid w:val="00BC10BF"/>
  </w:style>
  <w:style w:type="table" w:customStyle="1" w:styleId="223">
    <w:name w:val="Сетка таблицы22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0">
    <w:name w:val="Нет списка25"/>
    <w:next w:val="a2"/>
    <w:uiPriority w:val="99"/>
    <w:semiHidden/>
    <w:unhideWhenUsed/>
    <w:rsid w:val="00BC10BF"/>
  </w:style>
  <w:style w:type="table" w:customStyle="1" w:styleId="231">
    <w:name w:val="Сетка таблицы23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0">
    <w:name w:val="Нет списка26"/>
    <w:next w:val="a2"/>
    <w:uiPriority w:val="99"/>
    <w:semiHidden/>
    <w:unhideWhenUsed/>
    <w:rsid w:val="00BC10BF"/>
  </w:style>
  <w:style w:type="table" w:customStyle="1" w:styleId="241">
    <w:name w:val="Сетка таблицы24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0">
    <w:name w:val="Нет списка27"/>
    <w:next w:val="a2"/>
    <w:uiPriority w:val="99"/>
    <w:semiHidden/>
    <w:unhideWhenUsed/>
    <w:rsid w:val="00BC10BF"/>
  </w:style>
  <w:style w:type="numbering" w:customStyle="1" w:styleId="1101">
    <w:name w:val="Нет списка110"/>
    <w:next w:val="a2"/>
    <w:uiPriority w:val="99"/>
    <w:semiHidden/>
    <w:unhideWhenUsed/>
    <w:rsid w:val="00BC10BF"/>
  </w:style>
  <w:style w:type="table" w:customStyle="1" w:styleId="1110">
    <w:name w:val="Сетка таблицы111"/>
    <w:basedOn w:val="a1"/>
    <w:next w:val="af3"/>
    <w:uiPriority w:val="59"/>
    <w:rsid w:val="00BC10B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">
    <w:name w:val="Emphasis"/>
    <w:basedOn w:val="a0"/>
    <w:uiPriority w:val="20"/>
    <w:qFormat/>
    <w:rsid w:val="00BC10BF"/>
    <w:rPr>
      <w:i/>
      <w:iCs/>
    </w:rPr>
  </w:style>
  <w:style w:type="table" w:customStyle="1" w:styleId="251">
    <w:name w:val="Сетка таблицы25"/>
    <w:basedOn w:val="a1"/>
    <w:next w:val="af3"/>
    <w:uiPriority w:val="59"/>
    <w:rsid w:val="00BC1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Сетка таблицы26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Сетка таблицы27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0">
    <w:name w:val="Нет списка28"/>
    <w:next w:val="a2"/>
    <w:uiPriority w:val="99"/>
    <w:semiHidden/>
    <w:unhideWhenUsed/>
    <w:rsid w:val="00BC10BF"/>
  </w:style>
  <w:style w:type="paragraph" w:styleId="afff0">
    <w:name w:val="caption"/>
    <w:basedOn w:val="a"/>
    <w:next w:val="a"/>
    <w:uiPriority w:val="35"/>
    <w:semiHidden/>
    <w:unhideWhenUsed/>
    <w:qFormat/>
    <w:rsid w:val="00BC10BF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5B9BD5" w:themeColor="accent1"/>
      <w:kern w:val="2"/>
      <w:sz w:val="18"/>
      <w:szCs w:val="18"/>
      <w:lang w:eastAsia="hi-IN" w:bidi="hi-IN"/>
    </w:rPr>
  </w:style>
  <w:style w:type="paragraph" w:styleId="2b">
    <w:name w:val="Quote"/>
    <w:basedOn w:val="a"/>
    <w:next w:val="a"/>
    <w:link w:val="2c"/>
    <w:uiPriority w:val="29"/>
    <w:qFormat/>
    <w:rsid w:val="00BC10BF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2c">
    <w:name w:val="Цитата 2 Знак"/>
    <w:basedOn w:val="a0"/>
    <w:link w:val="2b"/>
    <w:uiPriority w:val="29"/>
    <w:rsid w:val="00BC10BF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f1">
    <w:name w:val="Intense Quote"/>
    <w:basedOn w:val="a"/>
    <w:next w:val="a"/>
    <w:link w:val="afff2"/>
    <w:uiPriority w:val="30"/>
    <w:qFormat/>
    <w:rsid w:val="00BC10BF"/>
    <w:pPr>
      <w:widowControl w:val="0"/>
      <w:pBdr>
        <w:bottom w:val="single" w:sz="4" w:space="4" w:color="5B9BD5" w:themeColor="accent1"/>
      </w:pBdr>
      <w:suppressAutoHyphens/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5B9BD5" w:themeColor="accent1"/>
      <w:kern w:val="2"/>
      <w:sz w:val="24"/>
      <w:szCs w:val="24"/>
      <w:lang w:eastAsia="hi-IN" w:bidi="hi-IN"/>
    </w:rPr>
  </w:style>
  <w:style w:type="character" w:customStyle="1" w:styleId="afff2">
    <w:name w:val="Выделенная цитата Знак"/>
    <w:basedOn w:val="a0"/>
    <w:link w:val="afff1"/>
    <w:uiPriority w:val="30"/>
    <w:rsid w:val="00BC10BF"/>
    <w:rPr>
      <w:rFonts w:ascii="Times New Roman" w:eastAsia="Arial Unicode MS" w:hAnsi="Times New Roman" w:cs="Arial Unicode MS"/>
      <w:b/>
      <w:bCs/>
      <w:i/>
      <w:iCs/>
      <w:color w:val="5B9BD5" w:themeColor="accent1"/>
      <w:kern w:val="2"/>
      <w:sz w:val="24"/>
      <w:szCs w:val="24"/>
      <w:lang w:eastAsia="hi-IN" w:bidi="hi-IN"/>
    </w:rPr>
  </w:style>
  <w:style w:type="character" w:styleId="afff3">
    <w:name w:val="Subtle Emphasis"/>
    <w:basedOn w:val="a0"/>
    <w:uiPriority w:val="19"/>
    <w:qFormat/>
    <w:rsid w:val="00BC10BF"/>
    <w:rPr>
      <w:i/>
      <w:iCs/>
      <w:color w:val="808080" w:themeColor="text1" w:themeTint="7F"/>
    </w:rPr>
  </w:style>
  <w:style w:type="character" w:styleId="afff4">
    <w:name w:val="Intense Emphasis"/>
    <w:basedOn w:val="a0"/>
    <w:uiPriority w:val="21"/>
    <w:qFormat/>
    <w:rsid w:val="00BC10BF"/>
    <w:rPr>
      <w:b/>
      <w:bCs/>
      <w:i/>
      <w:iCs/>
      <w:color w:val="5B9BD5" w:themeColor="accent1"/>
    </w:rPr>
  </w:style>
  <w:style w:type="character" w:styleId="afff5">
    <w:name w:val="Subtle Reference"/>
    <w:basedOn w:val="a0"/>
    <w:uiPriority w:val="31"/>
    <w:qFormat/>
    <w:rsid w:val="00BC10BF"/>
    <w:rPr>
      <w:smallCaps/>
      <w:color w:val="ED7D31" w:themeColor="accent2"/>
      <w:u w:val="single"/>
    </w:rPr>
  </w:style>
  <w:style w:type="character" w:styleId="afff6">
    <w:name w:val="Intense Reference"/>
    <w:basedOn w:val="a0"/>
    <w:uiPriority w:val="32"/>
    <w:qFormat/>
    <w:rsid w:val="00BC10BF"/>
    <w:rPr>
      <w:b/>
      <w:bCs/>
      <w:smallCaps/>
      <w:color w:val="ED7D31" w:themeColor="accent2"/>
      <w:spacing w:val="5"/>
      <w:u w:val="single"/>
    </w:rPr>
  </w:style>
  <w:style w:type="character" w:styleId="afff7">
    <w:name w:val="Book Title"/>
    <w:basedOn w:val="a0"/>
    <w:uiPriority w:val="33"/>
    <w:qFormat/>
    <w:rsid w:val="00BC10BF"/>
    <w:rPr>
      <w:b/>
      <w:bCs/>
      <w:smallCaps/>
      <w:spacing w:val="5"/>
    </w:rPr>
  </w:style>
  <w:style w:type="numbering" w:customStyle="1" w:styleId="290">
    <w:name w:val="Нет списка29"/>
    <w:next w:val="a2"/>
    <w:uiPriority w:val="99"/>
    <w:semiHidden/>
    <w:unhideWhenUsed/>
    <w:rsid w:val="00BC10BF"/>
  </w:style>
  <w:style w:type="numbering" w:customStyle="1" w:styleId="301">
    <w:name w:val="Нет списка30"/>
    <w:next w:val="a2"/>
    <w:uiPriority w:val="99"/>
    <w:semiHidden/>
    <w:unhideWhenUsed/>
    <w:rsid w:val="00BC10BF"/>
  </w:style>
  <w:style w:type="character" w:customStyle="1" w:styleId="1f2">
    <w:name w:val="Основной текст Знак1"/>
    <w:basedOn w:val="a0"/>
    <w:uiPriority w:val="99"/>
    <w:rsid w:val="00BC10BF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1">
    <w:name w:val="Сетка таблицы28"/>
    <w:basedOn w:val="a1"/>
    <w:next w:val="af3"/>
    <w:uiPriority w:val="99"/>
    <w:rsid w:val="00BC10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2"/>
    <w:uiPriority w:val="99"/>
    <w:semiHidden/>
    <w:unhideWhenUsed/>
    <w:rsid w:val="00BC10BF"/>
  </w:style>
  <w:style w:type="paragraph" w:customStyle="1" w:styleId="book">
    <w:name w:val="book"/>
    <w:basedOn w:val="a"/>
    <w:rsid w:val="00BC1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C10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rsid w:val="00BC10BF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1">
    <w:name w:val="Сетка таблицы29"/>
    <w:basedOn w:val="a1"/>
    <w:next w:val="af3"/>
    <w:uiPriority w:val="59"/>
    <w:rsid w:val="00BC10B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BC10BF"/>
  </w:style>
  <w:style w:type="table" w:customStyle="1" w:styleId="302">
    <w:name w:val="Сетка таблицы30"/>
    <w:basedOn w:val="a1"/>
    <w:next w:val="af3"/>
    <w:uiPriority w:val="59"/>
    <w:rsid w:val="00BC10BF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3">
    <w:name w:val="Нет списка33"/>
    <w:next w:val="a2"/>
    <w:uiPriority w:val="99"/>
    <w:semiHidden/>
    <w:unhideWhenUsed/>
    <w:rsid w:val="00BC10BF"/>
  </w:style>
  <w:style w:type="paragraph" w:styleId="afff8">
    <w:name w:val="List"/>
    <w:basedOn w:val="af4"/>
    <w:uiPriority w:val="99"/>
    <w:semiHidden/>
    <w:unhideWhenUsed/>
    <w:rsid w:val="00BC10BF"/>
    <w:pPr>
      <w:widowControl w:val="0"/>
      <w:shd w:val="clear" w:color="auto" w:fill="auto"/>
      <w:suppressAutoHyphens/>
      <w:autoSpaceDN/>
    </w:pPr>
    <w:rPr>
      <w:rFonts w:eastAsia="Arial Unicode MS" w:cs="Arial Unicode MS"/>
      <w:color w:val="auto"/>
      <w:kern w:val="2"/>
      <w:szCs w:val="24"/>
      <w:lang w:eastAsia="hi-IN" w:bidi="hi-IN"/>
    </w:rPr>
  </w:style>
  <w:style w:type="paragraph" w:customStyle="1" w:styleId="afff9">
    <w:name w:val="Заголовок"/>
    <w:basedOn w:val="a"/>
    <w:next w:val="af4"/>
    <w:uiPriority w:val="99"/>
    <w:rsid w:val="00BC10BF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3">
    <w:name w:val="Указатель1"/>
    <w:basedOn w:val="a"/>
    <w:uiPriority w:val="99"/>
    <w:rsid w:val="00BC10B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BC10BF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BC10BF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rsid w:val="00BC10BF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BC10BF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BC10BF"/>
    <w:pPr>
      <w:suppressAutoHyphens/>
      <w:autoSpaceDE w:val="0"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a">
    <w:name w:val="Содержимое таблицы"/>
    <w:basedOn w:val="a"/>
    <w:uiPriority w:val="99"/>
    <w:rsid w:val="00BC10B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b">
    <w:name w:val="Заголовок таблицы"/>
    <w:basedOn w:val="afffa"/>
    <w:uiPriority w:val="99"/>
    <w:rsid w:val="00BC10BF"/>
    <w:pPr>
      <w:jc w:val="center"/>
    </w:pPr>
    <w:rPr>
      <w:b/>
      <w:bCs/>
    </w:rPr>
  </w:style>
  <w:style w:type="paragraph" w:customStyle="1" w:styleId="74">
    <w:name w:val="Абзац списка7"/>
    <w:basedOn w:val="a"/>
    <w:uiPriority w:val="99"/>
    <w:rsid w:val="00BC10BF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rsid w:val="00BC1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descriptionChar">
    <w:name w:val="footnote description Char"/>
    <w:link w:val="footnotedescription"/>
    <w:locked/>
    <w:rsid w:val="00BC10BF"/>
    <w:rPr>
      <w:color w:val="000000"/>
    </w:rPr>
  </w:style>
  <w:style w:type="paragraph" w:customStyle="1" w:styleId="footnotedescription">
    <w:name w:val="footnote description"/>
    <w:next w:val="a"/>
    <w:link w:val="footnotedescriptionChar"/>
    <w:rsid w:val="00BC10BF"/>
    <w:pPr>
      <w:spacing w:after="0"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rsid w:val="00BC10BF"/>
    <w:rPr>
      <w:rFonts w:ascii="Times New Roman" w:hAnsi="Times New Roman" w:cs="Times New Roman" w:hint="default"/>
      <w:b/>
      <w:bCs w:val="0"/>
      <w:i w:val="0"/>
      <w:iCs w:val="0"/>
      <w:color w:val="00000A"/>
      <w:sz w:val="24"/>
      <w:szCs w:val="24"/>
    </w:rPr>
  </w:style>
  <w:style w:type="character" w:customStyle="1" w:styleId="ListLabel4">
    <w:name w:val="ListLabel 4"/>
    <w:rsid w:val="00BC10BF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  <w:rsid w:val="00BC10BF"/>
  </w:style>
  <w:style w:type="character" w:customStyle="1" w:styleId="ritreferencetitle">
    <w:name w:val="rit_referencetitle"/>
    <w:basedOn w:val="a0"/>
    <w:rsid w:val="00BC10BF"/>
  </w:style>
  <w:style w:type="character" w:customStyle="1" w:styleId="footnotemark">
    <w:name w:val="footnote mark"/>
    <w:rsid w:val="00BC10BF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5">
    <w:name w:val="Сетка таблицы31"/>
    <w:basedOn w:val="a1"/>
    <w:next w:val="af3"/>
    <w:uiPriority w:val="39"/>
    <w:rsid w:val="00BC1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2">
    <w:name w:val="Нет списка34"/>
    <w:next w:val="a2"/>
    <w:uiPriority w:val="99"/>
    <w:semiHidden/>
    <w:unhideWhenUsed/>
    <w:rsid w:val="00BC10BF"/>
  </w:style>
  <w:style w:type="table" w:customStyle="1" w:styleId="321">
    <w:name w:val="Сетка таблицы32"/>
    <w:basedOn w:val="a1"/>
    <w:next w:val="af3"/>
    <w:rsid w:val="00BC10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3">
    <w:name w:val="Нет списка35"/>
    <w:next w:val="a2"/>
    <w:uiPriority w:val="99"/>
    <w:semiHidden/>
    <w:unhideWhenUsed/>
    <w:rsid w:val="00BC10BF"/>
  </w:style>
  <w:style w:type="table" w:customStyle="1" w:styleId="334">
    <w:name w:val="Сетка таблицы33"/>
    <w:basedOn w:val="a1"/>
    <w:next w:val="af3"/>
    <w:rsid w:val="00BC10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2"/>
    <w:uiPriority w:val="99"/>
    <w:semiHidden/>
    <w:unhideWhenUsed/>
    <w:rsid w:val="00BC10BF"/>
  </w:style>
  <w:style w:type="table" w:customStyle="1" w:styleId="343">
    <w:name w:val="Сетка таблицы34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3">
    <w:name w:val="Нет списка37"/>
    <w:next w:val="a2"/>
    <w:uiPriority w:val="99"/>
    <w:semiHidden/>
    <w:unhideWhenUsed/>
    <w:rsid w:val="00BC10BF"/>
  </w:style>
  <w:style w:type="table" w:customStyle="1" w:styleId="354">
    <w:name w:val="Сетка таблицы35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1">
    <w:name w:val="Нет списка38"/>
    <w:next w:val="a2"/>
    <w:uiPriority w:val="99"/>
    <w:semiHidden/>
    <w:unhideWhenUsed/>
    <w:rsid w:val="00BC10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0B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BC10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10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10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C10BF"/>
    <w:pPr>
      <w:keepNext/>
      <w:widowControl w:val="0"/>
      <w:autoSpaceDE w:val="0"/>
      <w:autoSpaceDN w:val="0"/>
      <w:adjustRightInd w:val="0"/>
      <w:spacing w:before="200" w:after="120" w:line="360" w:lineRule="auto"/>
      <w:jc w:val="center"/>
      <w:outlineLvl w:val="3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BC10BF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BC10B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10BF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10BF"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eastAsia="Times New Roman" w:hAnsi="Cambria" w:cs="Times New Roman"/>
      <w:color w:val="5B9BD5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10BF"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10B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10B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C10B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BC10BF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C10BF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C10B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C10BF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BC10BF"/>
    <w:rPr>
      <w:rFonts w:ascii="Cambria" w:eastAsia="Times New Roman" w:hAnsi="Cambria" w:cs="Times New Roman"/>
      <w:color w:val="5B9BD5" w:themeColor="accent1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BC10BF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paragraph" w:styleId="a3">
    <w:name w:val="TOC Heading"/>
    <w:basedOn w:val="1"/>
    <w:next w:val="a"/>
    <w:uiPriority w:val="39"/>
    <w:unhideWhenUsed/>
    <w:qFormat/>
    <w:rsid w:val="00BC10BF"/>
    <w:pPr>
      <w:outlineLvl w:val="9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1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0BF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BC10BF"/>
    <w:pPr>
      <w:spacing w:after="100"/>
    </w:pPr>
  </w:style>
  <w:style w:type="character" w:styleId="a6">
    <w:name w:val="Hyperlink"/>
    <w:basedOn w:val="a0"/>
    <w:uiPriority w:val="99"/>
    <w:unhideWhenUsed/>
    <w:rsid w:val="00BC10BF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BC10BF"/>
    <w:pPr>
      <w:ind w:left="720"/>
      <w:contextualSpacing/>
    </w:pPr>
  </w:style>
  <w:style w:type="paragraph" w:styleId="21">
    <w:name w:val="toc 2"/>
    <w:basedOn w:val="a"/>
    <w:next w:val="a"/>
    <w:autoRedefine/>
    <w:uiPriority w:val="39"/>
    <w:unhideWhenUsed/>
    <w:rsid w:val="00BC10BF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BC10BF"/>
    <w:pPr>
      <w:tabs>
        <w:tab w:val="left" w:pos="1320"/>
        <w:tab w:val="right" w:leader="dot" w:pos="9345"/>
      </w:tabs>
      <w:spacing w:after="100"/>
      <w:ind w:left="440"/>
    </w:pPr>
    <w:rPr>
      <w:rFonts w:ascii="Times New Roman" w:hAnsi="Times New Roman" w:cs="Times New Roman"/>
      <w:b/>
      <w:noProof/>
    </w:rPr>
  </w:style>
  <w:style w:type="numbering" w:customStyle="1" w:styleId="12">
    <w:name w:val="Нет списка1"/>
    <w:next w:val="a2"/>
    <w:uiPriority w:val="99"/>
    <w:semiHidden/>
    <w:unhideWhenUsed/>
    <w:rsid w:val="00BC10BF"/>
  </w:style>
  <w:style w:type="paragraph" w:styleId="a8">
    <w:name w:val="Normal (Web)"/>
    <w:basedOn w:val="a"/>
    <w:unhideWhenUsed/>
    <w:rsid w:val="00BC10BF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9">
    <w:name w:val="footnote text"/>
    <w:basedOn w:val="a"/>
    <w:link w:val="aa"/>
    <w:uiPriority w:val="99"/>
    <w:semiHidden/>
    <w:unhideWhenUsed/>
    <w:rsid w:val="00BC10BF"/>
    <w:pPr>
      <w:autoSpaceDN w:val="0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C10BF"/>
    <w:rPr>
      <w:rFonts w:ascii="Calibri" w:eastAsia="Calibri" w:hAnsi="Calibri" w:cs="Times New Roman"/>
      <w:sz w:val="20"/>
      <w:szCs w:val="20"/>
    </w:rPr>
  </w:style>
  <w:style w:type="paragraph" w:styleId="ab">
    <w:name w:val="Body Text Indent"/>
    <w:basedOn w:val="a"/>
    <w:link w:val="ac"/>
    <w:unhideWhenUsed/>
    <w:rsid w:val="00BC10BF"/>
    <w:pPr>
      <w:autoSpaceDN w:val="0"/>
      <w:spacing w:after="120"/>
      <w:ind w:left="283"/>
    </w:pPr>
    <w:rPr>
      <w:rFonts w:ascii="Calibri" w:eastAsia="Calibri" w:hAnsi="Calibri" w:cs="Times New Roman"/>
    </w:rPr>
  </w:style>
  <w:style w:type="character" w:customStyle="1" w:styleId="ac">
    <w:name w:val="Основной текст с отступом Знак"/>
    <w:basedOn w:val="a0"/>
    <w:link w:val="ab"/>
    <w:rsid w:val="00BC10BF"/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nhideWhenUsed/>
    <w:rsid w:val="00BC10BF"/>
    <w:pPr>
      <w:autoSpaceDN w:val="0"/>
      <w:spacing w:after="0" w:line="240" w:lineRule="auto"/>
      <w:ind w:left="708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BC10BF"/>
    <w:rPr>
      <w:rFonts w:ascii="Arial" w:eastAsia="Times New Roman" w:hAnsi="Arial" w:cs="Arial"/>
      <w:sz w:val="28"/>
      <w:szCs w:val="24"/>
      <w:lang w:eastAsia="ru-RU"/>
    </w:rPr>
  </w:style>
  <w:style w:type="paragraph" w:styleId="ad">
    <w:name w:val="Document Map"/>
    <w:basedOn w:val="a"/>
    <w:link w:val="ae"/>
    <w:uiPriority w:val="99"/>
    <w:semiHidden/>
    <w:unhideWhenUsed/>
    <w:rsid w:val="00BC10BF"/>
    <w:pPr>
      <w:shd w:val="clear" w:color="auto" w:fill="000080"/>
      <w:autoSpaceDN w:val="0"/>
    </w:pPr>
    <w:rPr>
      <w:rFonts w:ascii="Tahoma" w:eastAsia="Calibri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BC10BF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-3">
    <w:name w:val="ЗАГ-3 (а)"/>
    <w:basedOn w:val="a"/>
    <w:rsid w:val="00BC10BF"/>
    <w:pPr>
      <w:keepNext/>
      <w:autoSpaceDN w:val="0"/>
      <w:spacing w:before="320" w:after="160" w:line="240" w:lineRule="auto"/>
      <w:jc w:val="center"/>
    </w:pPr>
    <w:rPr>
      <w:rFonts w:ascii="H_Udr" w:eastAsia="Times New Roman" w:hAnsi="H_Udr" w:cs="H_Udr"/>
      <w:b/>
      <w:bCs/>
      <w:color w:val="008000"/>
      <w:lang w:eastAsia="ru-RU"/>
    </w:rPr>
  </w:style>
  <w:style w:type="paragraph" w:customStyle="1" w:styleId="-">
    <w:name w:val="_ОТБ-снизу"/>
    <w:basedOn w:val="a"/>
    <w:rsid w:val="00BC10BF"/>
    <w:pPr>
      <w:autoSpaceDN w:val="0"/>
      <w:spacing w:after="80" w:line="360" w:lineRule="auto"/>
      <w:ind w:firstLine="340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">
    <w:name w:val="_ТИРЕ"/>
    <w:basedOn w:val="a"/>
    <w:rsid w:val="00BC10BF"/>
    <w:pPr>
      <w:autoSpaceDN w:val="0"/>
      <w:spacing w:after="0" w:line="360" w:lineRule="auto"/>
      <w:ind w:left="584" w:hanging="244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0">
    <w:name w:val="_№ уровня (разр)"/>
    <w:basedOn w:val="a"/>
    <w:rsid w:val="00BC10BF"/>
    <w:pPr>
      <w:keepNext/>
      <w:autoSpaceDN w:val="0"/>
      <w:spacing w:before="160" w:after="40" w:line="360" w:lineRule="auto"/>
      <w:ind w:left="340"/>
    </w:pPr>
    <w:rPr>
      <w:rFonts w:ascii="H_Udr" w:eastAsia="Times New Roman" w:hAnsi="H_Udr" w:cs="H_Udr"/>
      <w:color w:val="3366FF"/>
      <w:spacing w:val="40"/>
      <w:sz w:val="20"/>
      <w:szCs w:val="20"/>
      <w:lang w:eastAsia="ru-RU"/>
    </w:rPr>
  </w:style>
  <w:style w:type="paragraph" w:customStyle="1" w:styleId="af1">
    <w:name w:val="_ОСН. требов"/>
    <w:basedOn w:val="a"/>
    <w:rsid w:val="00BC10BF"/>
    <w:pPr>
      <w:keepNext/>
      <w:autoSpaceDN w:val="0"/>
      <w:spacing w:before="480" w:after="240" w:line="240" w:lineRule="auto"/>
      <w:ind w:left="340"/>
    </w:pPr>
    <w:rPr>
      <w:rFonts w:ascii="H_Udr" w:eastAsia="Times New Roman" w:hAnsi="H_Udr" w:cs="H_Udr"/>
      <w:b/>
      <w:bCs/>
      <w:color w:val="3366FF"/>
      <w:sz w:val="20"/>
      <w:szCs w:val="20"/>
      <w:lang w:eastAsia="ru-RU"/>
    </w:rPr>
  </w:style>
  <w:style w:type="paragraph" w:customStyle="1" w:styleId="-0">
    <w:name w:val="_Уч-ся должны..."/>
    <w:basedOn w:val="a"/>
    <w:rsid w:val="00BC10BF"/>
    <w:pPr>
      <w:autoSpaceDN w:val="0"/>
      <w:spacing w:before="320" w:after="40" w:line="360" w:lineRule="auto"/>
      <w:ind w:firstLine="340"/>
    </w:pPr>
    <w:rPr>
      <w:rFonts w:ascii="NewtonC" w:eastAsia="Times New Roman" w:hAnsi="NewtonC" w:cs="NewtonC"/>
      <w:i/>
      <w:iCs/>
      <w:sz w:val="20"/>
      <w:szCs w:val="20"/>
      <w:lang w:eastAsia="ru-RU"/>
    </w:rPr>
  </w:style>
  <w:style w:type="paragraph" w:customStyle="1" w:styleId="-4">
    <w:name w:val="ЗАГ-4 (разрядка)"/>
    <w:basedOn w:val="a"/>
    <w:rsid w:val="00BC10BF"/>
    <w:pPr>
      <w:keepNext/>
      <w:autoSpaceDN w:val="0"/>
      <w:spacing w:before="320" w:after="160" w:line="240" w:lineRule="auto"/>
      <w:jc w:val="center"/>
    </w:pPr>
    <w:rPr>
      <w:rFonts w:ascii="NewtonC" w:eastAsia="Times New Roman" w:hAnsi="NewtonC" w:cs="NewtonC"/>
      <w:spacing w:val="40"/>
      <w:lang w:eastAsia="ru-RU"/>
    </w:rPr>
  </w:style>
  <w:style w:type="paragraph" w:customStyle="1" w:styleId="13">
    <w:name w:val="Абзац списка1"/>
    <w:basedOn w:val="a"/>
    <w:qFormat/>
    <w:rsid w:val="00BC10BF"/>
    <w:pPr>
      <w:autoSpaceDN w:val="0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c28">
    <w:name w:val="c28"/>
    <w:basedOn w:val="a"/>
    <w:rsid w:val="00BC10BF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C10BF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C10BF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c33">
    <w:name w:val="c30 c33"/>
    <w:basedOn w:val="a"/>
    <w:rsid w:val="00BC10BF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otnote reference"/>
    <w:semiHidden/>
    <w:unhideWhenUsed/>
    <w:rsid w:val="00BC10BF"/>
    <w:rPr>
      <w:vertAlign w:val="superscript"/>
    </w:rPr>
  </w:style>
  <w:style w:type="character" w:customStyle="1" w:styleId="fontstyle01">
    <w:name w:val="fontstyle01"/>
    <w:rsid w:val="00BC10BF"/>
    <w:rPr>
      <w:rFonts w:ascii="Times New Roman" w:eastAsia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BC10BF"/>
    <w:rPr>
      <w:rFonts w:ascii="Times New Roman" w:eastAsia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BC10BF"/>
    <w:rPr>
      <w:rFonts w:ascii="Times New Roman" w:eastAsia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BC10BF"/>
    <w:rPr>
      <w:rFonts w:ascii="Calibri" w:eastAsia="Times New Roman" w:hAnsi="Calibri" w:cs="Times New Roman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rsid w:val="00BC10BF"/>
    <w:rPr>
      <w:rFonts w:ascii="Times New Roman" w:eastAsia="Times New Roman" w:hAnsi="Times New Roman" w:cs="Times New Roman" w:hint="default"/>
    </w:rPr>
  </w:style>
  <w:style w:type="character" w:customStyle="1" w:styleId="c2">
    <w:name w:val="c2"/>
    <w:rsid w:val="00BC10BF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rsid w:val="00BC10BF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rsid w:val="00BC10BF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rsid w:val="00BC10BF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rsid w:val="00BC10BF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rsid w:val="00BC10BF"/>
    <w:rPr>
      <w:rFonts w:ascii="Times New Roman" w:eastAsia="Times New Roman" w:hAnsi="Times New Roman" w:cs="Times New Roman" w:hint="default"/>
    </w:rPr>
  </w:style>
  <w:style w:type="table" w:styleId="af3">
    <w:name w:val="Table Grid"/>
    <w:basedOn w:val="a1"/>
    <w:uiPriority w:val="59"/>
    <w:rsid w:val="00BC10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BC10BF"/>
  </w:style>
  <w:style w:type="paragraph" w:styleId="af4">
    <w:name w:val="Body Text"/>
    <w:basedOn w:val="a"/>
    <w:link w:val="af5"/>
    <w:uiPriority w:val="99"/>
    <w:unhideWhenUsed/>
    <w:rsid w:val="00BC10BF"/>
    <w:pPr>
      <w:shd w:val="clear" w:color="auto" w:fill="FFFFFF"/>
      <w:autoSpaceDN w:val="0"/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BC10BF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character" w:customStyle="1" w:styleId="15">
    <w:name w:val="Знак Знак15"/>
    <w:basedOn w:val="a0"/>
    <w:semiHidden/>
    <w:rsid w:val="00BC10BF"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4">
    <w:name w:val="Сетка таблицы1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nhideWhenUsed/>
    <w:rsid w:val="00BC1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rsid w:val="00BC10BF"/>
  </w:style>
  <w:style w:type="paragraph" w:styleId="af8">
    <w:name w:val="footer"/>
    <w:basedOn w:val="a"/>
    <w:link w:val="af9"/>
    <w:uiPriority w:val="99"/>
    <w:unhideWhenUsed/>
    <w:rsid w:val="00BC1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BC10BF"/>
  </w:style>
  <w:style w:type="numbering" w:customStyle="1" w:styleId="32">
    <w:name w:val="Нет списка3"/>
    <w:next w:val="a2"/>
    <w:uiPriority w:val="99"/>
    <w:semiHidden/>
    <w:unhideWhenUsed/>
    <w:rsid w:val="00BC10BF"/>
  </w:style>
  <w:style w:type="table" w:customStyle="1" w:styleId="25">
    <w:name w:val="Сетка таблицы2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Основной"/>
    <w:basedOn w:val="a"/>
    <w:rsid w:val="00BC10BF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41">
    <w:name w:val="Нет списка4"/>
    <w:next w:val="a2"/>
    <w:uiPriority w:val="99"/>
    <w:semiHidden/>
    <w:unhideWhenUsed/>
    <w:rsid w:val="00BC10BF"/>
  </w:style>
  <w:style w:type="character" w:customStyle="1" w:styleId="afb">
    <w:name w:val="Основной текст_"/>
    <w:basedOn w:val="a0"/>
    <w:link w:val="91"/>
    <w:locked/>
    <w:rsid w:val="00BC10BF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b"/>
    <w:rsid w:val="00BC10BF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b"/>
    <w:rsid w:val="00BC10BF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c">
    <w:name w:val="Основной текст + Курсив"/>
    <w:basedOn w:val="afb"/>
    <w:rsid w:val="00BC10BF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b"/>
    <w:rsid w:val="00BC10BF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b"/>
    <w:rsid w:val="00BC10BF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BC10BF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b"/>
    <w:rsid w:val="00BC10BF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b"/>
    <w:rsid w:val="00BC10BF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d">
    <w:name w:val="Основной текст + Полужирный"/>
    <w:basedOn w:val="afb"/>
    <w:rsid w:val="00BC10BF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b"/>
    <w:rsid w:val="00BC10BF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b"/>
    <w:rsid w:val="00BC10BF"/>
    <w:pPr>
      <w:shd w:val="clear" w:color="auto" w:fill="FFFFFF"/>
      <w:spacing w:after="360" w:line="211" w:lineRule="exact"/>
      <w:jc w:val="right"/>
    </w:pPr>
    <w:rPr>
      <w:rFonts w:ascii="Bookman Old Style" w:eastAsia="Times New Roman" w:hAnsi="Bookman Old Style" w:cs="Bookman Old Style"/>
      <w:sz w:val="19"/>
      <w:szCs w:val="19"/>
    </w:rPr>
  </w:style>
  <w:style w:type="character" w:customStyle="1" w:styleId="16">
    <w:name w:val="Основной текст1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7">
    <w:name w:val="Заголовок №3_"/>
    <w:basedOn w:val="a0"/>
    <w:link w:val="38"/>
    <w:locked/>
    <w:rsid w:val="00BC10BF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BC10BF"/>
    <w:rPr>
      <w:rFonts w:ascii="Arial" w:eastAsia="Times New Roman" w:hAnsi="Arial" w:cs="Arial"/>
      <w:spacing w:val="0"/>
      <w:sz w:val="22"/>
      <w:szCs w:val="22"/>
    </w:rPr>
  </w:style>
  <w:style w:type="character" w:customStyle="1" w:styleId="110">
    <w:name w:val="Основной текст (11)"/>
    <w:basedOn w:val="a0"/>
    <w:rsid w:val="00BC10BF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rsid w:val="00BC10BF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b"/>
    <w:rsid w:val="00BC10BF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7"/>
    <w:rsid w:val="00BC10BF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BC10BF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BC10BF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rsid w:val="00BC10BF"/>
    <w:pPr>
      <w:shd w:val="clear" w:color="auto" w:fill="FFFFFF"/>
      <w:spacing w:after="1020" w:line="211" w:lineRule="exact"/>
      <w:jc w:val="right"/>
    </w:pPr>
    <w:rPr>
      <w:rFonts w:ascii="Bookman Old Style" w:eastAsia="Times New Roman" w:hAnsi="Bookman Old Style" w:cs="Bookman Old Style"/>
      <w:color w:val="000000"/>
      <w:sz w:val="19"/>
      <w:szCs w:val="19"/>
      <w:lang w:eastAsia="ru-RU"/>
    </w:rPr>
  </w:style>
  <w:style w:type="paragraph" w:customStyle="1" w:styleId="38">
    <w:name w:val="Заголовок №3"/>
    <w:basedOn w:val="a"/>
    <w:link w:val="37"/>
    <w:rsid w:val="00BC10BF"/>
    <w:pPr>
      <w:shd w:val="clear" w:color="auto" w:fill="FFFFFF"/>
      <w:spacing w:after="300" w:line="240" w:lineRule="atLeast"/>
      <w:outlineLvl w:val="2"/>
    </w:pPr>
    <w:rPr>
      <w:rFonts w:ascii="Arial" w:eastAsia="Times New Roman" w:hAnsi="Arial" w:cs="Arial"/>
    </w:rPr>
  </w:style>
  <w:style w:type="character" w:customStyle="1" w:styleId="3b">
    <w:name w:val="Основной текст (3)_"/>
    <w:basedOn w:val="a0"/>
    <w:rsid w:val="00BC10BF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b"/>
    <w:rsid w:val="00BC10BF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e">
    <w:name w:val="Сноска_"/>
    <w:basedOn w:val="a0"/>
    <w:rsid w:val="00BC10BF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">
    <w:name w:val="Сноска"/>
    <w:basedOn w:val="afe"/>
    <w:rsid w:val="00BC10BF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BC10BF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BC10BF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0">
    <w:name w:val="Заголовок №3 (3)_"/>
    <w:basedOn w:val="a0"/>
    <w:rsid w:val="00BC10BF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BC10BF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rsid w:val="00BC10BF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rsid w:val="00BC10BF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rsid w:val="00BC10BF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b"/>
    <w:rsid w:val="00BC10BF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BC10BF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rsid w:val="00BC10BF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1">
    <w:name w:val="Заголовок №3 (3)"/>
    <w:basedOn w:val="330"/>
    <w:rsid w:val="00BC10BF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BC10BF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BC10BF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BC10BF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BC10BF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BC10BF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rsid w:val="00BC10BF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7">
    <w:name w:val="Основной текст + Курсив1"/>
    <w:basedOn w:val="afb"/>
    <w:rsid w:val="00BC10BF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0">
    <w:name w:val="Основной текст с отступом 31"/>
    <w:basedOn w:val="a"/>
    <w:next w:val="3d"/>
    <w:link w:val="3e"/>
    <w:uiPriority w:val="99"/>
    <w:semiHidden/>
    <w:unhideWhenUsed/>
    <w:rsid w:val="00BC10BF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e">
    <w:name w:val="Основной текст с отступом 3 Знак"/>
    <w:basedOn w:val="a0"/>
    <w:link w:val="310"/>
    <w:uiPriority w:val="99"/>
    <w:semiHidden/>
    <w:locked/>
    <w:rsid w:val="00BC10BF"/>
    <w:rPr>
      <w:rFonts w:cs="Times New Roman"/>
      <w:sz w:val="16"/>
      <w:szCs w:val="16"/>
    </w:rPr>
  </w:style>
  <w:style w:type="paragraph" w:customStyle="1" w:styleId="18">
    <w:name w:val="Название1"/>
    <w:basedOn w:val="a"/>
    <w:next w:val="aff0"/>
    <w:link w:val="aff1"/>
    <w:uiPriority w:val="99"/>
    <w:qFormat/>
    <w:rsid w:val="00BC10BF"/>
    <w:pPr>
      <w:spacing w:after="0" w:line="360" w:lineRule="auto"/>
      <w:ind w:firstLine="72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ff1">
    <w:name w:val="Название Знак"/>
    <w:basedOn w:val="a0"/>
    <w:link w:val="18"/>
    <w:uiPriority w:val="99"/>
    <w:locked/>
    <w:rsid w:val="00BC10BF"/>
    <w:rPr>
      <w:rFonts w:ascii="Times New Roman" w:hAnsi="Times New Roman" w:cs="Times New Roman"/>
      <w:sz w:val="20"/>
      <w:szCs w:val="20"/>
    </w:rPr>
  </w:style>
  <w:style w:type="table" w:customStyle="1" w:styleId="3f">
    <w:name w:val="Сетка таблицы3"/>
    <w:basedOn w:val="a1"/>
    <w:next w:val="af3"/>
    <w:uiPriority w:val="59"/>
    <w:rsid w:val="00BC10BF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Без интервала1"/>
    <w:next w:val="aff2"/>
    <w:link w:val="aff3"/>
    <w:uiPriority w:val="1"/>
    <w:qFormat/>
    <w:rsid w:val="00BC10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3">
    <w:name w:val="Без интервала Знак"/>
    <w:link w:val="19"/>
    <w:uiPriority w:val="1"/>
    <w:locked/>
    <w:rsid w:val="00BC10BF"/>
    <w:rPr>
      <w:rFonts w:ascii="Calibri" w:eastAsia="Times New Roman" w:hAnsi="Calibri" w:cs="Times New Roman"/>
      <w:lang w:eastAsia="ru-RU"/>
    </w:rPr>
  </w:style>
  <w:style w:type="table" w:customStyle="1" w:styleId="112">
    <w:name w:val="Сетка таблицы11"/>
    <w:basedOn w:val="a1"/>
    <w:next w:val="af3"/>
    <w:rsid w:val="00BC1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annotation reference"/>
    <w:basedOn w:val="a0"/>
    <w:uiPriority w:val="99"/>
    <w:semiHidden/>
    <w:unhideWhenUsed/>
    <w:rsid w:val="00BC10BF"/>
    <w:rPr>
      <w:rFonts w:cs="Times New Roman"/>
      <w:sz w:val="16"/>
      <w:szCs w:val="16"/>
    </w:rPr>
  </w:style>
  <w:style w:type="paragraph" w:customStyle="1" w:styleId="1a">
    <w:name w:val="Текст примечания1"/>
    <w:basedOn w:val="a"/>
    <w:next w:val="aff5"/>
    <w:link w:val="aff6"/>
    <w:uiPriority w:val="99"/>
    <w:semiHidden/>
    <w:unhideWhenUsed/>
    <w:rsid w:val="00BC10BF"/>
    <w:pPr>
      <w:spacing w:line="240" w:lineRule="auto"/>
    </w:pPr>
    <w:rPr>
      <w:rFonts w:cs="Times New Roman"/>
      <w:sz w:val="20"/>
      <w:szCs w:val="20"/>
    </w:rPr>
  </w:style>
  <w:style w:type="character" w:customStyle="1" w:styleId="aff6">
    <w:name w:val="Текст примечания Знак"/>
    <w:basedOn w:val="a0"/>
    <w:link w:val="1a"/>
    <w:uiPriority w:val="99"/>
    <w:semiHidden/>
    <w:locked/>
    <w:rsid w:val="00BC10BF"/>
    <w:rPr>
      <w:rFonts w:cs="Times New Roman"/>
      <w:sz w:val="20"/>
      <w:szCs w:val="20"/>
    </w:rPr>
  </w:style>
  <w:style w:type="paragraph" w:customStyle="1" w:styleId="1b">
    <w:name w:val="Тема примечания1"/>
    <w:basedOn w:val="aff5"/>
    <w:next w:val="aff5"/>
    <w:uiPriority w:val="99"/>
    <w:semiHidden/>
    <w:unhideWhenUsed/>
    <w:rsid w:val="00BC10BF"/>
    <w:rPr>
      <w:rFonts w:eastAsia="Times New Roman" w:cs="Times New Roman"/>
      <w:b/>
      <w:bCs/>
      <w:lang w:eastAsia="ru-RU"/>
    </w:rPr>
  </w:style>
  <w:style w:type="character" w:customStyle="1" w:styleId="aff7">
    <w:name w:val="Тема примечания Знак"/>
    <w:basedOn w:val="aff6"/>
    <w:link w:val="aff8"/>
    <w:uiPriority w:val="99"/>
    <w:semiHidden/>
    <w:locked/>
    <w:rsid w:val="00BC10BF"/>
    <w:rPr>
      <w:rFonts w:cs="Times New Roman"/>
      <w:b/>
      <w:bCs/>
      <w:sz w:val="20"/>
      <w:szCs w:val="20"/>
    </w:rPr>
  </w:style>
  <w:style w:type="paragraph" w:customStyle="1" w:styleId="1c">
    <w:name w:val="Подзаголовок1"/>
    <w:basedOn w:val="a"/>
    <w:next w:val="a"/>
    <w:uiPriority w:val="11"/>
    <w:qFormat/>
    <w:rsid w:val="00BC10BF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9">
    <w:name w:val="Подзаголовок Знак"/>
    <w:basedOn w:val="a0"/>
    <w:link w:val="affa"/>
    <w:uiPriority w:val="11"/>
    <w:locked/>
    <w:rsid w:val="00BC10B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rsid w:val="00BC10BF"/>
    <w:rPr>
      <w:rFonts w:cs="Times New Roman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BC10BF"/>
    <w:rPr>
      <w:rFonts w:cs="Times New Roman"/>
      <w:color w:val="800080"/>
      <w:u w:val="single"/>
    </w:rPr>
  </w:style>
  <w:style w:type="paragraph" w:styleId="3d">
    <w:name w:val="Body Text Indent 3"/>
    <w:basedOn w:val="a"/>
    <w:link w:val="311"/>
    <w:uiPriority w:val="99"/>
    <w:semiHidden/>
    <w:unhideWhenUsed/>
    <w:rsid w:val="00BC10BF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link w:val="3d"/>
    <w:uiPriority w:val="99"/>
    <w:semiHidden/>
    <w:rsid w:val="00BC10BF"/>
    <w:rPr>
      <w:sz w:val="16"/>
      <w:szCs w:val="16"/>
    </w:rPr>
  </w:style>
  <w:style w:type="paragraph" w:styleId="aff0">
    <w:name w:val="Title"/>
    <w:basedOn w:val="a"/>
    <w:next w:val="a"/>
    <w:link w:val="1e"/>
    <w:uiPriority w:val="10"/>
    <w:qFormat/>
    <w:rsid w:val="00BC10BF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e">
    <w:name w:val="Название Знак1"/>
    <w:basedOn w:val="a0"/>
    <w:link w:val="aff0"/>
    <w:uiPriority w:val="10"/>
    <w:rsid w:val="00BC10B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f2">
    <w:name w:val="No Spacing"/>
    <w:uiPriority w:val="99"/>
    <w:qFormat/>
    <w:rsid w:val="00BC10BF"/>
    <w:pPr>
      <w:spacing w:after="0" w:line="240" w:lineRule="auto"/>
    </w:pPr>
  </w:style>
  <w:style w:type="paragraph" w:styleId="aff5">
    <w:name w:val="annotation text"/>
    <w:basedOn w:val="a"/>
    <w:link w:val="1f"/>
    <w:uiPriority w:val="99"/>
    <w:semiHidden/>
    <w:unhideWhenUsed/>
    <w:rsid w:val="00BC10BF"/>
    <w:pPr>
      <w:spacing w:line="240" w:lineRule="auto"/>
    </w:pPr>
    <w:rPr>
      <w:sz w:val="20"/>
      <w:szCs w:val="20"/>
    </w:rPr>
  </w:style>
  <w:style w:type="character" w:customStyle="1" w:styleId="1f">
    <w:name w:val="Текст примечания Знак1"/>
    <w:basedOn w:val="a0"/>
    <w:link w:val="aff5"/>
    <w:uiPriority w:val="99"/>
    <w:semiHidden/>
    <w:rsid w:val="00BC10BF"/>
    <w:rPr>
      <w:sz w:val="20"/>
      <w:szCs w:val="20"/>
    </w:rPr>
  </w:style>
  <w:style w:type="paragraph" w:styleId="aff8">
    <w:name w:val="annotation subject"/>
    <w:basedOn w:val="aff5"/>
    <w:next w:val="aff5"/>
    <w:link w:val="aff7"/>
    <w:uiPriority w:val="99"/>
    <w:semiHidden/>
    <w:unhideWhenUsed/>
    <w:rsid w:val="00BC10BF"/>
    <w:rPr>
      <w:rFonts w:cs="Times New Roman"/>
      <w:b/>
      <w:bCs/>
    </w:rPr>
  </w:style>
  <w:style w:type="character" w:customStyle="1" w:styleId="1f0">
    <w:name w:val="Тема примечания Знак1"/>
    <w:basedOn w:val="1f"/>
    <w:uiPriority w:val="99"/>
    <w:semiHidden/>
    <w:rsid w:val="00BC10BF"/>
    <w:rPr>
      <w:b/>
      <w:bCs/>
      <w:sz w:val="20"/>
      <w:szCs w:val="20"/>
    </w:rPr>
  </w:style>
  <w:style w:type="paragraph" w:styleId="affa">
    <w:name w:val="Subtitle"/>
    <w:basedOn w:val="a"/>
    <w:next w:val="a"/>
    <w:link w:val="aff9"/>
    <w:uiPriority w:val="11"/>
    <w:qFormat/>
    <w:rsid w:val="00BC10BF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1">
    <w:name w:val="Подзаголовок Знак1"/>
    <w:basedOn w:val="a0"/>
    <w:uiPriority w:val="11"/>
    <w:rsid w:val="00BC10BF"/>
    <w:rPr>
      <w:rFonts w:eastAsiaTheme="minorEastAsia"/>
      <w:color w:val="5A5A5A" w:themeColor="text1" w:themeTint="A5"/>
      <w:spacing w:val="15"/>
    </w:rPr>
  </w:style>
  <w:style w:type="character" w:styleId="affb">
    <w:name w:val="FollowedHyperlink"/>
    <w:basedOn w:val="a0"/>
    <w:uiPriority w:val="99"/>
    <w:semiHidden/>
    <w:unhideWhenUsed/>
    <w:rsid w:val="00BC10BF"/>
    <w:rPr>
      <w:color w:val="954F72" w:themeColor="followedHyperlink"/>
      <w:u w:val="single"/>
    </w:rPr>
  </w:style>
  <w:style w:type="numbering" w:customStyle="1" w:styleId="List227">
    <w:name w:val="List 227"/>
    <w:rsid w:val="00BC10BF"/>
    <w:pPr>
      <w:numPr>
        <w:numId w:val="1"/>
      </w:numPr>
    </w:pPr>
  </w:style>
  <w:style w:type="numbering" w:customStyle="1" w:styleId="List228">
    <w:name w:val="List 228"/>
    <w:rsid w:val="00BC10BF"/>
    <w:pPr>
      <w:numPr>
        <w:numId w:val="2"/>
      </w:numPr>
    </w:pPr>
  </w:style>
  <w:style w:type="numbering" w:customStyle="1" w:styleId="List229">
    <w:name w:val="List 229"/>
    <w:rsid w:val="00BC10BF"/>
    <w:pPr>
      <w:numPr>
        <w:numId w:val="3"/>
      </w:numPr>
    </w:pPr>
  </w:style>
  <w:style w:type="numbering" w:customStyle="1" w:styleId="List230">
    <w:name w:val="List 230"/>
    <w:rsid w:val="00BC10BF"/>
    <w:pPr>
      <w:numPr>
        <w:numId w:val="4"/>
      </w:numPr>
    </w:pPr>
  </w:style>
  <w:style w:type="numbering" w:customStyle="1" w:styleId="List231">
    <w:name w:val="List 231"/>
    <w:rsid w:val="00BC10BF"/>
    <w:pPr>
      <w:numPr>
        <w:numId w:val="5"/>
      </w:numPr>
    </w:pPr>
  </w:style>
  <w:style w:type="numbering" w:customStyle="1" w:styleId="5a">
    <w:name w:val="Нет списка5"/>
    <w:next w:val="a2"/>
    <w:uiPriority w:val="99"/>
    <w:semiHidden/>
    <w:unhideWhenUsed/>
    <w:rsid w:val="00BC10BF"/>
  </w:style>
  <w:style w:type="paragraph" w:styleId="26">
    <w:name w:val="Body Text 2"/>
    <w:basedOn w:val="a"/>
    <w:link w:val="28"/>
    <w:uiPriority w:val="99"/>
    <w:semiHidden/>
    <w:unhideWhenUsed/>
    <w:rsid w:val="00BC10BF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8">
    <w:name w:val="Основной текст 2 Знак"/>
    <w:basedOn w:val="a0"/>
    <w:link w:val="26"/>
    <w:uiPriority w:val="99"/>
    <w:semiHidden/>
    <w:rsid w:val="00BC10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rsid w:val="00BC10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f3"/>
    <w:uiPriority w:val="59"/>
    <w:rsid w:val="00BC1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1">
    <w:name w:val="List 2271"/>
    <w:rsid w:val="00BC10BF"/>
    <w:pPr>
      <w:numPr>
        <w:numId w:val="6"/>
      </w:numPr>
    </w:pPr>
  </w:style>
  <w:style w:type="numbering" w:customStyle="1" w:styleId="List2281">
    <w:name w:val="List 2281"/>
    <w:rsid w:val="00BC10BF"/>
    <w:pPr>
      <w:numPr>
        <w:numId w:val="8"/>
      </w:numPr>
    </w:pPr>
  </w:style>
  <w:style w:type="numbering" w:customStyle="1" w:styleId="List2291">
    <w:name w:val="List 2291"/>
    <w:rsid w:val="00BC10BF"/>
    <w:pPr>
      <w:numPr>
        <w:numId w:val="7"/>
      </w:numPr>
    </w:pPr>
  </w:style>
  <w:style w:type="numbering" w:customStyle="1" w:styleId="List2301">
    <w:name w:val="List 2301"/>
    <w:rsid w:val="00BC10BF"/>
    <w:pPr>
      <w:numPr>
        <w:numId w:val="10"/>
      </w:numPr>
    </w:pPr>
  </w:style>
  <w:style w:type="numbering" w:customStyle="1" w:styleId="List2311">
    <w:name w:val="List 2311"/>
    <w:rsid w:val="00BC10BF"/>
    <w:pPr>
      <w:numPr>
        <w:numId w:val="9"/>
      </w:numPr>
    </w:pPr>
  </w:style>
  <w:style w:type="numbering" w:customStyle="1" w:styleId="63">
    <w:name w:val="Нет списка6"/>
    <w:next w:val="a2"/>
    <w:uiPriority w:val="99"/>
    <w:semiHidden/>
    <w:unhideWhenUsed/>
    <w:rsid w:val="00BC10BF"/>
  </w:style>
  <w:style w:type="paragraph" w:customStyle="1" w:styleId="affc">
    <w:name w:val="заголовок столбца"/>
    <w:basedOn w:val="a"/>
    <w:rsid w:val="00BC10BF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character" w:customStyle="1" w:styleId="apple-converted-space">
    <w:name w:val="apple-converted-space"/>
    <w:rsid w:val="00BC10BF"/>
  </w:style>
  <w:style w:type="paragraph" w:customStyle="1" w:styleId="c31">
    <w:name w:val="c31"/>
    <w:basedOn w:val="a"/>
    <w:uiPriority w:val="99"/>
    <w:rsid w:val="00BC1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BC10BF"/>
  </w:style>
  <w:style w:type="character" w:customStyle="1" w:styleId="c43">
    <w:name w:val="c43"/>
    <w:uiPriority w:val="99"/>
    <w:rsid w:val="00BC10BF"/>
  </w:style>
  <w:style w:type="table" w:customStyle="1" w:styleId="5b">
    <w:name w:val="Сетка таблицы5"/>
    <w:basedOn w:val="a1"/>
    <w:next w:val="af3"/>
    <w:uiPriority w:val="99"/>
    <w:rsid w:val="00BC10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BC10BF"/>
  </w:style>
  <w:style w:type="table" w:customStyle="1" w:styleId="64">
    <w:name w:val="Сетка таблицы6"/>
    <w:basedOn w:val="a1"/>
    <w:next w:val="af3"/>
    <w:uiPriority w:val="99"/>
    <w:rsid w:val="00BC10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f0">
    <w:name w:val="Body Text 3"/>
    <w:basedOn w:val="a"/>
    <w:link w:val="3f1"/>
    <w:uiPriority w:val="99"/>
    <w:unhideWhenUsed/>
    <w:rsid w:val="00BC10BF"/>
    <w:pPr>
      <w:spacing w:after="120"/>
    </w:pPr>
    <w:rPr>
      <w:sz w:val="16"/>
      <w:szCs w:val="16"/>
    </w:rPr>
  </w:style>
  <w:style w:type="character" w:customStyle="1" w:styleId="3f1">
    <w:name w:val="Основной текст 3 Знак"/>
    <w:basedOn w:val="a0"/>
    <w:link w:val="3f0"/>
    <w:uiPriority w:val="99"/>
    <w:rsid w:val="00BC10BF"/>
    <w:rPr>
      <w:sz w:val="16"/>
      <w:szCs w:val="16"/>
    </w:rPr>
  </w:style>
  <w:style w:type="numbering" w:customStyle="1" w:styleId="81">
    <w:name w:val="Нет списка8"/>
    <w:next w:val="a2"/>
    <w:uiPriority w:val="99"/>
    <w:semiHidden/>
    <w:unhideWhenUsed/>
    <w:rsid w:val="00BC10BF"/>
  </w:style>
  <w:style w:type="paragraph" w:styleId="HTML">
    <w:name w:val="HTML Preformatted"/>
    <w:basedOn w:val="a"/>
    <w:link w:val="HTML0"/>
    <w:uiPriority w:val="99"/>
    <w:semiHidden/>
    <w:unhideWhenUsed/>
    <w:rsid w:val="00BC10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C10B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locked/>
    <w:rsid w:val="00BC10BF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rsid w:val="00BC10BF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BC10BF"/>
    <w:pPr>
      <w:spacing w:after="120"/>
    </w:pPr>
  </w:style>
  <w:style w:type="table" w:customStyle="1" w:styleId="72">
    <w:name w:val="Сетка таблицы7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2"/>
    <w:uiPriority w:val="99"/>
    <w:semiHidden/>
    <w:unhideWhenUsed/>
    <w:rsid w:val="00BC10BF"/>
  </w:style>
  <w:style w:type="table" w:customStyle="1" w:styleId="82">
    <w:name w:val="Сетка таблицы8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BC10BF"/>
  </w:style>
  <w:style w:type="paragraph" w:customStyle="1" w:styleId="Style2">
    <w:name w:val="Style2"/>
    <w:basedOn w:val="a"/>
    <w:rsid w:val="00BC10BF"/>
    <w:pPr>
      <w:widowControl w:val="0"/>
      <w:suppressAutoHyphens/>
      <w:autoSpaceDE w:val="0"/>
      <w:spacing w:after="0" w:line="314" w:lineRule="exact"/>
      <w:ind w:firstLine="288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a">
    <w:name w:val="Абзац списка2"/>
    <w:basedOn w:val="a"/>
    <w:rsid w:val="00BC10BF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FontStyle14">
    <w:name w:val="Font Style14"/>
    <w:rsid w:val="00BC10BF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BC10BF"/>
    <w:rPr>
      <w:rFonts w:ascii="Times New Roman" w:hAnsi="Times New Roman" w:cs="Times New Roman" w:hint="default"/>
      <w:sz w:val="22"/>
      <w:szCs w:val="22"/>
    </w:rPr>
  </w:style>
  <w:style w:type="table" w:customStyle="1" w:styleId="102">
    <w:name w:val="Сетка таблицы10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">
    <w:name w:val="Нет списка11"/>
    <w:next w:val="a2"/>
    <w:uiPriority w:val="99"/>
    <w:semiHidden/>
    <w:unhideWhenUsed/>
    <w:rsid w:val="00BC10BF"/>
  </w:style>
  <w:style w:type="paragraph" w:customStyle="1" w:styleId="114">
    <w:name w:val="Заголовок 11"/>
    <w:basedOn w:val="a"/>
    <w:next w:val="a"/>
    <w:uiPriority w:val="9"/>
    <w:qFormat/>
    <w:rsid w:val="00BC10BF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10">
    <w:name w:val="Заголовок 21"/>
    <w:basedOn w:val="a"/>
    <w:next w:val="a"/>
    <w:uiPriority w:val="9"/>
    <w:qFormat/>
    <w:rsid w:val="00BC10BF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312">
    <w:name w:val="Заголовок 31"/>
    <w:basedOn w:val="a"/>
    <w:next w:val="a"/>
    <w:uiPriority w:val="9"/>
    <w:qFormat/>
    <w:rsid w:val="00BC10BF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411">
    <w:name w:val="Заголовок 41"/>
    <w:basedOn w:val="a"/>
    <w:next w:val="a"/>
    <w:uiPriority w:val="9"/>
    <w:semiHidden/>
    <w:qFormat/>
    <w:rsid w:val="00BC10BF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  <w:lang w:eastAsia="ru-RU"/>
    </w:rPr>
  </w:style>
  <w:style w:type="paragraph" w:customStyle="1" w:styleId="programbody">
    <w:name w:val="program body"/>
    <w:uiPriority w:val="99"/>
    <w:rsid w:val="00BC10BF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2">
    <w:name w:val="Абзац списка3"/>
    <w:basedOn w:val="a"/>
    <w:rsid w:val="00BC10BF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  <w:rsid w:val="00BC10BF"/>
  </w:style>
  <w:style w:type="character" w:customStyle="1" w:styleId="color2">
    <w:name w:val="color_2"/>
    <w:basedOn w:val="a0"/>
    <w:rsid w:val="00BC10BF"/>
  </w:style>
  <w:style w:type="character" w:customStyle="1" w:styleId="fontstyle23">
    <w:name w:val="fontstyle23"/>
    <w:basedOn w:val="a0"/>
    <w:rsid w:val="00BC10BF"/>
  </w:style>
  <w:style w:type="character" w:customStyle="1" w:styleId="fontstyle24">
    <w:name w:val="fontstyle24"/>
    <w:basedOn w:val="a0"/>
    <w:rsid w:val="00BC10BF"/>
  </w:style>
  <w:style w:type="character" w:customStyle="1" w:styleId="c3">
    <w:name w:val="c3"/>
    <w:basedOn w:val="a0"/>
    <w:rsid w:val="00BC10BF"/>
  </w:style>
  <w:style w:type="character" w:customStyle="1" w:styleId="c5">
    <w:name w:val="c5"/>
    <w:basedOn w:val="a0"/>
    <w:rsid w:val="00BC10BF"/>
  </w:style>
  <w:style w:type="character" w:customStyle="1" w:styleId="Zag11">
    <w:name w:val="Zag_11"/>
    <w:uiPriority w:val="99"/>
    <w:rsid w:val="00BC10BF"/>
  </w:style>
  <w:style w:type="character" w:customStyle="1" w:styleId="115">
    <w:name w:val="Заголовок 1 Знак1"/>
    <w:basedOn w:val="a0"/>
    <w:uiPriority w:val="9"/>
    <w:rsid w:val="00BC10BF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BC10BF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3">
    <w:name w:val="Заголовок 3 Знак1"/>
    <w:basedOn w:val="a0"/>
    <w:uiPriority w:val="9"/>
    <w:semiHidden/>
    <w:rsid w:val="00BC10BF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BC10BF"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BC10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"/>
    <w:next w:val="a2"/>
    <w:uiPriority w:val="99"/>
    <w:semiHidden/>
    <w:unhideWhenUsed/>
    <w:rsid w:val="00BC10BF"/>
  </w:style>
  <w:style w:type="paragraph" w:customStyle="1" w:styleId="44">
    <w:name w:val="Абзац списка4"/>
    <w:basedOn w:val="a"/>
    <w:rsid w:val="00BC10BF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ffd">
    <w:name w:val="Revision"/>
    <w:hidden/>
    <w:uiPriority w:val="99"/>
    <w:semiHidden/>
    <w:rsid w:val="00BC10BF"/>
    <w:pPr>
      <w:spacing w:after="0" w:line="240" w:lineRule="auto"/>
    </w:pPr>
  </w:style>
  <w:style w:type="numbering" w:customStyle="1" w:styleId="131">
    <w:name w:val="Нет списка13"/>
    <w:next w:val="a2"/>
    <w:uiPriority w:val="99"/>
    <w:semiHidden/>
    <w:unhideWhenUsed/>
    <w:rsid w:val="00BC10BF"/>
  </w:style>
  <w:style w:type="paragraph" w:customStyle="1" w:styleId="5c">
    <w:name w:val="Абзац списка5"/>
    <w:basedOn w:val="a"/>
    <w:rsid w:val="00BC10BF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numbering" w:customStyle="1" w:styleId="141">
    <w:name w:val="Нет списка14"/>
    <w:next w:val="a2"/>
    <w:uiPriority w:val="99"/>
    <w:semiHidden/>
    <w:unhideWhenUsed/>
    <w:rsid w:val="00BC10BF"/>
  </w:style>
  <w:style w:type="numbering" w:customStyle="1" w:styleId="150">
    <w:name w:val="Нет списка15"/>
    <w:next w:val="a2"/>
    <w:uiPriority w:val="99"/>
    <w:semiHidden/>
    <w:unhideWhenUsed/>
    <w:rsid w:val="00BC10BF"/>
  </w:style>
  <w:style w:type="paragraph" w:customStyle="1" w:styleId="p1">
    <w:name w:val="p1"/>
    <w:basedOn w:val="a"/>
    <w:uiPriority w:val="99"/>
    <w:rsid w:val="00BC1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1">
    <w:name w:val="Сетка таблицы15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e">
    <w:name w:val="Strong"/>
    <w:basedOn w:val="a0"/>
    <w:uiPriority w:val="22"/>
    <w:qFormat/>
    <w:rsid w:val="00BC10BF"/>
    <w:rPr>
      <w:b/>
      <w:bCs/>
    </w:rPr>
  </w:style>
  <w:style w:type="numbering" w:customStyle="1" w:styleId="160">
    <w:name w:val="Нет списка16"/>
    <w:next w:val="a2"/>
    <w:uiPriority w:val="99"/>
    <w:semiHidden/>
    <w:unhideWhenUsed/>
    <w:rsid w:val="00BC10BF"/>
  </w:style>
  <w:style w:type="paragraph" w:customStyle="1" w:styleId="c8">
    <w:name w:val="c8"/>
    <w:basedOn w:val="a"/>
    <w:uiPriority w:val="99"/>
    <w:rsid w:val="00BC1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1">
    <w:name w:val="Сетка таблицы16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BC10BF"/>
  </w:style>
  <w:style w:type="table" w:customStyle="1" w:styleId="171">
    <w:name w:val="Сетка таблицы17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BC10BF"/>
  </w:style>
  <w:style w:type="numbering" w:customStyle="1" w:styleId="190">
    <w:name w:val="Нет списка19"/>
    <w:next w:val="a2"/>
    <w:uiPriority w:val="99"/>
    <w:semiHidden/>
    <w:unhideWhenUsed/>
    <w:rsid w:val="00BC10BF"/>
  </w:style>
  <w:style w:type="numbering" w:customStyle="1" w:styleId="200">
    <w:name w:val="Нет списка20"/>
    <w:next w:val="a2"/>
    <w:uiPriority w:val="99"/>
    <w:semiHidden/>
    <w:unhideWhenUsed/>
    <w:rsid w:val="00BC10BF"/>
  </w:style>
  <w:style w:type="table" w:customStyle="1" w:styleId="181">
    <w:name w:val="Сетка таблицы18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5">
    <w:name w:val="Абзац списка6"/>
    <w:basedOn w:val="a"/>
    <w:uiPriority w:val="99"/>
    <w:rsid w:val="00BC10BF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numbering" w:customStyle="1" w:styleId="212">
    <w:name w:val="Нет списка21"/>
    <w:next w:val="a2"/>
    <w:uiPriority w:val="99"/>
    <w:semiHidden/>
    <w:unhideWhenUsed/>
    <w:rsid w:val="00BC10BF"/>
  </w:style>
  <w:style w:type="table" w:customStyle="1" w:styleId="191">
    <w:name w:val="Сетка таблицы19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de-number">
    <w:name w:val="slide-number"/>
    <w:basedOn w:val="a0"/>
    <w:rsid w:val="00BC10BF"/>
  </w:style>
  <w:style w:type="numbering" w:customStyle="1" w:styleId="222">
    <w:name w:val="Нет списка22"/>
    <w:next w:val="a2"/>
    <w:uiPriority w:val="99"/>
    <w:semiHidden/>
    <w:unhideWhenUsed/>
    <w:rsid w:val="00BC10BF"/>
  </w:style>
  <w:style w:type="table" w:customStyle="1" w:styleId="201">
    <w:name w:val="Сетка таблицы20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Нет списка23"/>
    <w:next w:val="a2"/>
    <w:uiPriority w:val="99"/>
    <w:semiHidden/>
    <w:unhideWhenUsed/>
    <w:rsid w:val="00BC10BF"/>
  </w:style>
  <w:style w:type="table" w:customStyle="1" w:styleId="213">
    <w:name w:val="Сетка таблицы21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uiPriority w:val="59"/>
    <w:rsid w:val="00BC10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0">
    <w:name w:val="Нет списка24"/>
    <w:next w:val="a2"/>
    <w:uiPriority w:val="99"/>
    <w:semiHidden/>
    <w:unhideWhenUsed/>
    <w:rsid w:val="00BC10BF"/>
  </w:style>
  <w:style w:type="table" w:customStyle="1" w:styleId="223">
    <w:name w:val="Сетка таблицы22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0">
    <w:name w:val="Нет списка25"/>
    <w:next w:val="a2"/>
    <w:uiPriority w:val="99"/>
    <w:semiHidden/>
    <w:unhideWhenUsed/>
    <w:rsid w:val="00BC10BF"/>
  </w:style>
  <w:style w:type="table" w:customStyle="1" w:styleId="231">
    <w:name w:val="Сетка таблицы23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0">
    <w:name w:val="Нет списка26"/>
    <w:next w:val="a2"/>
    <w:uiPriority w:val="99"/>
    <w:semiHidden/>
    <w:unhideWhenUsed/>
    <w:rsid w:val="00BC10BF"/>
  </w:style>
  <w:style w:type="table" w:customStyle="1" w:styleId="241">
    <w:name w:val="Сетка таблицы24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0">
    <w:name w:val="Нет списка27"/>
    <w:next w:val="a2"/>
    <w:uiPriority w:val="99"/>
    <w:semiHidden/>
    <w:unhideWhenUsed/>
    <w:rsid w:val="00BC10BF"/>
  </w:style>
  <w:style w:type="numbering" w:customStyle="1" w:styleId="1101">
    <w:name w:val="Нет списка110"/>
    <w:next w:val="a2"/>
    <w:uiPriority w:val="99"/>
    <w:semiHidden/>
    <w:unhideWhenUsed/>
    <w:rsid w:val="00BC10BF"/>
  </w:style>
  <w:style w:type="table" w:customStyle="1" w:styleId="1110">
    <w:name w:val="Сетка таблицы111"/>
    <w:basedOn w:val="a1"/>
    <w:next w:val="af3"/>
    <w:uiPriority w:val="59"/>
    <w:rsid w:val="00BC10B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">
    <w:name w:val="Emphasis"/>
    <w:basedOn w:val="a0"/>
    <w:uiPriority w:val="20"/>
    <w:qFormat/>
    <w:rsid w:val="00BC10BF"/>
    <w:rPr>
      <w:i/>
      <w:iCs/>
    </w:rPr>
  </w:style>
  <w:style w:type="table" w:customStyle="1" w:styleId="251">
    <w:name w:val="Сетка таблицы25"/>
    <w:basedOn w:val="a1"/>
    <w:next w:val="af3"/>
    <w:uiPriority w:val="59"/>
    <w:rsid w:val="00BC1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Сетка таблицы26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Сетка таблицы27"/>
    <w:basedOn w:val="a1"/>
    <w:next w:val="af3"/>
    <w:uiPriority w:val="59"/>
    <w:rsid w:val="00BC10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0">
    <w:name w:val="Нет списка28"/>
    <w:next w:val="a2"/>
    <w:uiPriority w:val="99"/>
    <w:semiHidden/>
    <w:unhideWhenUsed/>
    <w:rsid w:val="00BC10BF"/>
  </w:style>
  <w:style w:type="paragraph" w:styleId="afff0">
    <w:name w:val="caption"/>
    <w:basedOn w:val="a"/>
    <w:next w:val="a"/>
    <w:uiPriority w:val="35"/>
    <w:semiHidden/>
    <w:unhideWhenUsed/>
    <w:qFormat/>
    <w:rsid w:val="00BC10BF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5B9BD5" w:themeColor="accent1"/>
      <w:kern w:val="2"/>
      <w:sz w:val="18"/>
      <w:szCs w:val="18"/>
      <w:lang w:eastAsia="hi-IN" w:bidi="hi-IN"/>
    </w:rPr>
  </w:style>
  <w:style w:type="paragraph" w:styleId="2b">
    <w:name w:val="Quote"/>
    <w:basedOn w:val="a"/>
    <w:next w:val="a"/>
    <w:link w:val="2c"/>
    <w:uiPriority w:val="29"/>
    <w:qFormat/>
    <w:rsid w:val="00BC10BF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2c">
    <w:name w:val="Цитата 2 Знак"/>
    <w:basedOn w:val="a0"/>
    <w:link w:val="2b"/>
    <w:uiPriority w:val="29"/>
    <w:rsid w:val="00BC10BF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f1">
    <w:name w:val="Intense Quote"/>
    <w:basedOn w:val="a"/>
    <w:next w:val="a"/>
    <w:link w:val="afff2"/>
    <w:uiPriority w:val="30"/>
    <w:qFormat/>
    <w:rsid w:val="00BC10BF"/>
    <w:pPr>
      <w:widowControl w:val="0"/>
      <w:pBdr>
        <w:bottom w:val="single" w:sz="4" w:space="4" w:color="5B9BD5" w:themeColor="accent1"/>
      </w:pBdr>
      <w:suppressAutoHyphens/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5B9BD5" w:themeColor="accent1"/>
      <w:kern w:val="2"/>
      <w:sz w:val="24"/>
      <w:szCs w:val="24"/>
      <w:lang w:eastAsia="hi-IN" w:bidi="hi-IN"/>
    </w:rPr>
  </w:style>
  <w:style w:type="character" w:customStyle="1" w:styleId="afff2">
    <w:name w:val="Выделенная цитата Знак"/>
    <w:basedOn w:val="a0"/>
    <w:link w:val="afff1"/>
    <w:uiPriority w:val="30"/>
    <w:rsid w:val="00BC10BF"/>
    <w:rPr>
      <w:rFonts w:ascii="Times New Roman" w:eastAsia="Arial Unicode MS" w:hAnsi="Times New Roman" w:cs="Arial Unicode MS"/>
      <w:b/>
      <w:bCs/>
      <w:i/>
      <w:iCs/>
      <w:color w:val="5B9BD5" w:themeColor="accent1"/>
      <w:kern w:val="2"/>
      <w:sz w:val="24"/>
      <w:szCs w:val="24"/>
      <w:lang w:eastAsia="hi-IN" w:bidi="hi-IN"/>
    </w:rPr>
  </w:style>
  <w:style w:type="character" w:styleId="afff3">
    <w:name w:val="Subtle Emphasis"/>
    <w:basedOn w:val="a0"/>
    <w:uiPriority w:val="19"/>
    <w:qFormat/>
    <w:rsid w:val="00BC10BF"/>
    <w:rPr>
      <w:i/>
      <w:iCs/>
      <w:color w:val="808080" w:themeColor="text1" w:themeTint="7F"/>
    </w:rPr>
  </w:style>
  <w:style w:type="character" w:styleId="afff4">
    <w:name w:val="Intense Emphasis"/>
    <w:basedOn w:val="a0"/>
    <w:uiPriority w:val="21"/>
    <w:qFormat/>
    <w:rsid w:val="00BC10BF"/>
    <w:rPr>
      <w:b/>
      <w:bCs/>
      <w:i/>
      <w:iCs/>
      <w:color w:val="5B9BD5" w:themeColor="accent1"/>
    </w:rPr>
  </w:style>
  <w:style w:type="character" w:styleId="afff5">
    <w:name w:val="Subtle Reference"/>
    <w:basedOn w:val="a0"/>
    <w:uiPriority w:val="31"/>
    <w:qFormat/>
    <w:rsid w:val="00BC10BF"/>
    <w:rPr>
      <w:smallCaps/>
      <w:color w:val="ED7D31" w:themeColor="accent2"/>
      <w:u w:val="single"/>
    </w:rPr>
  </w:style>
  <w:style w:type="character" w:styleId="afff6">
    <w:name w:val="Intense Reference"/>
    <w:basedOn w:val="a0"/>
    <w:uiPriority w:val="32"/>
    <w:qFormat/>
    <w:rsid w:val="00BC10BF"/>
    <w:rPr>
      <w:b/>
      <w:bCs/>
      <w:smallCaps/>
      <w:color w:val="ED7D31" w:themeColor="accent2"/>
      <w:spacing w:val="5"/>
      <w:u w:val="single"/>
    </w:rPr>
  </w:style>
  <w:style w:type="character" w:styleId="afff7">
    <w:name w:val="Book Title"/>
    <w:basedOn w:val="a0"/>
    <w:uiPriority w:val="33"/>
    <w:qFormat/>
    <w:rsid w:val="00BC10BF"/>
    <w:rPr>
      <w:b/>
      <w:bCs/>
      <w:smallCaps/>
      <w:spacing w:val="5"/>
    </w:rPr>
  </w:style>
  <w:style w:type="numbering" w:customStyle="1" w:styleId="290">
    <w:name w:val="Нет списка29"/>
    <w:next w:val="a2"/>
    <w:uiPriority w:val="99"/>
    <w:semiHidden/>
    <w:unhideWhenUsed/>
    <w:rsid w:val="00BC10BF"/>
  </w:style>
  <w:style w:type="numbering" w:customStyle="1" w:styleId="301">
    <w:name w:val="Нет списка30"/>
    <w:next w:val="a2"/>
    <w:uiPriority w:val="99"/>
    <w:semiHidden/>
    <w:unhideWhenUsed/>
    <w:rsid w:val="00BC10BF"/>
  </w:style>
  <w:style w:type="character" w:customStyle="1" w:styleId="1f2">
    <w:name w:val="Основной текст Знак1"/>
    <w:basedOn w:val="a0"/>
    <w:uiPriority w:val="99"/>
    <w:rsid w:val="00BC10BF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1">
    <w:name w:val="Сетка таблицы28"/>
    <w:basedOn w:val="a1"/>
    <w:next w:val="af3"/>
    <w:uiPriority w:val="99"/>
    <w:rsid w:val="00BC10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2"/>
    <w:uiPriority w:val="99"/>
    <w:semiHidden/>
    <w:unhideWhenUsed/>
    <w:rsid w:val="00BC10BF"/>
  </w:style>
  <w:style w:type="paragraph" w:customStyle="1" w:styleId="book">
    <w:name w:val="book"/>
    <w:basedOn w:val="a"/>
    <w:rsid w:val="00BC1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C10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rsid w:val="00BC10BF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1">
    <w:name w:val="Сетка таблицы29"/>
    <w:basedOn w:val="a1"/>
    <w:next w:val="af3"/>
    <w:uiPriority w:val="59"/>
    <w:rsid w:val="00BC10B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BC10BF"/>
  </w:style>
  <w:style w:type="table" w:customStyle="1" w:styleId="302">
    <w:name w:val="Сетка таблицы30"/>
    <w:basedOn w:val="a1"/>
    <w:next w:val="af3"/>
    <w:uiPriority w:val="59"/>
    <w:rsid w:val="00BC10BF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3">
    <w:name w:val="Нет списка33"/>
    <w:next w:val="a2"/>
    <w:uiPriority w:val="99"/>
    <w:semiHidden/>
    <w:unhideWhenUsed/>
    <w:rsid w:val="00BC10BF"/>
  </w:style>
  <w:style w:type="paragraph" w:styleId="afff8">
    <w:name w:val="List"/>
    <w:basedOn w:val="af4"/>
    <w:uiPriority w:val="99"/>
    <w:semiHidden/>
    <w:unhideWhenUsed/>
    <w:rsid w:val="00BC10BF"/>
    <w:pPr>
      <w:widowControl w:val="0"/>
      <w:shd w:val="clear" w:color="auto" w:fill="auto"/>
      <w:suppressAutoHyphens/>
      <w:autoSpaceDN/>
    </w:pPr>
    <w:rPr>
      <w:rFonts w:eastAsia="Arial Unicode MS" w:cs="Arial Unicode MS"/>
      <w:color w:val="auto"/>
      <w:kern w:val="2"/>
      <w:szCs w:val="24"/>
      <w:lang w:eastAsia="hi-IN" w:bidi="hi-IN"/>
    </w:rPr>
  </w:style>
  <w:style w:type="paragraph" w:customStyle="1" w:styleId="afff9">
    <w:name w:val="Заголовок"/>
    <w:basedOn w:val="a"/>
    <w:next w:val="af4"/>
    <w:uiPriority w:val="99"/>
    <w:rsid w:val="00BC10BF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3">
    <w:name w:val="Указатель1"/>
    <w:basedOn w:val="a"/>
    <w:uiPriority w:val="99"/>
    <w:rsid w:val="00BC10B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BC10BF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BC10BF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rsid w:val="00BC10BF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BC10BF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BC10BF"/>
    <w:pPr>
      <w:suppressAutoHyphens/>
      <w:autoSpaceDE w:val="0"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a">
    <w:name w:val="Содержимое таблицы"/>
    <w:basedOn w:val="a"/>
    <w:uiPriority w:val="99"/>
    <w:rsid w:val="00BC10B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b">
    <w:name w:val="Заголовок таблицы"/>
    <w:basedOn w:val="afffa"/>
    <w:uiPriority w:val="99"/>
    <w:rsid w:val="00BC10BF"/>
    <w:pPr>
      <w:jc w:val="center"/>
    </w:pPr>
    <w:rPr>
      <w:b/>
      <w:bCs/>
    </w:rPr>
  </w:style>
  <w:style w:type="paragraph" w:customStyle="1" w:styleId="74">
    <w:name w:val="Абзац списка7"/>
    <w:basedOn w:val="a"/>
    <w:uiPriority w:val="99"/>
    <w:rsid w:val="00BC10BF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rsid w:val="00BC1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descriptionChar">
    <w:name w:val="footnote description Char"/>
    <w:link w:val="footnotedescription"/>
    <w:locked/>
    <w:rsid w:val="00BC10BF"/>
    <w:rPr>
      <w:color w:val="000000"/>
    </w:rPr>
  </w:style>
  <w:style w:type="paragraph" w:customStyle="1" w:styleId="footnotedescription">
    <w:name w:val="footnote description"/>
    <w:next w:val="a"/>
    <w:link w:val="footnotedescriptionChar"/>
    <w:rsid w:val="00BC10BF"/>
    <w:pPr>
      <w:spacing w:after="0"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rsid w:val="00BC10BF"/>
    <w:rPr>
      <w:rFonts w:ascii="Times New Roman" w:hAnsi="Times New Roman" w:cs="Times New Roman" w:hint="default"/>
      <w:b/>
      <w:bCs w:val="0"/>
      <w:i w:val="0"/>
      <w:iCs w:val="0"/>
      <w:color w:val="00000A"/>
      <w:sz w:val="24"/>
      <w:szCs w:val="24"/>
    </w:rPr>
  </w:style>
  <w:style w:type="character" w:customStyle="1" w:styleId="ListLabel4">
    <w:name w:val="ListLabel 4"/>
    <w:rsid w:val="00BC10BF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  <w:rsid w:val="00BC10BF"/>
  </w:style>
  <w:style w:type="character" w:customStyle="1" w:styleId="ritreferencetitle">
    <w:name w:val="rit_referencetitle"/>
    <w:basedOn w:val="a0"/>
    <w:rsid w:val="00BC10BF"/>
  </w:style>
  <w:style w:type="character" w:customStyle="1" w:styleId="footnotemark">
    <w:name w:val="footnote mark"/>
    <w:rsid w:val="00BC10BF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5">
    <w:name w:val="Сетка таблицы31"/>
    <w:basedOn w:val="a1"/>
    <w:next w:val="af3"/>
    <w:uiPriority w:val="39"/>
    <w:rsid w:val="00BC1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2">
    <w:name w:val="Нет списка34"/>
    <w:next w:val="a2"/>
    <w:uiPriority w:val="99"/>
    <w:semiHidden/>
    <w:unhideWhenUsed/>
    <w:rsid w:val="00BC10BF"/>
  </w:style>
  <w:style w:type="table" w:customStyle="1" w:styleId="321">
    <w:name w:val="Сетка таблицы32"/>
    <w:basedOn w:val="a1"/>
    <w:next w:val="af3"/>
    <w:rsid w:val="00BC10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3">
    <w:name w:val="Нет списка35"/>
    <w:next w:val="a2"/>
    <w:uiPriority w:val="99"/>
    <w:semiHidden/>
    <w:unhideWhenUsed/>
    <w:rsid w:val="00BC10BF"/>
  </w:style>
  <w:style w:type="table" w:customStyle="1" w:styleId="334">
    <w:name w:val="Сетка таблицы33"/>
    <w:basedOn w:val="a1"/>
    <w:next w:val="af3"/>
    <w:rsid w:val="00BC10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2"/>
    <w:uiPriority w:val="99"/>
    <w:semiHidden/>
    <w:unhideWhenUsed/>
    <w:rsid w:val="00BC10BF"/>
  </w:style>
  <w:style w:type="table" w:customStyle="1" w:styleId="343">
    <w:name w:val="Сетка таблицы34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3">
    <w:name w:val="Нет списка37"/>
    <w:next w:val="a2"/>
    <w:uiPriority w:val="99"/>
    <w:semiHidden/>
    <w:unhideWhenUsed/>
    <w:rsid w:val="00BC10BF"/>
  </w:style>
  <w:style w:type="table" w:customStyle="1" w:styleId="354">
    <w:name w:val="Сетка таблицы35"/>
    <w:basedOn w:val="a1"/>
    <w:next w:val="af3"/>
    <w:uiPriority w:val="59"/>
    <w:rsid w:val="00BC10B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1">
    <w:name w:val="Нет списка38"/>
    <w:next w:val="a2"/>
    <w:uiPriority w:val="99"/>
    <w:semiHidden/>
    <w:unhideWhenUsed/>
    <w:rsid w:val="00BC1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10884</Words>
  <Characters>62041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20</cp:revision>
  <dcterms:created xsi:type="dcterms:W3CDTF">2018-10-05T05:30:00Z</dcterms:created>
  <dcterms:modified xsi:type="dcterms:W3CDTF">2023-09-25T21:34:00Z</dcterms:modified>
</cp:coreProperties>
</file>