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F2509" w:rsidRPr="00DF2509" w:rsidRDefault="00DF2509" w:rsidP="00DF2509">
      <w:pPr>
        <w:spacing w:after="0"/>
        <w:jc w:val="center"/>
        <w:rPr>
          <w:rFonts w:ascii="Calibri" w:eastAsia="Calibri" w:hAnsi="Calibri" w:cs="Times New Roman"/>
        </w:rPr>
      </w:pPr>
      <w:r w:rsidRPr="00DF2509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DF2509" w:rsidRPr="00DF2509" w:rsidRDefault="00DF2509" w:rsidP="00DF250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2509" w:rsidRPr="00DF2509" w:rsidRDefault="00DF2509" w:rsidP="00DF250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2509">
        <w:rPr>
          <w:rFonts w:ascii="Times New Roman" w:eastAsia="Calibri" w:hAnsi="Times New Roman" w:cs="Times New Roman"/>
          <w:sz w:val="24"/>
          <w:szCs w:val="24"/>
        </w:rPr>
        <w:t>Департамент образования Вологодской области</w:t>
      </w:r>
    </w:p>
    <w:p w:rsidR="00DF2509" w:rsidRPr="00DF2509" w:rsidRDefault="00DF2509" w:rsidP="00DF250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2509" w:rsidRPr="00DF2509" w:rsidRDefault="00DF2509" w:rsidP="00DF250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2509" w:rsidRPr="00DF2509" w:rsidRDefault="00DF2509" w:rsidP="00DF250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2509">
        <w:rPr>
          <w:rFonts w:ascii="Times New Roman" w:eastAsia="Calibri" w:hAnsi="Times New Roman" w:cs="Times New Roman"/>
          <w:sz w:val="24"/>
          <w:szCs w:val="24"/>
        </w:rPr>
        <w:t>Управление образования Череповецкого муниципального района</w:t>
      </w:r>
    </w:p>
    <w:p w:rsidR="00DF2509" w:rsidRPr="00DF2509" w:rsidRDefault="00DF2509" w:rsidP="00DF250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2509" w:rsidRPr="00DF2509" w:rsidRDefault="00DF2509" w:rsidP="00DF250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2509" w:rsidRPr="00DF2509" w:rsidRDefault="00DF2509" w:rsidP="00DF250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2509" w:rsidRPr="00DF2509" w:rsidRDefault="00DF2509" w:rsidP="00DF250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2509">
        <w:rPr>
          <w:rFonts w:ascii="Times New Roman" w:eastAsia="Calibri" w:hAnsi="Times New Roman" w:cs="Times New Roman"/>
          <w:sz w:val="24"/>
          <w:szCs w:val="24"/>
        </w:rPr>
        <w:t>МОУ «Ботовская школа»</w:t>
      </w:r>
    </w:p>
    <w:p w:rsidR="00DF2509" w:rsidRPr="00DF2509" w:rsidRDefault="00DF2509" w:rsidP="00DF250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2509" w:rsidRPr="00DF2509" w:rsidRDefault="00DF2509" w:rsidP="00DF250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2509" w:rsidRPr="00DF2509" w:rsidRDefault="00322661" w:rsidP="00DF250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D8952B2" wp14:editId="38363DEC">
            <wp:simplePos x="0" y="0"/>
            <wp:positionH relativeFrom="column">
              <wp:posOffset>3724910</wp:posOffset>
            </wp:positionH>
            <wp:positionV relativeFrom="paragraph">
              <wp:posOffset>6985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2509" w:rsidRPr="00DF2509" w:rsidRDefault="00DF2509" w:rsidP="00DF2509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РАССМОТРЕНО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DF2509">
        <w:rPr>
          <w:rFonts w:ascii="Times New Roman" w:eastAsia="Calibri" w:hAnsi="Times New Roman" w:cs="Times New Roman"/>
          <w:sz w:val="24"/>
          <w:szCs w:val="24"/>
        </w:rPr>
        <w:t>СОГЛАСОВАНО</w:t>
      </w:r>
      <w:r w:rsidRPr="00DF2509">
        <w:rPr>
          <w:rFonts w:ascii="Times New Roman" w:eastAsia="Calibri" w:hAnsi="Times New Roman" w:cs="Times New Roman"/>
          <w:sz w:val="24"/>
          <w:szCs w:val="24"/>
        </w:rPr>
        <w:tab/>
      </w:r>
      <w:r w:rsidRPr="00DF2509">
        <w:rPr>
          <w:rFonts w:ascii="Times New Roman" w:eastAsia="Calibri" w:hAnsi="Times New Roman" w:cs="Times New Roman"/>
          <w:sz w:val="24"/>
          <w:szCs w:val="24"/>
        </w:rPr>
        <w:tab/>
      </w:r>
      <w:r w:rsidRPr="00DF2509">
        <w:rPr>
          <w:rFonts w:ascii="Times New Roman" w:eastAsia="Calibri" w:hAnsi="Times New Roman" w:cs="Times New Roman"/>
          <w:sz w:val="24"/>
          <w:szCs w:val="24"/>
        </w:rPr>
        <w:tab/>
        <w:t xml:space="preserve">       УТВЕРЖДЕНО</w:t>
      </w:r>
    </w:p>
    <w:p w:rsidR="00DF2509" w:rsidRPr="00DF2509" w:rsidRDefault="00DF2509" w:rsidP="00DF2509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DF2509">
        <w:rPr>
          <w:rFonts w:ascii="Times New Roman" w:eastAsia="Calibri" w:hAnsi="Times New Roman" w:cs="Times New Roman"/>
          <w:sz w:val="24"/>
          <w:szCs w:val="24"/>
        </w:rPr>
        <w:t>Педагогическим с</w:t>
      </w:r>
      <w:r>
        <w:rPr>
          <w:rFonts w:ascii="Times New Roman" w:eastAsia="Calibri" w:hAnsi="Times New Roman" w:cs="Times New Roman"/>
          <w:sz w:val="24"/>
          <w:szCs w:val="24"/>
        </w:rPr>
        <w:t>оветом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Руководитель ШМО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DF2509">
        <w:rPr>
          <w:rFonts w:ascii="Times New Roman" w:eastAsia="Calibri" w:hAnsi="Times New Roman" w:cs="Times New Roman"/>
          <w:sz w:val="24"/>
          <w:szCs w:val="24"/>
        </w:rPr>
        <w:t>Директор</w:t>
      </w:r>
    </w:p>
    <w:p w:rsidR="00DF2509" w:rsidRPr="00DF2509" w:rsidRDefault="00DF2509" w:rsidP="00DF2509">
      <w:pPr>
        <w:spacing w:after="0"/>
        <w:ind w:left="-1276" w:right="-42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</w:t>
      </w:r>
      <w:r w:rsidRPr="00DF2509">
        <w:rPr>
          <w:rFonts w:ascii="Times New Roman" w:eastAsia="Calibri" w:hAnsi="Times New Roman" w:cs="Times New Roman"/>
          <w:sz w:val="24"/>
          <w:szCs w:val="24"/>
        </w:rPr>
        <w:t>____________ Попова О.Н.                    ___________ Крупнова Т.А.</w:t>
      </w:r>
    </w:p>
    <w:p w:rsidR="00DF2509" w:rsidRPr="00DF2509" w:rsidRDefault="00DF2509" w:rsidP="00DF2509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DF2509">
        <w:rPr>
          <w:rFonts w:ascii="Times New Roman" w:eastAsia="Calibri" w:hAnsi="Times New Roman" w:cs="Times New Roman"/>
          <w:sz w:val="24"/>
          <w:szCs w:val="24"/>
        </w:rPr>
        <w:t>Протокол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351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="00E819C7">
        <w:rPr>
          <w:rFonts w:ascii="Times New Roman" w:eastAsia="Calibri" w:hAnsi="Times New Roman" w:cs="Times New Roman"/>
          <w:sz w:val="24"/>
          <w:szCs w:val="24"/>
        </w:rPr>
        <w:t xml:space="preserve">Протокол № </w:t>
      </w:r>
      <w:r w:rsidRPr="00DF2509">
        <w:rPr>
          <w:rFonts w:ascii="Times New Roman" w:eastAsia="Calibri" w:hAnsi="Times New Roman" w:cs="Times New Roman"/>
          <w:sz w:val="24"/>
          <w:szCs w:val="24"/>
        </w:rPr>
        <w:t>1</w:t>
      </w:r>
      <w:r w:rsidRPr="00DF2509">
        <w:rPr>
          <w:rFonts w:ascii="Times New Roman" w:eastAsia="Calibri" w:hAnsi="Times New Roman" w:cs="Times New Roman"/>
          <w:sz w:val="24"/>
          <w:szCs w:val="24"/>
        </w:rPr>
        <w:tab/>
      </w:r>
      <w:r w:rsidRPr="00DF2509">
        <w:rPr>
          <w:rFonts w:ascii="Times New Roman" w:eastAsia="Calibri" w:hAnsi="Times New Roman" w:cs="Times New Roman"/>
          <w:sz w:val="24"/>
          <w:szCs w:val="24"/>
        </w:rPr>
        <w:tab/>
      </w:r>
      <w:r w:rsidRPr="00DF2509"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F2509">
        <w:rPr>
          <w:rFonts w:ascii="Times New Roman" w:eastAsia="Calibri" w:hAnsi="Times New Roman" w:cs="Times New Roman"/>
          <w:sz w:val="24"/>
          <w:szCs w:val="24"/>
        </w:rPr>
        <w:t>Протокол № 351</w:t>
      </w:r>
    </w:p>
    <w:p w:rsidR="00DF2509" w:rsidRPr="00DF2509" w:rsidRDefault="00DF2509" w:rsidP="00DF2509">
      <w:pPr>
        <w:spacing w:after="0"/>
        <w:ind w:left="-127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250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от «31» августа 2023 г.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F2509">
        <w:rPr>
          <w:rFonts w:ascii="Times New Roman" w:eastAsia="Calibri" w:hAnsi="Times New Roman" w:cs="Times New Roman"/>
          <w:sz w:val="24"/>
          <w:szCs w:val="24"/>
        </w:rPr>
        <w:t>от «3</w:t>
      </w:r>
      <w:r w:rsidR="00E819C7">
        <w:rPr>
          <w:rFonts w:ascii="Times New Roman" w:eastAsia="Calibri" w:hAnsi="Times New Roman" w:cs="Times New Roman"/>
          <w:sz w:val="24"/>
          <w:szCs w:val="24"/>
        </w:rPr>
        <w:t>0</w:t>
      </w:r>
      <w:r w:rsidRPr="00DF2509">
        <w:rPr>
          <w:rFonts w:ascii="Times New Roman" w:eastAsia="Calibri" w:hAnsi="Times New Roman" w:cs="Times New Roman"/>
          <w:sz w:val="24"/>
          <w:szCs w:val="24"/>
        </w:rPr>
        <w:t>» августа 2023 г.</w:t>
      </w:r>
      <w:r w:rsidRPr="00DF2509">
        <w:rPr>
          <w:rFonts w:ascii="Times New Roman" w:eastAsia="Calibri" w:hAnsi="Times New Roman" w:cs="Times New Roman"/>
          <w:sz w:val="24"/>
          <w:szCs w:val="24"/>
        </w:rPr>
        <w:tab/>
      </w:r>
      <w:r w:rsidRPr="00DF2509">
        <w:rPr>
          <w:rFonts w:ascii="Times New Roman" w:eastAsia="Calibri" w:hAnsi="Times New Roman" w:cs="Times New Roman"/>
          <w:sz w:val="24"/>
          <w:szCs w:val="24"/>
        </w:rPr>
        <w:tab/>
        <w:t xml:space="preserve">       от «31» августа 2023 г.</w:t>
      </w:r>
    </w:p>
    <w:p w:rsidR="00DF2509" w:rsidRPr="00DF2509" w:rsidRDefault="00DF2509" w:rsidP="00DF2509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DF2509" w:rsidRPr="00DF2509" w:rsidRDefault="00DF2509" w:rsidP="00DF2509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DF2509" w:rsidRPr="00DF2509" w:rsidRDefault="00DF2509" w:rsidP="00DF2509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DF2509" w:rsidRPr="00DF2509" w:rsidRDefault="00DF2509" w:rsidP="00DF2509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2509">
        <w:rPr>
          <w:rFonts w:ascii="Times New Roman" w:eastAsia="Calibri" w:hAnsi="Times New Roman" w:cs="Times New Roman"/>
          <w:b/>
          <w:bCs/>
          <w:sz w:val="28"/>
          <w:szCs w:val="28"/>
        </w:rPr>
        <w:t>РАБОЧАЯ ПРОГРАММА</w:t>
      </w:r>
      <w:r w:rsidRPr="00DF2509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DF2509">
        <w:rPr>
          <w:rFonts w:ascii="Times New Roman" w:eastAsia="Calibri" w:hAnsi="Times New Roman" w:cs="Times New Roman"/>
          <w:sz w:val="28"/>
          <w:szCs w:val="28"/>
        </w:rPr>
        <w:t>по учебному предмету</w:t>
      </w:r>
    </w:p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2509">
        <w:rPr>
          <w:rFonts w:ascii="Times New Roman" w:eastAsia="Calibri" w:hAnsi="Times New Roman" w:cs="Times New Roman"/>
          <w:sz w:val="28"/>
          <w:szCs w:val="28"/>
        </w:rPr>
        <w:t>«</w:t>
      </w:r>
      <w:r w:rsidR="001023DB">
        <w:rPr>
          <w:rFonts w:ascii="Times New Roman" w:eastAsia="Calibri" w:hAnsi="Times New Roman" w:cs="Times New Roman"/>
          <w:sz w:val="28"/>
          <w:szCs w:val="28"/>
        </w:rPr>
        <w:t>Рисование (изобразительное искусство)</w:t>
      </w:r>
      <w:r w:rsidRPr="00DF250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2509">
        <w:rPr>
          <w:rFonts w:ascii="Times New Roman" w:eastAsia="Calibri" w:hAnsi="Times New Roman" w:cs="Times New Roman"/>
          <w:sz w:val="28"/>
          <w:szCs w:val="28"/>
        </w:rPr>
        <w:t>1 класс</w:t>
      </w:r>
    </w:p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2509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proofErr w:type="gramStart"/>
      <w:r w:rsidRPr="00DF2509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DF2509">
        <w:rPr>
          <w:rFonts w:ascii="Times New Roman" w:eastAsia="Calibri" w:hAnsi="Times New Roman" w:cs="Times New Roman"/>
          <w:sz w:val="28"/>
          <w:szCs w:val="28"/>
        </w:rPr>
        <w:t xml:space="preserve"> с интеллектуальными нарушениями</w:t>
      </w:r>
    </w:p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2509">
        <w:rPr>
          <w:rFonts w:ascii="Times New Roman" w:eastAsia="Calibri" w:hAnsi="Times New Roman" w:cs="Times New Roman"/>
          <w:sz w:val="28"/>
          <w:szCs w:val="28"/>
        </w:rPr>
        <w:t>(умственной отсталостью)</w:t>
      </w:r>
    </w:p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2509">
        <w:rPr>
          <w:rFonts w:ascii="Times New Roman" w:eastAsia="Calibri" w:hAnsi="Times New Roman" w:cs="Times New Roman"/>
          <w:sz w:val="28"/>
          <w:szCs w:val="28"/>
        </w:rPr>
        <w:t>ФГОС УО, вариант 1</w:t>
      </w:r>
    </w:p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2509">
        <w:rPr>
          <w:rFonts w:ascii="Times New Roman" w:eastAsia="Calibri" w:hAnsi="Times New Roman" w:cs="Times New Roman"/>
          <w:sz w:val="28"/>
          <w:szCs w:val="28"/>
        </w:rPr>
        <w:t>на 2023-2024 учебный год</w:t>
      </w:r>
    </w:p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F2509" w:rsidRPr="00DF2509" w:rsidRDefault="00DF2509" w:rsidP="00DF2509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DF2509" w:rsidRPr="00DF2509" w:rsidRDefault="00DF2509" w:rsidP="00DF2509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DF2509" w:rsidRPr="00DF2509" w:rsidRDefault="00DF2509" w:rsidP="00DF2509">
      <w:pPr>
        <w:spacing w:after="0"/>
        <w:ind w:right="-42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F2509">
        <w:rPr>
          <w:rFonts w:ascii="Times New Roman" w:eastAsia="Calibri" w:hAnsi="Times New Roman" w:cs="Times New Roman"/>
          <w:sz w:val="28"/>
          <w:szCs w:val="28"/>
        </w:rPr>
        <w:t>Составитель: Скутельник Алексей Михайлович</w:t>
      </w:r>
    </w:p>
    <w:p w:rsidR="00DF2509" w:rsidRPr="00DF2509" w:rsidRDefault="00DF2509" w:rsidP="00DF2509">
      <w:pPr>
        <w:spacing w:after="0"/>
        <w:ind w:left="-1418" w:right="-42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F2509">
        <w:rPr>
          <w:rFonts w:ascii="Times New Roman" w:eastAsia="Calibri" w:hAnsi="Times New Roman" w:cs="Times New Roman"/>
          <w:sz w:val="28"/>
          <w:szCs w:val="28"/>
        </w:rPr>
        <w:t>Учитель начальных классов</w:t>
      </w:r>
    </w:p>
    <w:p w:rsidR="00DF2509" w:rsidRPr="00DF2509" w:rsidRDefault="00DF2509" w:rsidP="00DF2509">
      <w:pPr>
        <w:spacing w:after="0"/>
        <w:ind w:left="-1418" w:right="-42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F2509" w:rsidRPr="00DF2509" w:rsidRDefault="00DF2509" w:rsidP="00DF2509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F2509" w:rsidRPr="00DF2509" w:rsidRDefault="00DF2509" w:rsidP="00DF2509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F2509" w:rsidRDefault="00DF2509" w:rsidP="00DF2509">
      <w:pPr>
        <w:spacing w:after="0"/>
        <w:ind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F2509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proofErr w:type="spellStart"/>
      <w:r w:rsidRPr="00DF2509">
        <w:rPr>
          <w:rFonts w:ascii="Times New Roman" w:eastAsia="Calibri" w:hAnsi="Times New Roman" w:cs="Times New Roman"/>
          <w:sz w:val="28"/>
          <w:szCs w:val="28"/>
        </w:rPr>
        <w:t>Ботово</w:t>
      </w:r>
      <w:proofErr w:type="spellEnd"/>
      <w:r w:rsidRPr="00DF2509">
        <w:rPr>
          <w:rFonts w:ascii="Times New Roman" w:eastAsia="Calibri" w:hAnsi="Times New Roman" w:cs="Times New Roman"/>
          <w:sz w:val="28"/>
          <w:szCs w:val="28"/>
        </w:rPr>
        <w:t xml:space="preserve"> 2023</w:t>
      </w:r>
    </w:p>
    <w:p w:rsidR="00DA2A9C" w:rsidRPr="00DF2509" w:rsidRDefault="00DA2A9C" w:rsidP="00DF2509">
      <w:pPr>
        <w:spacing w:after="0"/>
        <w:ind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066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A2A9C" w:rsidRPr="00E819C7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19C7">
        <w:rPr>
          <w:rFonts w:ascii="Times New Roman" w:hAnsi="Times New Roman" w:cs="Times New Roman"/>
          <w:sz w:val="28"/>
          <w:szCs w:val="28"/>
        </w:rPr>
        <w:t>Рабочая программа составлена на основе:</w:t>
      </w:r>
    </w:p>
    <w:p w:rsidR="00020662" w:rsidRPr="00E819C7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9C7">
        <w:rPr>
          <w:rFonts w:ascii="Times New Roman" w:hAnsi="Times New Roman" w:cs="Times New Roman"/>
          <w:sz w:val="28"/>
          <w:szCs w:val="28"/>
        </w:rPr>
        <w:t>-</w:t>
      </w:r>
      <w:r w:rsidRPr="00E819C7">
        <w:rPr>
          <w:rFonts w:ascii="Times New Roman" w:hAnsi="Times New Roman" w:cs="Times New Roman"/>
          <w:sz w:val="28"/>
          <w:szCs w:val="28"/>
        </w:rPr>
        <w:tab/>
      </w:r>
      <w:r w:rsidR="00020662" w:rsidRPr="00E819C7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</w:t>
      </w:r>
      <w:proofErr w:type="gramStart"/>
      <w:r w:rsidR="00020662" w:rsidRPr="00E819C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20662" w:rsidRPr="00E819C7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нарушениями), утвержденным приказом Министерства образования и науки Российской Федерации № 1599 от 19.12.2014г.,</w:t>
      </w:r>
    </w:p>
    <w:p w:rsid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VIII вида по изобразительному искусству для 1-4 классов (авторы программы М.Ю.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Рау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 xml:space="preserve">). - М.: Просвещение, 2011 (Под редакцией И.М.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Бгажноковой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Учебного плана образовательного учреждения.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Предмет «Изобразительное искусство» имеет исключительно 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 xml:space="preserve"> для развития детей с нарушениями интеллекта.</w:t>
      </w:r>
    </w:p>
    <w:p w:rsidR="00020662" w:rsidRDefault="00020662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A9C" w:rsidRPr="00DA2A9C" w:rsidRDefault="00DA2A9C" w:rsidP="000206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Цели и задачи учебного предмета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На уроках изобразительного искусства дети не только рисуют, но и составляют аппликацию, лепят. Они так же знакомятся с законами композиции и свойствами цвета, с различными видами и жанрами искусства и с некоторыми доступными по содержанию произведениями известных художников.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Основными</w:t>
      </w:r>
      <w:r w:rsidRPr="00DA2A9C">
        <w:rPr>
          <w:rFonts w:ascii="Times New Roman" w:hAnsi="Times New Roman" w:cs="Times New Roman"/>
          <w:sz w:val="28"/>
          <w:szCs w:val="28"/>
        </w:rPr>
        <w:t> </w:t>
      </w:r>
      <w:r w:rsidRPr="00DA2A9C">
        <w:rPr>
          <w:rFonts w:ascii="Times New Roman" w:hAnsi="Times New Roman" w:cs="Times New Roman"/>
          <w:b/>
          <w:bCs/>
          <w:sz w:val="28"/>
          <w:szCs w:val="28"/>
        </w:rPr>
        <w:t>задачами</w:t>
      </w:r>
      <w:r w:rsidRPr="00DA2A9C">
        <w:rPr>
          <w:rFonts w:ascii="Times New Roman" w:hAnsi="Times New Roman" w:cs="Times New Roman"/>
          <w:sz w:val="28"/>
          <w:szCs w:val="28"/>
        </w:rPr>
        <w:t> обучения школьников с нарушениями интеллекта изобразительному искусству являются: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Воспитание положительных качеств личности (настойчивости, стремления к познанию, доброжелательности и др.);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Воспитание интереса к занятиям изобразительной деятельностью;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Развитие эстетических чувств и понимание красоты окружающего мира;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Формирование практических умений в разных видах художественно-изобразительной деятельности (в рисовании, аппликации, лепке);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 Воспитание умения работать в заданной последовательности в соответствии с правилами (по инструкции) и самостоятельно;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    Формирование умения работать коллективно, выполнять определенный этап работы в цепи заданий для получения результата общей деятельности.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Наряду с названными учебно-воспитательными задачами в настоящей программе предусматривается решение специальных задач, например:  коррекция недостатков психического развития, коррекция мелкой моторики, а также развитие речи учащихся, организующей и направляющей их умственную и практическую деятельность.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 Изучение изобразительного искусства направлено на достижение следующих </w:t>
      </w:r>
      <w:r w:rsidRPr="00DA2A9C">
        <w:rPr>
          <w:rFonts w:ascii="Times New Roman" w:hAnsi="Times New Roman" w:cs="Times New Roman"/>
          <w:b/>
          <w:sz w:val="28"/>
          <w:szCs w:val="28"/>
        </w:rPr>
        <w:t>целей</w:t>
      </w:r>
      <w:r w:rsidRPr="00DA2A9C">
        <w:rPr>
          <w:rFonts w:ascii="Times New Roman" w:hAnsi="Times New Roman" w:cs="Times New Roman"/>
          <w:sz w:val="28"/>
          <w:szCs w:val="28"/>
        </w:rPr>
        <w:t>: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развитие художественно-творческих способностей учащихся, эмоционально-эстетического восприятия действительности;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овладение умениями и навыками художественной деятельности, изображения на плоскости и в объеме (с натуры, по памяти, представлению, воображению);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развитие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овладение элементарными умениями, навыками, способами художественной деятельности;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воспитание нравственных и эстетических чувств: любви к родной природе, своему народу, Родине, уважения к ее традициям.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A2A9C">
        <w:rPr>
          <w:rFonts w:ascii="Times New Roman" w:hAnsi="Times New Roman" w:cs="Times New Roman"/>
          <w:b/>
          <w:sz w:val="28"/>
          <w:szCs w:val="28"/>
        </w:rPr>
        <w:t>Основные задачи</w:t>
      </w:r>
      <w:r w:rsidRPr="00DA2A9C">
        <w:rPr>
          <w:rFonts w:ascii="Times New Roman" w:hAnsi="Times New Roman" w:cs="Times New Roman"/>
          <w:sz w:val="28"/>
          <w:szCs w:val="28"/>
        </w:rPr>
        <w:t xml:space="preserve"> обучения школьников с нарушением интеллекта изобразительному искусству: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воспитание положительных качеств личности (настойчивости, стремления к познанию, доброжелательности и др.);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 xml:space="preserve"> воспитание интереса к занятиям изобразительной деятельностью;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развитие эстетических чувств и понимания красоты окружающего мира;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 xml:space="preserve"> развитие познавательной активности, формирование у школьников приемов познания предметов или явлений действительности с целью их изображения;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 xml:space="preserve">формирование практических умений в разных видах художественно изобразительной деятельности (в рисовании, аппликации, лепке);      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воспитание умения работать в заданной последовательности в соответствии с правилами (по инструкции) и самостоятельно;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 xml:space="preserve"> формирование умения работать коллективно, выполняя определенный этап работы в цепи заданий для получения результата общей деятельности.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Наряду с названными учебно-воспитательными задачами предусматривается решение </w:t>
      </w:r>
      <w:r w:rsidRPr="00DA2A9C">
        <w:rPr>
          <w:rFonts w:ascii="Times New Roman" w:hAnsi="Times New Roman" w:cs="Times New Roman"/>
          <w:b/>
          <w:sz w:val="28"/>
          <w:szCs w:val="28"/>
        </w:rPr>
        <w:t>специальных задач: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коррекция недостатков психического развития;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>коррекция мелкой моторики;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A2A9C">
        <w:rPr>
          <w:rFonts w:ascii="Times New Roman" w:hAnsi="Times New Roman" w:cs="Times New Roman"/>
          <w:sz w:val="28"/>
          <w:szCs w:val="28"/>
        </w:rPr>
        <w:t xml:space="preserve">развитие речи 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>.</w:t>
      </w:r>
    </w:p>
    <w:p w:rsidR="00020662" w:rsidRDefault="00020662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A9C" w:rsidRPr="00DA2A9C" w:rsidRDefault="00DA2A9C" w:rsidP="000206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Программа состоит из следующих разделов: «Обучение композиционной деятельности», «Развитие у учащихся умений воспринимать и изображать форму предметов, про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порции, конструкцию», «Развитие у учащихся восприя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тия цвета предметов и формирование умений передавать его в живописи», «Обучение восприятию произведений ис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кусства». Выделение этих направлений работы позволяет распределять содержание программы по годам обучения при соблюдении последовательности усложнения учебных задач.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В подготовительном периоде обучения выделяются специальные разделы пропедевтической и коррекционной работы, направленной на развитие мелкой мотори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ки пальцев и кистей рук, на формирование познавательной деятельности и навыков работы с художественными мате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риалами.</w:t>
      </w:r>
    </w:p>
    <w:p w:rsidR="00020662" w:rsidRDefault="00020662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662" w:rsidRDefault="00020662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662" w:rsidRDefault="00020662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0662" w:rsidRDefault="00020662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A9C" w:rsidRPr="00DA2A9C" w:rsidRDefault="00DA2A9C" w:rsidP="000206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A2A9C">
        <w:rPr>
          <w:rFonts w:ascii="Times New Roman" w:hAnsi="Times New Roman" w:cs="Times New Roman"/>
          <w:sz w:val="28"/>
          <w:szCs w:val="28"/>
        </w:rPr>
        <w:t>соответствии со школьным учебным планом программой предусмотрено  изучение учебного предме</w:t>
      </w:r>
      <w:r>
        <w:rPr>
          <w:rFonts w:ascii="Times New Roman" w:hAnsi="Times New Roman" w:cs="Times New Roman"/>
          <w:sz w:val="28"/>
          <w:szCs w:val="28"/>
        </w:rPr>
        <w:t>та «Изобразительное искусство» с</w:t>
      </w:r>
      <w:r w:rsidRPr="00DA2A9C">
        <w:rPr>
          <w:rFonts w:ascii="Times New Roman" w:hAnsi="Times New Roman" w:cs="Times New Roman"/>
          <w:sz w:val="28"/>
          <w:szCs w:val="28"/>
        </w:rPr>
        <w:t xml:space="preserve"> 1 по 4 классы в объёме 168 часов, рассчитанных на 1 ч. в неделю: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1 класс (1-ый год обучения) – 33 часа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0662" w:rsidRDefault="00020662" w:rsidP="00DA2A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2A9C" w:rsidRPr="00DA2A9C" w:rsidRDefault="00DA2A9C" w:rsidP="000206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bCs/>
          <w:sz w:val="28"/>
          <w:szCs w:val="28"/>
        </w:rPr>
        <w:t>Требования к результатам освоения учебного материала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:rsidR="00DA2A9C" w:rsidRPr="00DA2A9C" w:rsidRDefault="00DA2A9C" w:rsidP="00DA2A9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формировать навыки работы с материалами и инструментами (карандаш,  краски, кисточка, тампоны и трафареты)</w:t>
      </w:r>
    </w:p>
    <w:p w:rsidR="00DA2A9C" w:rsidRPr="00DA2A9C" w:rsidRDefault="00DA2A9C" w:rsidP="00DA2A9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формировать представления о ЗОЖ, элементарные гигиенические навыки, охранительные режимные моменты (пальчиковая гимнастика, гимнастика для глаз,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>)</w:t>
      </w:r>
    </w:p>
    <w:p w:rsidR="00DA2A9C" w:rsidRPr="00DA2A9C" w:rsidRDefault="00DA2A9C" w:rsidP="00DA2A9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проявлять интерес к изобразительному искусству</w:t>
      </w:r>
    </w:p>
    <w:p w:rsidR="00DA2A9C" w:rsidRPr="00DA2A9C" w:rsidRDefault="00DA2A9C" w:rsidP="00DA2A9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развивать воображение, желание и умение подходить к своей деятельности творчески</w:t>
      </w:r>
    </w:p>
    <w:p w:rsidR="00DA2A9C" w:rsidRPr="00DA2A9C" w:rsidRDefault="00DA2A9C" w:rsidP="00DA2A9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развивать способности к эмоционально ценностному отношению к искусству и окружающему миру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A9C">
        <w:rPr>
          <w:rFonts w:ascii="Times New Roman" w:hAnsi="Times New Roman" w:cs="Times New Roman"/>
          <w:b/>
          <w:bCs/>
          <w:sz w:val="28"/>
          <w:szCs w:val="28"/>
        </w:rPr>
        <w:t>Регулятивные</w:t>
      </w:r>
      <w:proofErr w:type="gramEnd"/>
      <w:r w:rsidRPr="00DA2A9C">
        <w:rPr>
          <w:rFonts w:ascii="Times New Roman" w:hAnsi="Times New Roman" w:cs="Times New Roman"/>
          <w:b/>
          <w:bCs/>
          <w:sz w:val="28"/>
          <w:szCs w:val="28"/>
        </w:rPr>
        <w:t xml:space="preserve">  УД</w:t>
      </w:r>
    </w:p>
    <w:p w:rsidR="00DA2A9C" w:rsidRPr="00DA2A9C" w:rsidRDefault="00DA2A9C" w:rsidP="00DA2A9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Учить понимать учебную задачу</w:t>
      </w:r>
    </w:p>
    <w:p w:rsidR="00DA2A9C" w:rsidRPr="00DA2A9C" w:rsidRDefault="00DA2A9C" w:rsidP="00DA2A9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Организовывать свое рабочее место под руководством учителя</w:t>
      </w:r>
    </w:p>
    <w:p w:rsidR="00DA2A9C" w:rsidRPr="00DA2A9C" w:rsidRDefault="00DA2A9C" w:rsidP="00DA2A9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Определять план выполнения задания на уроках изобразительного искусства под руководством учителя</w:t>
      </w:r>
    </w:p>
    <w:p w:rsidR="00DA2A9C" w:rsidRPr="00DA2A9C" w:rsidRDefault="00DA2A9C" w:rsidP="00DA2A9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Использовать в своей деятельности простейшие инструменты</w:t>
      </w:r>
    </w:p>
    <w:p w:rsidR="00DA2A9C" w:rsidRPr="00DA2A9C" w:rsidRDefault="00DA2A9C" w:rsidP="00DA2A9C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Проверять работу, сверяясь с образцом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A9C">
        <w:rPr>
          <w:rFonts w:ascii="Times New Roman" w:hAnsi="Times New Roman" w:cs="Times New Roman"/>
          <w:b/>
          <w:bCs/>
          <w:sz w:val="28"/>
          <w:szCs w:val="28"/>
        </w:rPr>
        <w:t>Познавательные</w:t>
      </w:r>
      <w:proofErr w:type="gramEnd"/>
      <w:r w:rsidRPr="00DA2A9C">
        <w:rPr>
          <w:rFonts w:ascii="Times New Roman" w:hAnsi="Times New Roman" w:cs="Times New Roman"/>
          <w:b/>
          <w:bCs/>
          <w:sz w:val="28"/>
          <w:szCs w:val="28"/>
        </w:rPr>
        <w:t xml:space="preserve">  УД:</w:t>
      </w:r>
    </w:p>
    <w:p w:rsidR="00DA2A9C" w:rsidRPr="00DA2A9C" w:rsidRDefault="00DA2A9C" w:rsidP="00DA2A9C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Ориентироваться на плоскости листа бумаги, в пространстве под руководством учителя</w:t>
      </w:r>
    </w:p>
    <w:p w:rsidR="00DA2A9C" w:rsidRPr="00DA2A9C" w:rsidRDefault="00DA2A9C" w:rsidP="00DA2A9C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Уметь слушать и отвечать на простые вопросы учителя</w:t>
      </w:r>
    </w:p>
    <w:p w:rsidR="00DA2A9C" w:rsidRPr="00DA2A9C" w:rsidRDefault="00DA2A9C" w:rsidP="00DA2A9C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Уметь называть, характеризовать предметы по их основным свойствам (цвету, форме, размеру, материалу); находить общее и различие с помощью учителя</w:t>
      </w:r>
    </w:p>
    <w:p w:rsidR="00DA2A9C" w:rsidRPr="00DA2A9C" w:rsidRDefault="00DA2A9C" w:rsidP="00DA2A9C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Группировать предметы на основе существенных признаков(1-2) с помощью учителя</w:t>
      </w:r>
    </w:p>
    <w:p w:rsidR="00DA2A9C" w:rsidRPr="00DA2A9C" w:rsidRDefault="00DA2A9C" w:rsidP="00DA2A9C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Формировать приемы работы различными графическими материалами</w:t>
      </w:r>
    </w:p>
    <w:p w:rsidR="00DA2A9C" w:rsidRPr="00DA2A9C" w:rsidRDefault="00DA2A9C" w:rsidP="00DA2A9C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Наблюдать за природой и природными явлениями</w:t>
      </w:r>
    </w:p>
    <w:p w:rsidR="00DA2A9C" w:rsidRPr="00DA2A9C" w:rsidRDefault="00DA2A9C" w:rsidP="00DA2A9C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Создавать элементарные композиции на заданную тему на плоскости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A9C">
        <w:rPr>
          <w:rFonts w:ascii="Times New Roman" w:hAnsi="Times New Roman" w:cs="Times New Roman"/>
          <w:b/>
          <w:bCs/>
          <w:sz w:val="28"/>
          <w:szCs w:val="28"/>
        </w:rPr>
        <w:t>Коммуникативные</w:t>
      </w:r>
      <w:proofErr w:type="gramEnd"/>
      <w:r w:rsidRPr="00DA2A9C">
        <w:rPr>
          <w:rFonts w:ascii="Times New Roman" w:hAnsi="Times New Roman" w:cs="Times New Roman"/>
          <w:b/>
          <w:bCs/>
          <w:sz w:val="28"/>
          <w:szCs w:val="28"/>
        </w:rPr>
        <w:t xml:space="preserve">  УД:</w:t>
      </w:r>
    </w:p>
    <w:p w:rsidR="00DA2A9C" w:rsidRPr="00DA2A9C" w:rsidRDefault="00DA2A9C" w:rsidP="00DA2A9C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Участвовать в обсуждении содержания художественных произведений</w:t>
      </w:r>
    </w:p>
    <w:p w:rsidR="00DA2A9C" w:rsidRPr="00DA2A9C" w:rsidRDefault="00DA2A9C" w:rsidP="00DA2A9C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Выражать свое отношение к произведению изобразительного искусства в высказываниях (красиво, некрасиво, 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>нарядный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>, верно, неверно, такой, не такой)</w:t>
      </w:r>
    </w:p>
    <w:p w:rsidR="00DA2A9C" w:rsidRPr="00DA2A9C" w:rsidRDefault="00DA2A9C" w:rsidP="00DA2A9C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Оформлять свои мысли в устной речи</w:t>
      </w:r>
    </w:p>
    <w:p w:rsidR="00DA2A9C" w:rsidRPr="00DA2A9C" w:rsidRDefault="00DA2A9C" w:rsidP="00DA2A9C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lastRenderedPageBreak/>
        <w:t>Соблюдать простейшие формы речевого этикета: здороваться, прощаться, благодарить</w:t>
      </w:r>
    </w:p>
    <w:p w:rsidR="00DA2A9C" w:rsidRPr="00DA2A9C" w:rsidRDefault="00DA2A9C" w:rsidP="00DA2A9C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Слушать и понимать речь других</w:t>
      </w:r>
    </w:p>
    <w:p w:rsidR="00DA2A9C" w:rsidRPr="00DA2A9C" w:rsidRDefault="00DA2A9C" w:rsidP="00DA2A9C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Уметь работать в паре</w:t>
      </w:r>
    </w:p>
    <w:p w:rsidR="00DA2A9C" w:rsidRPr="00DA2A9C" w:rsidRDefault="00DA2A9C" w:rsidP="00DA2A9C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Умение отвечать на вопросы различного характера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bCs/>
          <w:sz w:val="28"/>
          <w:szCs w:val="28"/>
        </w:rPr>
        <w:t>1-й уровень (базовый</w:t>
      </w:r>
      <w:r w:rsidRPr="00DA2A9C">
        <w:rPr>
          <w:rFonts w:ascii="Times New Roman" w:hAnsi="Times New Roman" w:cs="Times New Roman"/>
          <w:sz w:val="28"/>
          <w:szCs w:val="28"/>
        </w:rPr>
        <w:t>)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Организация  рабочего места в зависимости от характера выполняемой работы;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Знание  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Пользование  материалами для рисования, аппликации, лепки; знание   названий   предметов,   подлежащих   рисованию,   лепке и аппликации;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знание названий некоторых народных и национальных промыслов, изготавливающих игрушки: Дымково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владение некоторыми приемами лепки (раскатывание, сплющивание,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>) и аппликации (вырезание и наклеивание);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узнавать и различать цвета, с помощью учителя адекватно передавать цвет изображаемого объекта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узнавание и различение в книжных иллюстрациях и репродукциях изображенных предметов и действий.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выполняя рисунки, использовать только одну сторону листа бумаги;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закрашивать рисунок цветными карандашами, соблюдая контуры рисунка и направление штрихов (сверху вниз, слава направо, наискось);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узнавать и показывать основные геометрические фигуры и тела;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передавать в рисунках основную форму предметов, устанавливать ее сходство с известными геометрическими формами с помощью учителя;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в работе над аппликацией составлять целое изображение из частей;</w:t>
      </w:r>
    </w:p>
    <w:p w:rsidR="00DA2A9C" w:rsidRPr="00DA2A9C" w:rsidRDefault="00DA2A9C" w:rsidP="00DA2A9C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узнавать и различать в иллюстрациях изображения предметов, животных, растений, известных детям из ближайшего окружения, сравнивать их между собой.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bCs/>
          <w:sz w:val="28"/>
          <w:szCs w:val="28"/>
        </w:rPr>
        <w:t>2-й уровень (минимально необходимый):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lastRenderedPageBreak/>
        <w:t>знание основных особенностей некоторых материалов, используемых в рисовании, лепке и аппликации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знание видов аппликации (предметная, сюжетная);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применение приемов лепки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следование при выполнении работы инструкциям учителя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оценка результатов собственной изобразительной деятельности и одноклассников (красиво, некрасиво, аккуратно, похоже на образец);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использование разнообразных технологических способов выполнения аппликации;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применение разных способов лепки;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рисование с натуры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 xml:space="preserve"> передача всех признаков и свойств изображаемого объекта;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выполняя рисунки, использовать только одну сторону листа бумаги;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ориентироваться на плоскости листа бумаги;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закрашивать рисунок цветными карандашами, мелками, соблюдая контуры рисунка и направление штрихов (сверху вниз, слава направо, наискось);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различать и называть цвета солнечного спектра;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передавать в рисунках основную форму предметов;</w:t>
      </w:r>
    </w:p>
    <w:p w:rsidR="00DA2A9C" w:rsidRPr="00DA2A9C" w:rsidRDefault="00DA2A9C" w:rsidP="00DA2A9C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в работе над аппликацией составлять целое изображение из частей;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bCs/>
          <w:sz w:val="28"/>
          <w:szCs w:val="28"/>
        </w:rPr>
        <w:t>Развитие жизненной компетенции</w:t>
      </w:r>
    </w:p>
    <w:p w:rsidR="00DA2A9C" w:rsidRPr="00DA2A9C" w:rsidRDefault="00DA2A9C" w:rsidP="00DA2A9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A9C">
        <w:rPr>
          <w:rFonts w:ascii="Times New Roman" w:hAnsi="Times New Roman" w:cs="Times New Roman"/>
          <w:sz w:val="28"/>
          <w:szCs w:val="28"/>
        </w:rPr>
        <w:t>овладение навыками коммуникации в ближнем окружении-умение использовать в межличностном общении простую фразу из 3-4 слов</w:t>
      </w:r>
      <w:proofErr w:type="gramEnd"/>
    </w:p>
    <w:p w:rsidR="00DA2A9C" w:rsidRPr="00DA2A9C" w:rsidRDefault="00DA2A9C" w:rsidP="00DA2A9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осмысление роли ученика;</w:t>
      </w:r>
    </w:p>
    <w:p w:rsidR="00DA2A9C" w:rsidRPr="00DA2A9C" w:rsidRDefault="00DA2A9C" w:rsidP="00DA2A9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расширение и обогащение опыта реального взаимодействия с миром природы;</w:t>
      </w:r>
    </w:p>
    <w:p w:rsidR="00DA2A9C" w:rsidRPr="00DA2A9C" w:rsidRDefault="00DA2A9C" w:rsidP="00DA2A9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развитие способности взаимодействовать с другими людьми;</w:t>
      </w:r>
    </w:p>
    <w:p w:rsidR="00DA2A9C" w:rsidRPr="00DA2A9C" w:rsidRDefault="00DA2A9C" w:rsidP="00DA2A9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формирование интереса   к новизне, к пониманию значения собственной активности;</w:t>
      </w:r>
    </w:p>
    <w:p w:rsidR="00DA2A9C" w:rsidRDefault="00DA2A9C" w:rsidP="00DA2A9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формирование знания о правилах поведения в разных социальных ситуациях и с людьми разного социального статуса.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Содержание программы.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   Программа состоит из следующих разделов: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-Обучение композиционной деятельности;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 - Развитие  у учащихся умений воспринимать и  изображать форму предметов, пропорции, конструкцию»                                                                                                                                - «Развитие  у учащихся восприятия цвета предметов и формирование умений передавать его в живописи»                                                                                                                                                  - «Обучение восприятию произведений искусства».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  Программой предусмотрены следующие виды работы: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lastRenderedPageBreak/>
        <w:t>- рисование с натуры и по образцу (готовому изображению), по памяти, по представлению и по воображению; рисование на заданные темы, декоративное рисование;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лепка объемного и плоскостного изображения (барельеф на картоне) с натуры или по образцу, по памяти,  по воображению; лепка на тему, лепка декоративной композиции;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- выполнение аппликаций без фиксации изображений на изобразительной плоскости («подвижная» аппликация); с фиксацией изображения на изобразительной плоскости с помощью клея с натуры и по образцу, по представлению, по воображению; выполнение сюжетного и декоративного изображения в технике аппликации; 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проведение беседы с учащимися 1-4 классов о содержании рассматриваемой репродукции с картины художника, книжной иллюстрации, картинки, произведения    народного  творчества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Работа с натурой является ведущей и в лепке, и в ри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совании, и при составлении аппликации. Школьники учат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ся приёмам исследования предмета для более точного его изображения.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При обучении рисованию с натуры целесообразно использовать </w:t>
      </w:r>
      <w:r w:rsidRPr="00DA2A9C">
        <w:rPr>
          <w:rFonts w:ascii="Times New Roman" w:hAnsi="Times New Roman" w:cs="Times New Roman"/>
          <w:iCs/>
          <w:sz w:val="28"/>
          <w:szCs w:val="28"/>
        </w:rPr>
        <w:t>метод сравнения.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A2A9C">
        <w:rPr>
          <w:rFonts w:ascii="Times New Roman" w:hAnsi="Times New Roman" w:cs="Times New Roman"/>
          <w:sz w:val="28"/>
          <w:szCs w:val="28"/>
        </w:rPr>
        <w:t>Сопоставление предметов по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зволяет детям увидеть их форму, цвет, величину, понять конструкцию сравниваемых объектов.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Чтобы научить школьников рассматривать предмет, вы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делять в нём конструктивно важные части, полезно использовать </w:t>
      </w:r>
      <w:r w:rsidRPr="00DA2A9C">
        <w:rPr>
          <w:rFonts w:ascii="Times New Roman" w:hAnsi="Times New Roman" w:cs="Times New Roman"/>
          <w:iCs/>
          <w:sz w:val="28"/>
          <w:szCs w:val="28"/>
        </w:rPr>
        <w:t>разборные игрушки</w:t>
      </w:r>
      <w:r w:rsidRPr="00DA2A9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DA2A9C">
        <w:rPr>
          <w:rFonts w:ascii="Times New Roman" w:hAnsi="Times New Roman" w:cs="Times New Roman"/>
          <w:sz w:val="28"/>
          <w:szCs w:val="28"/>
        </w:rPr>
        <w:t>Разборка и сборка такой игруш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ки помогает ребятам понять её строение в целом, определить место каждой её составной части.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Для развития у детей умения анализировать, вычле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нять из совокупности признаков предмета самые важные; для передачи сходства с натурой при её изображении рекомендуется использовать </w:t>
      </w:r>
      <w:r w:rsidRPr="00DA2A9C">
        <w:rPr>
          <w:rFonts w:ascii="Times New Roman" w:hAnsi="Times New Roman" w:cs="Times New Roman"/>
          <w:iCs/>
          <w:sz w:val="28"/>
          <w:szCs w:val="28"/>
        </w:rPr>
        <w:t>приём совместного поэтапного изображения.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A2A9C">
        <w:rPr>
          <w:rFonts w:ascii="Times New Roman" w:hAnsi="Times New Roman" w:cs="Times New Roman"/>
          <w:sz w:val="28"/>
          <w:szCs w:val="28"/>
        </w:rPr>
        <w:t>Учитель рисует на доске предмет, затем уча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щиеся рисуют этот предмет на листах бумаги (или в альбо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мах) — так называемый «графический диктант». Этот при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ём можно использовать как после поэтапного рассматрива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ния натуры, так и до него. В последнем случае этот приём принимает вид игры «Угадай, что мы рисуем». Например, рисуя на доске игрушку «Мишка», учитель проговаривает: «Сначала нарисуем большой круг вот здесь (выше середины листа), потом нарисуем овал вот так...» и т. д.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Для формирования графического образа таких сложных объектов, как человек, животное, дерево, дом, в программе рекомендуется сочетать работы в определённой последова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тельности, например: игра с разборной игрушкой — леп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ка — аппликация по представлению и по воображению.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Работа над аппликацией предлагается в разных вари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антах: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а)</w:t>
      </w:r>
      <w:r w:rsidRPr="00DA2A9C">
        <w:rPr>
          <w:rFonts w:ascii="Times New Roman" w:hAnsi="Times New Roman" w:cs="Times New Roman"/>
          <w:sz w:val="28"/>
          <w:szCs w:val="28"/>
        </w:rPr>
        <w:tab/>
        <w:t>составление «подвижной» аппликации, где части целого объекта или композиции не приклеиваются на изо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бразительную плоскость (лист бумаги). Предоставляется возможность передвигать их, чтобы наглядно показать по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следовательность операций при составлении композиции, правильное и ошибочное расположение силуэта объекта (или объектов) относительно </w:t>
      </w:r>
      <w:r w:rsidRPr="00DA2A9C">
        <w:rPr>
          <w:rFonts w:ascii="Times New Roman" w:hAnsi="Times New Roman" w:cs="Times New Roman"/>
          <w:sz w:val="28"/>
          <w:szCs w:val="28"/>
        </w:rPr>
        <w:lastRenderedPageBreak/>
        <w:t>изобразительной плоскости: в центре листа, сбоку, слишком высоко или низко;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б)</w:t>
      </w:r>
      <w:r w:rsidRPr="00DA2A9C">
        <w:rPr>
          <w:rFonts w:ascii="Times New Roman" w:hAnsi="Times New Roman" w:cs="Times New Roman"/>
          <w:sz w:val="28"/>
          <w:szCs w:val="28"/>
        </w:rPr>
        <w:tab/>
        <w:t>составление и фиксирование частей аппликации с помощью клея при создании целого изображения или компо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зиции (элементы аппликации готовятся или учителем, или учащимися).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В подготовительный период обучение детей с наруше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нием интеллекта осуществляется особым образом. Оно по своей форме близко к занятиям в детском саду. Главное отличие состоит в использовании нескольких видов работ в течение одного занятия. Это и упражнения игрового ха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рактера на развитие внимания, зрительной памяти и дру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гих познавательных процессов; это и обучение приёмам организации рабочего места, приёмам работы в лепке, ри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совании, при составлении аппликации; это и работа над развитием речи детей и др. Разнообразие видов деятель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ности, их быстрая смена, доступность заданий позволяет легко активизировать внимание детей, вызвать у них инте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рес к работе, способствует лучшему усвоению учебного ма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териала.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Наряду с формированием у детей практических умений необходимо поработать над развитием у них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цветовосприятия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>, помочь установить связи между свойствами предме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тов, сенсорными эталонами и т. д. Занимательная форма урока поможет учащимся лучше усвоить учебный материал.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Успех работы учителя в 1—3 классах зависит от тща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тельной отработки программного содержания подготови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тельного периода обучения, поскольку дальнейшая работа основывается на обозначенных выше знаниях и умениях учащихся.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В композиционной деятельности, начиная с 1 класса, нужно учить детей устанавливать пространственные и смыс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ловые связи. С этой целью учителю предлагается широко использовать методики работы с «подвижной» аппликаци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ей, с правильными и ошибочными изображениями, а так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же шаблоны, зрительные опоры в виде точек, которые учи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тель заранее проставляет в тетради.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Работа над декоративной композицией при составлении полоски орнаментального узора развивает у детей чувство ритма, цвета, формы, величины элементов.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Работа над тематической композицией начинается с формирования умений графически изображать такие объ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екты, как, например, дерево, дом, человек. В программном содержании от 1 к 4 классу характер заданий постепенно усложняется и сочетания видов работ для совершенствова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ния графических образов объектов становятся более раз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нообразными.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Развитие у учащихся умений воспринимать и изобра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жать предметы, передавая в рисунке сходство с натурой, осуществляется с 1 по 4 класс, с учётом особенностей раз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вития познавательной деятельности детей с нарушением интеллекта.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Ведущими видами работы в этом направлении являют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ся лепка — аппликация — рисунок в названной последо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вательности. В лепке ребёнок воссоздаёт объёмные части и соединяет их в целое объёмное изображение. </w:t>
      </w:r>
      <w:r w:rsidRPr="00DA2A9C">
        <w:rPr>
          <w:rFonts w:ascii="Times New Roman" w:hAnsi="Times New Roman" w:cs="Times New Roman"/>
          <w:sz w:val="28"/>
          <w:szCs w:val="28"/>
        </w:rPr>
        <w:lastRenderedPageBreak/>
        <w:t xml:space="preserve">Аппликация является переходным этапом от 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>объёмного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 xml:space="preserve"> к плоскостному изображению — рисунку. С помощью лепки и аппликации ребёнок не только осознаёт наличие частей в предмете, но и определяет их место в его конструкции, их соединения в целом, т. е. осознаёт структуру объекта.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После лепки и работы над аппликацией ребёнку легче понять приёмы изображения предмета.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Одна из задач учителя при подборе натуры или об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разцов для воспроизведения — выдержать последователь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ность усложнения объектов изображения. 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>Сначала предла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гаются объекты с простой формой, затем они постепенно усложняются: сначала шарик, флажок, матрёшка, лист сирени, затем изображение более сложных листьев и ве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точек, таких, как акация, крапива, и таких объектов со сложной формой, как дерево, человек, дом, животные.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 xml:space="preserve"> Работа над объектами, которые являются основными в сю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жетном изображении (человек, дерево, дом), ведётся </w:t>
      </w:r>
      <w:r w:rsidRPr="00DA2A9C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Pr="00DA2A9C">
        <w:rPr>
          <w:rFonts w:ascii="Times New Roman" w:hAnsi="Times New Roman" w:cs="Times New Roman"/>
          <w:sz w:val="28"/>
          <w:szCs w:val="28"/>
        </w:rPr>
        <w:t xml:space="preserve">усложнением задач на протяжении всего обучения, с 1 </w:t>
      </w:r>
      <w:r w:rsidRPr="00DA2A9C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Pr="00DA2A9C">
        <w:rPr>
          <w:rFonts w:ascii="Times New Roman" w:hAnsi="Times New Roman" w:cs="Times New Roman"/>
          <w:sz w:val="28"/>
          <w:szCs w:val="28"/>
        </w:rPr>
        <w:t>4 класс.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Учитывая трудности, которые испытывают дети с нару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шением интеллекта при обучении изобразительному искус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ству, следует всегда положительно оценивать их работы. Несмотря на зависимость детей от помощи учителя, не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обходимо побуждать их к самостоятельной деятельности, к проявлению творчества. С этой целью нужно показывать им разнообразные формы предметного мира, композиций, что будет препятствовать образованию стереотипов изобра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жения, характерных для этой категории детей.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bCs/>
          <w:sz w:val="28"/>
          <w:szCs w:val="28"/>
        </w:rPr>
        <w:t xml:space="preserve">В разделе работы над развитием </w:t>
      </w:r>
      <w:proofErr w:type="spellStart"/>
      <w:r w:rsidRPr="00DA2A9C">
        <w:rPr>
          <w:rFonts w:ascii="Times New Roman" w:hAnsi="Times New Roman" w:cs="Times New Roman"/>
          <w:b/>
          <w:bCs/>
          <w:sz w:val="28"/>
          <w:szCs w:val="28"/>
        </w:rPr>
        <w:t>цветовосприятия</w:t>
      </w:r>
      <w:proofErr w:type="spellEnd"/>
      <w:r w:rsidRPr="00DA2A9C">
        <w:rPr>
          <w:rFonts w:ascii="Times New Roman" w:hAnsi="Times New Roman" w:cs="Times New Roman"/>
          <w:b/>
          <w:bCs/>
          <w:sz w:val="28"/>
          <w:szCs w:val="28"/>
        </w:rPr>
        <w:t xml:space="preserve"> уча</w:t>
      </w:r>
      <w:r w:rsidRPr="00DA2A9C">
        <w:rPr>
          <w:rFonts w:ascii="Times New Roman" w:hAnsi="Times New Roman" w:cs="Times New Roman"/>
          <w:b/>
          <w:bCs/>
          <w:sz w:val="28"/>
          <w:szCs w:val="28"/>
        </w:rPr>
        <w:softHyphen/>
        <w:t xml:space="preserve">щихся и формированием у них умений работать красками </w:t>
      </w:r>
      <w:r w:rsidRPr="00DA2A9C">
        <w:rPr>
          <w:rFonts w:ascii="Times New Roman" w:hAnsi="Times New Roman" w:cs="Times New Roman"/>
          <w:sz w:val="28"/>
          <w:szCs w:val="28"/>
        </w:rPr>
        <w:t>важно в первую очередь уделить внимание обучению детей правильно организовывать своё рабочее место, пользовать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ся красками и кистью. Закрепление этих умений осущест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вляется постоянно, с 1 по 4 класс.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Знакомство детей со свойствами цвета (цветовым тоном, светлотой, насыщенностью) происходит в практической деятельности. Здесь первостепенную роль играет демон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страция приёмов, раскрывающих свойства цвета (напри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мер, приёмы получения смешанных цветов из главных, приёмы осветления цвета путём добавления белил или раз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ведения краски водой, приём затемнения цвета чёрной кра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ской для уменьшения его яркости, насыщенности).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Среди приёмов обучения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цветовосприятию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 xml:space="preserve"> наиболее важными следует считать метод сравнения, метод демон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страции отдельных этапов изображения или действий с красками и кистью, метод совместных действий учителя и учеников.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b/>
          <w:bCs/>
          <w:sz w:val="28"/>
          <w:szCs w:val="28"/>
        </w:rPr>
        <w:t xml:space="preserve">Обучение восприятию произведений искусства </w:t>
      </w:r>
      <w:r w:rsidRPr="00DA2A9C">
        <w:rPr>
          <w:rFonts w:ascii="Times New Roman" w:hAnsi="Times New Roman" w:cs="Times New Roman"/>
          <w:sz w:val="28"/>
          <w:szCs w:val="28"/>
        </w:rPr>
        <w:t>начи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нается с формирования умения рассматривать картину, иллюстрацию, предмет народного творчества. На занятиях в 1—3 классах рекомендуется рассматривать 1—2 объекта, в 4 классе — не более 3 объектов.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Сначала дети учатся называть изображённые на картине предметы, их признаки, действия, затем — устанавливать различные связи, отражённые в </w:t>
      </w:r>
      <w:r w:rsidRPr="00DA2A9C">
        <w:rPr>
          <w:rFonts w:ascii="Times New Roman" w:hAnsi="Times New Roman" w:cs="Times New Roman"/>
          <w:sz w:val="28"/>
          <w:szCs w:val="28"/>
        </w:rPr>
        <w:lastRenderedPageBreak/>
        <w:t>изображении (временные, причинно-следственные и др.). Важно добиться, чтобы дети не просто смотрели на демонстрируемые объекты, нужно научить их рассматривать картину, понимать её содержание, сходство с реальностью, высказывать своё отно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шение к 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>изображённому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>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Подбираемый к занятию материал для демонстрации должен быть доступен пониманию учащихся по содержа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нию и отвечать их интересам.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На уроках изобразительного искусства обязательно про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водится работа над развитием речи учащихся. Предложен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ный в программе речевой материал в виде отдельных слов, словосочетаний и фраз закрепляется в практической дея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тельности и в беседах по изобразительному искусству. Раз в месяц, в конце четверти и в конце учебного года можно отводить на уроке по 10—15 мин для проверки накоплен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ного лексического материала. 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>Для этого в 1—3 классах ре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комендуется использовать игры «Угадай, что у меня есть», «Угадай, как называется», «Угадай, какой по цвету», а так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же «подвижную» аппликацию с большим количеством изо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бражений предметов, силуэтов разных геометрических форм и размеров, разных по цвету и т. д. (вазы, листья, цветы и др.). </w:t>
      </w:r>
      <w:proofErr w:type="gramEnd"/>
    </w:p>
    <w:p w:rsidR="00DA2A9C" w:rsidRPr="00DA2A9C" w:rsidRDefault="00DA2A9C" w:rsidP="000206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Тематическое планирование.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2A9C">
        <w:rPr>
          <w:rFonts w:ascii="Times New Roman" w:hAnsi="Times New Roman" w:cs="Times New Roman"/>
          <w:b/>
          <w:i/>
          <w:sz w:val="28"/>
          <w:szCs w:val="28"/>
        </w:rPr>
        <w:t>1 класс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2"/>
        <w:gridCol w:w="960"/>
        <w:gridCol w:w="1034"/>
      </w:tblGrid>
      <w:tr w:rsidR="00DA2A9C" w:rsidRPr="00DA2A9C" w:rsidTr="001023DB">
        <w:trPr>
          <w:trHeight w:val="450"/>
        </w:trPr>
        <w:tc>
          <w:tcPr>
            <w:tcW w:w="5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A9C" w:rsidRPr="00DA2A9C" w:rsidTr="001023DB">
        <w:trPr>
          <w:trHeight w:val="363"/>
        </w:trPr>
        <w:tc>
          <w:tcPr>
            <w:tcW w:w="5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A2A9C" w:rsidRPr="00DA2A9C" w:rsidTr="001023DB">
        <w:trPr>
          <w:trHeight w:val="525"/>
        </w:trPr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Подготовительный период обучения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2A9C" w:rsidRPr="00DA2A9C" w:rsidTr="001023DB">
        <w:trPr>
          <w:trHeight w:val="525"/>
        </w:trPr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Обучение композиционной деятельности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2A9C" w:rsidRPr="00DA2A9C" w:rsidTr="001023DB">
        <w:trPr>
          <w:trHeight w:val="540"/>
        </w:trPr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Развитие у учащихся умений воспринимать и изображать форму предметов, пропорции, конструкцию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A9C" w:rsidRPr="00DA2A9C" w:rsidTr="001023DB">
        <w:trPr>
          <w:trHeight w:val="705"/>
        </w:trPr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Развитие у учащихся восприятия цвета предметов и формирование умений передавать его в живописи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2A9C" w:rsidRPr="00DA2A9C" w:rsidTr="001023DB">
        <w:trPr>
          <w:trHeight w:val="780"/>
        </w:trPr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Обучение восприятию произведений искусства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2A9C" w:rsidRPr="00DA2A9C" w:rsidTr="001023DB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5692" w:type="dxa"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60" w:type="dxa"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034" w:type="dxa"/>
          </w:tcPr>
          <w:p w:rsidR="00DA2A9C" w:rsidRP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A9C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</w:tr>
    </w:tbl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2A9C" w:rsidRPr="00DA2A9C" w:rsidRDefault="00DA2A9C" w:rsidP="000206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Обучение композиционной деятельности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Обучение умению размещать рисунок (а в аппликации — готовое вырезанное изображение) на изобразительной плоскости. В связи с этим — работа над понятиями «середина листа», «край листа».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Формирование умения учитывать:</w:t>
      </w:r>
    </w:p>
    <w:p w:rsidR="00DA2A9C" w:rsidRPr="00DA2A9C" w:rsidRDefault="00DA2A9C" w:rsidP="00DA2A9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горизонтальное и вертикальное расположение листа бумаги в зависимости от содержания рисунка или особен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ностей формы изображаемого предмета;</w:t>
      </w:r>
    </w:p>
    <w:p w:rsidR="00DA2A9C" w:rsidRPr="00DA2A9C" w:rsidRDefault="00DA2A9C" w:rsidP="00DA2A9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A9C">
        <w:rPr>
          <w:rFonts w:ascii="Times New Roman" w:hAnsi="Times New Roman" w:cs="Times New Roman"/>
          <w:sz w:val="28"/>
          <w:szCs w:val="28"/>
        </w:rPr>
        <w:lastRenderedPageBreak/>
        <w:t>размеры рисунка в зависимости от величины листа бумаги (учитываются рациональные и ошибочные варианты изображений (на примере детских работ).</w:t>
      </w:r>
      <w:proofErr w:type="gramEnd"/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Формирование умения организовывать предметы в группы по смыслу.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Обучение умению повторять и чередовать элементы узора (развивать у учащихся чувство ритма при составлении узора).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Использование шаблонов при рисовании по памяти и по представлению.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Примерные задания.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Составление аппликации из вырезанных изображений объектов или их частей: «Яблоки и груши на тарелке», «Грибы», «Кувшинчик с цветами», «Большие и маленькие рыбки в аквариуме», «Листопад» (по выбору учителя).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Составление узора в полосе из вырезанных геометрических форм, листьев: «Коврик для игрушек».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Рисование по памяти, по представлению с помощью шаблонов: «Листопад», «Грибы на пеньке» и т. п. Рисование с помощью опорных точек: «Кораблик на воде», «Флажки на верёвке» и т. п. (по выбору учителя).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Развитие у учащихся умений воспринимать и изображать форму предметов, пропорции, конструкцию.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Обучение приёмам анализа предметов, выделение основ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ных частей в конструкции объектов изображения, призна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ков их формы (обследование предметов с целью их изобра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жения). Обучение приёмам изображения несложных пред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метов с выраженными особенностями формы. Использование метода сравнения при обучении детей умению выделять признаки предметов (особенности формы, величина, про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порции частей, конструкция предметов). Использование последовательности видов работ:</w:t>
      </w:r>
    </w:p>
    <w:p w:rsidR="00DA2A9C" w:rsidRPr="00DA2A9C" w:rsidRDefault="00DA2A9C" w:rsidP="00DA2A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лепка;</w:t>
      </w:r>
    </w:p>
    <w:p w:rsidR="00DA2A9C" w:rsidRPr="00DA2A9C" w:rsidRDefault="00DA2A9C" w:rsidP="00DA2A9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составление изображений в виде аппликации (состав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ление из частей целого);</w:t>
      </w:r>
    </w:p>
    <w:p w:rsidR="00DA2A9C" w:rsidRPr="00DA2A9C" w:rsidRDefault="00DA2A9C" w:rsidP="00DA2A9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изображение предмета под диктовку с демонстраци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ей этапов выполнения действий на доске;</w:t>
      </w:r>
    </w:p>
    <w:p w:rsidR="00DA2A9C" w:rsidRPr="00DA2A9C" w:rsidRDefault="00DA2A9C" w:rsidP="00DA2A9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самостоятельное изображение предмета, сходного с натурой или образцом, равного по величине, и рядом — большего и меньшего по величине.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Формирование графического образа дерева. Обучение приёмам изображения ствола, ветвей, их взаимосвязи. Следует обратить внимание на то, что ствол становится тоньше к верхушке, а сучья и ветки — к концу.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Формирование образа человека. Части тела человека, пространственное  расположение частей тела, места их со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единений, пропорции. Расположение частей тела человека в рисунке, лепке и аппликации (в положении: человек сто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ит, руки опущены, вытянуты в стороны, ноги соединены вместе, расставлены на ширину плеч).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Формирование графического образа дома (постройки). Части дома, их пространственное расположение, пропор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ции частей в конструкции (при </w:t>
      </w:r>
      <w:r w:rsidRPr="00DA2A9C">
        <w:rPr>
          <w:rFonts w:ascii="Times New Roman" w:hAnsi="Times New Roman" w:cs="Times New Roman"/>
          <w:sz w:val="28"/>
          <w:szCs w:val="28"/>
        </w:rPr>
        <w:lastRenderedPageBreak/>
        <w:t>использовании таких видов работ, как аппликация, рисунок — «графический дик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тант», возможно использование точек, самостоятельное изображение).</w:t>
      </w:r>
      <w:r w:rsidRPr="00DA2A9C">
        <w:rPr>
          <w:rFonts w:ascii="Times New Roman" w:hAnsi="Times New Roman" w:cs="Times New Roman"/>
          <w:sz w:val="28"/>
          <w:szCs w:val="28"/>
        </w:rPr>
        <w:tab/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Примерные задания.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Лепка (натура даётся в сравнении): яблоко и груша, морковь и свёкла, грибы, кувшин. Лепка игрушек: «Русская матрёшка», «Утёнок».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Лепка сложных объектов (поэтапно, под руководством учителя): человечек, барельефы, дом и дерево (из скатан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ных из пластилина полосок).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Составление аппликации дома деревенского и дома го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родского из квадратов, прямоугольников, треугольников, вырезанных из цветной бумаги (с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дорисовыванием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 xml:space="preserve"> окон и других элементов карандашом, фломастером).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Рисование с натуры предметов простой формы: флажки квадратные и прямоугольные (в сравнении, с использова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нием вспомогательных опорных точек), воздушный шар, мяч, колесо велосипеда.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Рисование с натуры вылепленных предметов: барелье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фы «Дом» и «Дерево», объёмные изображения. Рисование выполненных аппликаций: «Дом», «Снеговик» и т. п. (по выбору учителя).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Рисование по памяти нарисованных с натуры предме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тов с использованием игровой формы проведения занятия («Кто лучше запомнил?»).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Развитие у учащихся восприятия цвета предметов и формирование умений передавать его в живописи.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Обучение приёмам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заштриховывания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 xml:space="preserve"> контура простым и цветными карандашами. Формирование умений работать красками (гуашью), пользоваться палитрой. Ознакомле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ние детей с приёмами, используемыми в народной роспи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 xml:space="preserve">си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Дымкова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 xml:space="preserve"> и Городца: точки, дужки, штрихи, «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>тычок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>». Приём «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примакивание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>». Работа кончиком кисти и всей её поверхностью.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Введение в активный словарь детей названий основных и составных цветов в пределах солнечного спектра, назва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ний цветов ахроматического ряда (чёрный, серый, белый). Обучение и упражнение в узнавании и назывании локаль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ного цвета предметов.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Формирование эмоционального восприятия цвета: ра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достные эмоциональные впечатления от цветов солнечного спектра (при рисовании радуги).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2A9C">
        <w:rPr>
          <w:rFonts w:ascii="Times New Roman" w:hAnsi="Times New Roman" w:cs="Times New Roman"/>
          <w:b/>
          <w:bCs/>
          <w:sz w:val="28"/>
          <w:szCs w:val="28"/>
        </w:rPr>
        <w:t>Примерные задания.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Рисование сразу всей кистью: «Радуга».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Раскрашивание изображений предметов, нарисованных ранее: овощи, фрукты с ровной окраской; листья в осен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ней окраске.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Роспись игрушек, вылепленных из глины на уроках изобразительного искусства или ручного труда: «Русская матрёшка», «Птичка» (гуашь по глине). Вариант работы: роспись силуэтных изображений игрушек, вырезанных учителем из бумаги.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Выполнение цветных кругов с тёмной и белой «ожив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кой», используемых в современной городецкой росписи, изображение ягод «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>тычком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>».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A9C">
        <w:rPr>
          <w:rFonts w:ascii="Times New Roman" w:hAnsi="Times New Roman" w:cs="Times New Roman"/>
          <w:sz w:val="28"/>
          <w:szCs w:val="28"/>
        </w:rPr>
        <w:lastRenderedPageBreak/>
        <w:t>Рисование сразу кистью, гуашью: веточки акации, цветы: ромашка, василёк,  одуванчик и т. п. (способом «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примакивание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 xml:space="preserve">»); «графический диктант» (работа кистью, гуашью); изображение фризом: травка, дерево, солнце, </w:t>
      </w:r>
      <w:r w:rsidRPr="00DA2A9C">
        <w:rPr>
          <w:rFonts w:ascii="Times New Roman" w:hAnsi="Times New Roman" w:cs="Times New Roman"/>
          <w:bCs/>
          <w:sz w:val="28"/>
          <w:szCs w:val="28"/>
        </w:rPr>
        <w:t xml:space="preserve">цветы </w:t>
      </w:r>
      <w:proofErr w:type="spellStart"/>
      <w:r w:rsidRPr="00DA2A9C">
        <w:rPr>
          <w:rFonts w:ascii="Times New Roman" w:hAnsi="Times New Roman" w:cs="Times New Roman"/>
          <w:bCs/>
          <w:sz w:val="28"/>
          <w:szCs w:val="28"/>
        </w:rPr>
        <w:t>в</w:t>
      </w:r>
      <w:r w:rsidRPr="00DA2A9C">
        <w:rPr>
          <w:rFonts w:ascii="Times New Roman" w:hAnsi="Times New Roman" w:cs="Times New Roman"/>
          <w:sz w:val="28"/>
          <w:szCs w:val="28"/>
        </w:rPr>
        <w:t>тра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ве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 xml:space="preserve"> и т. п.</w:t>
      </w:r>
      <w:proofErr w:type="gramEnd"/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Обучение восприятию произведений искусства.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Формирование умения узнавать и называть в репро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дукциях картин известных художников, в книжных иллю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страциях предметы, животных, растения, изображённые действия, признаки предметов.</w:t>
      </w:r>
    </w:p>
    <w:p w:rsidR="00DA2A9C" w:rsidRPr="00DA2A9C" w:rsidRDefault="00DA2A9C" w:rsidP="0002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Для демонстрации можно использовать: натюрморты В. Ван Гога, П. Сезанна, П.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Кончаловского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>, картины И. Ле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витана, И. Шишкина и др., доступные пониманию учащих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ся (по выбору учителя).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Работа над развитием речи.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Новые слова:</w:t>
      </w:r>
    </w:p>
    <w:p w:rsidR="00DA2A9C" w:rsidRPr="00DA2A9C" w:rsidRDefault="00DA2A9C" w:rsidP="00DA2A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A9C">
        <w:rPr>
          <w:rFonts w:ascii="Times New Roman" w:hAnsi="Times New Roman" w:cs="Times New Roman"/>
          <w:sz w:val="28"/>
          <w:szCs w:val="28"/>
        </w:rPr>
        <w:t>карандаш, краска, кисть (кисточка), ластик, банка, вода, бумага, альбом, глина (пластилин), клей, ножницы, шаблон;</w:t>
      </w:r>
      <w:proofErr w:type="gramEnd"/>
    </w:p>
    <w:p w:rsidR="00DA2A9C" w:rsidRPr="00DA2A9C" w:rsidRDefault="00DA2A9C" w:rsidP="00DA2A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рисунок, аппликация, лепка, цвет, линия, круг, ква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драт, узор, художник, картина;</w:t>
      </w:r>
    </w:p>
    <w:p w:rsidR="00DA2A9C" w:rsidRPr="00DA2A9C" w:rsidRDefault="00DA2A9C" w:rsidP="00DA2A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рисовать, стирать (ластиком); идёт, стоит; лепить, раз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мять, оторвать, вымыть, вытереть;</w:t>
      </w:r>
    </w:p>
    <w:p w:rsidR="00DA2A9C" w:rsidRPr="00DA2A9C" w:rsidRDefault="00DA2A9C" w:rsidP="00DA2A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красный, синий, жёлтый, зелёный, оранжевый, фио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летовый; чёрный, белый, серый; прямой, толстый, тонкий; большой, маленький; неправильно, (не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>расиво, хорошо (плохо); середина (посередине);</w:t>
      </w:r>
    </w:p>
    <w:p w:rsidR="00DA2A9C" w:rsidRPr="00DA2A9C" w:rsidRDefault="00DA2A9C" w:rsidP="00DA2A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A9C">
        <w:rPr>
          <w:rFonts w:ascii="Times New Roman" w:hAnsi="Times New Roman" w:cs="Times New Roman"/>
          <w:sz w:val="28"/>
          <w:szCs w:val="28"/>
        </w:rPr>
        <w:t>туловище, голова, руки, ноги, шея (части тела чело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века); ствол, ветки, листья (части дерева); крыша, стены, окна (части дома).</w:t>
      </w:r>
      <w:proofErr w:type="gramEnd"/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Новые фразы:</w:t>
      </w:r>
    </w:p>
    <w:p w:rsidR="00DA2A9C" w:rsidRPr="00DA2A9C" w:rsidRDefault="00DA2A9C" w:rsidP="00DA2A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Приготовь рабочее место. Налей в банку воду. Возьми карандаш. Нарисуй посередине листа (бумаги). Это рису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нок (картина). Это край листа.</w:t>
      </w:r>
    </w:p>
    <w:p w:rsidR="00DA2A9C" w:rsidRPr="00DA2A9C" w:rsidRDefault="00DA2A9C" w:rsidP="00DA2A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Что будем рисовать? Покажи свой рисунок. Смотри, как надо рисовать. Какая форма? На что похожа? 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 xml:space="preserve"> по цвету? Как называется?</w:t>
      </w:r>
    </w:p>
    <w:p w:rsidR="00DA2A9C" w:rsidRPr="00DA2A9C" w:rsidRDefault="00DA2A9C" w:rsidP="00DA2A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Нарисуй здесь. Нарисуй так. Работай красками так. Нарисуй посередине листа. Держи кисть вот так (верти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кально) (демонстрация приёмов). Сначала нарисую..., по</w:t>
      </w:r>
      <w:r w:rsidRPr="00DA2A9C">
        <w:rPr>
          <w:rFonts w:ascii="Times New Roman" w:hAnsi="Times New Roman" w:cs="Times New Roman"/>
          <w:sz w:val="28"/>
          <w:szCs w:val="28"/>
        </w:rPr>
        <w:softHyphen/>
        <w:t>том нарисую...</w:t>
      </w:r>
    </w:p>
    <w:p w:rsidR="00DA2A9C" w:rsidRPr="00DA2A9C" w:rsidRDefault="00DA2A9C" w:rsidP="00DA2A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Разомни пластилин. Скатай шар, раскатай палочку. Будем лепить человечка. Слепи голову... и т. д.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Основные требования к знаниям и умениям учащихся 1 класса                                                                                  Учащиеся должны уметь: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правильно сидеть за партой, правильно располагать лист бумаги на парте, придерживая его рукой; правильно держать при рисовании карандаш, кисть.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ориентироваться на изобразительной плоскости: середина, край листа бумаги;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подготавливать к работе и аккуратно убирать после работы  свое рабочее место;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обводить карандашом шаблоны несложной формы, пользоваться трафаретом;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lastRenderedPageBreak/>
        <w:t>- проводить от руки вертикальные, горизонтальные и наклонные линии не вращая лист бумаги; соединять линией точки;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различать цвета, которыми окрашены предметы или их изображения;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закрашивать цветными карандашами, соблюдая контуры; рисовать сразу кистью, пятном, без предварительного изображения карандашом;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узнавать, называть геометрические формы: круг, квадрат, треугольник, прямоугольник, овал;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-передавать в рисунке форму несложных плоскостных и объемных предметов, устанавливать с помощью учителя ее сходство с известными геометрическими формами; отождествлять свой рисунок с предметом;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- подготавливать к работе пластилин, глину; использовать приемы лепки: раскатывание комка кругообразными движениями между ладонями до образования шара; продольными движениями до образования палочки, сплющивание,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 xml:space="preserve">  и т.д.;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примазывание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 xml:space="preserve"> отдельных частей при составлении целой формы; 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 xml:space="preserve">-в аппликации использовать приемы: вырезание ножницами (резать </w:t>
      </w:r>
      <w:proofErr w:type="spellStart"/>
      <w:r w:rsidRPr="00DA2A9C">
        <w:rPr>
          <w:rFonts w:ascii="Times New Roman" w:hAnsi="Times New Roman" w:cs="Times New Roman"/>
          <w:sz w:val="28"/>
          <w:szCs w:val="28"/>
        </w:rPr>
        <w:t>попрямой</w:t>
      </w:r>
      <w:proofErr w:type="spellEnd"/>
      <w:r w:rsidRPr="00DA2A9C">
        <w:rPr>
          <w:rFonts w:ascii="Times New Roman" w:hAnsi="Times New Roman" w:cs="Times New Roman"/>
          <w:sz w:val="28"/>
          <w:szCs w:val="28"/>
        </w:rPr>
        <w:t xml:space="preserve"> полоски бумаги) и аккуратное наклеивание;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узнавать и различать в книжных иллюстрациях, репродукциях изображенные предметы и действия; сравнивать их между собой по форме, цвету и величине (под руководством учителя).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A9C">
        <w:rPr>
          <w:rFonts w:ascii="Times New Roman" w:hAnsi="Times New Roman" w:cs="Times New Roman"/>
          <w:b/>
          <w:sz w:val="28"/>
          <w:szCs w:val="28"/>
        </w:rPr>
        <w:t>Учащиеся должны знать: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названия и назначение художественных материалов, инструментов и принадлежностей</w:t>
      </w:r>
      <w:proofErr w:type="gramStart"/>
      <w:r w:rsidRPr="00DA2A9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A2A9C">
        <w:rPr>
          <w:rFonts w:ascii="Times New Roman" w:hAnsi="Times New Roman" w:cs="Times New Roman"/>
          <w:sz w:val="28"/>
          <w:szCs w:val="28"/>
        </w:rPr>
        <w:t xml:space="preserve"> используемых на уроках изобразительного искусства в 1 классе;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выразительные средства изобразительного искусства: линия, цвет;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основные цвета солнечного спектра, цвета ахроматического ряда;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названия изображаемых на уроке предметов, действий и объектов;</w:t>
      </w:r>
    </w:p>
    <w:p w:rsidR="00DA2A9C" w:rsidRPr="00DA2A9C" w:rsidRDefault="00DA2A9C" w:rsidP="00DA2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A9C">
        <w:rPr>
          <w:rFonts w:ascii="Times New Roman" w:hAnsi="Times New Roman" w:cs="Times New Roman"/>
          <w:sz w:val="28"/>
          <w:szCs w:val="28"/>
        </w:rPr>
        <w:t>- правила работы с краской, пластилином, глиной, клеем, карандашом;</w:t>
      </w:r>
    </w:p>
    <w:p w:rsidR="00020662" w:rsidRDefault="00020662" w:rsidP="00020662">
      <w:pPr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020662" w:rsidSect="0002066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20662" w:rsidRPr="00020662" w:rsidRDefault="00020662" w:rsidP="00020662">
      <w:pPr>
        <w:jc w:val="center"/>
        <w:rPr>
          <w:rFonts w:ascii="Times New Roman" w:hAnsi="Times New Roman" w:cs="Times New Roman"/>
          <w:sz w:val="24"/>
          <w:szCs w:val="24"/>
        </w:rPr>
      </w:pPr>
      <w:r w:rsidRPr="00020662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 1 класс (1-ый год обучения)</w:t>
      </w:r>
    </w:p>
    <w:tbl>
      <w:tblPr>
        <w:tblStyle w:val="a4"/>
        <w:tblW w:w="0" w:type="auto"/>
        <w:tblInd w:w="370" w:type="dxa"/>
        <w:tblLayout w:type="fixed"/>
        <w:tblLook w:val="04A0" w:firstRow="1" w:lastRow="0" w:firstColumn="1" w:lastColumn="0" w:noHBand="0" w:noVBand="1"/>
      </w:tblPr>
      <w:tblGrid>
        <w:gridCol w:w="675"/>
        <w:gridCol w:w="3684"/>
        <w:gridCol w:w="1278"/>
        <w:gridCol w:w="3685"/>
        <w:gridCol w:w="3544"/>
        <w:gridCol w:w="992"/>
      </w:tblGrid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Стр. учебника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действия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Осень золотая наступает. Беседа по картине: И. Левитан «Золотая осень»,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 Аппликация  «Цвета осени».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 4-7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Учиться понимать эмоциональное состояние природы, человека.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    Составление аппликации из оборванных цветных кусочков бумаги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чувства прекрасного, </w:t>
            </w:r>
            <w:proofErr w:type="spell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 – познавательный интерес к новому учебному предмету. Формирование эстетических чувств, художественно-творческого мышления, наблюдательности и фантазии;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по шаблону «Осенний листопад»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 8-9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обводить карандашом шаблоны и   раскрашивать восковыми мелками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цвета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Учиться наблюдать, сравнивать, сопоставлять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Наблюдай цвет. Различай цвет. Рисование по образцу шаров и флажков.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 10-13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предметов простой формы с использованием вспомогательных опорных точек.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цвета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Учиться наблюдать, сравнивать, сопоставлять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радуги. Техника работы кистью.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Стр.14-17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сразу кистью, красками.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Работа кончиком кисти и всей ее поверхностью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Учатся различать основные цвета,  овладевать на практике основами </w:t>
            </w:r>
            <w:proofErr w:type="spell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цветовидения</w:t>
            </w:r>
            <w:proofErr w:type="spellEnd"/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забора, солнца.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Стр.18-19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Работа кистью и красками. </w:t>
            </w: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 по образцу.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Развитие умения красиво располагать рисунок на листе бумаги.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Передавать в рисунках </w:t>
            </w: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основную форму предметов, устанавливать ее сходство с известными геометрическими формами с помощью учителя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овощей и фруктов по трафарету.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Стр.20-21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предметов простой формы с использованием трафаретов и вспомогательных опорных точек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Передавать в рисунках основную форму предметов, устанавливать ее сходство с известными геометрическими формами с помощью учителя</w:t>
            </w:r>
            <w:proofErr w:type="gram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по трафарету, шаблону простых форм.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Стр.22-27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простых форм с использованием трафаретов и вспомогательных опорных точек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Обводить карандашом шаблоны несложной формы, соединять точки, проводить от руки прямые, наклонные и округлые (замкнутые) линии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линий, точек.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Стр.34-37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понятиями: линия, точка, пятно.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по образцу.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Развитие умения красиво располагать рисунок на листе бумаги.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Учиться </w:t>
            </w:r>
            <w:proofErr w:type="gram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поэтапно</w:t>
            </w:r>
            <w:proofErr w:type="gramEnd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образцу учителя, организовывать рабочее место, соотносить свои действия и их результаты с заданными образцами.,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Изображение. Техника работы с пластилином. Лепка простых форм, предметов.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Стр.38-43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Познакомиться с пластилином, узнать его свойства;</w:t>
            </w:r>
            <w:r w:rsidRPr="00020662">
              <w:rPr>
                <w:rFonts w:ascii="Times New Roman" w:hAnsi="Times New Roman" w:cs="Times New Roman"/>
                <w:sz w:val="24"/>
                <w:szCs w:val="24"/>
              </w:rPr>
              <w:br/>
              <w:t>Раскатывать пластилин;</w:t>
            </w:r>
            <w:r w:rsidRPr="00020662">
              <w:rPr>
                <w:rFonts w:ascii="Times New Roman" w:hAnsi="Times New Roman" w:cs="Times New Roman"/>
                <w:sz w:val="24"/>
                <w:szCs w:val="24"/>
              </w:rPr>
              <w:br/>
              <w:t>Создавать шарики из пластилина, колбаски.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Изображение простых форм.</w:t>
            </w:r>
            <w:r w:rsidRPr="0002066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Научится некоторым приемам работы с пластилином. Выделять существенные общие признаки. Выполнять работу по образцу. </w:t>
            </w:r>
          </w:p>
          <w:p w:rsidR="00020662" w:rsidRPr="00020662" w:rsidRDefault="00020662" w:rsidP="00020662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Рисование. «Неваляшка».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Стр.50-51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предметов простой формы с использованием вспомогательных пунктирных линий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Передавать в рисунках основную форму предметов, устанавливать ее сходство с известными геометрическими формами с помощью учителя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Беседа по картинам: И. Шишкин «Зима», «Парк в Павловске». Лепка деревьев.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Стр.52-54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фантазии;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деревьев цветными мелками.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Стр.54-55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Учимся рисовать деревья по заданному образцу.      Рисование и раскрашивание цветными мелками, регулируя нажим.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Передавать в рисунках основную форму предметов, устанавливать ее сходство с известными геометрическими формами с помощью учителя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Аппликация. Материалы для работы, принципы работы. Техника безопасности.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Стр.60-63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Объяснение инструкции по изготовлению аппликации</w:t>
            </w:r>
            <w:proofErr w:type="gram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Подготовка рабочего места.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Развитие умения передавать округлую форму частей предметов и их величину («большой», «меньше», «маленький»), правильно располагать части относительно друг друга.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-  планировать свои действия в соответствии с учебными задачами, инструкцией учителя и замыслом художественной работы;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- осуществлять контроль своего участия в ходе  творческих работ.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Аппликация «Снеговик». Беседа по картине В. Сурикова  «Взятие снежного городка»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Стр.66-67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аппликации из кругов перед зеленой елкой с </w:t>
            </w:r>
            <w:proofErr w:type="spell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дорисовыванием</w:t>
            </w:r>
            <w:proofErr w:type="spellEnd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Развитие умения красиво располагать детали  на листе бумаги.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Аппликация и рисунок «Украшаем елку»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Стр.68-69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Уточнение и обогащение зрительных представлений об окружающих предметах;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с натуры и по представлению предметов несложной формы.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различные украшения </w:t>
            </w: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новогодней елки.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свои действия в соответствии с учебными задачами, инструкцией учителя и замыслом художественной работы;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Лепка. Человечек.  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Стр.70-71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по образцу, формирование навыков работы с пластилином. Соблюдение гигиенических требований </w:t>
            </w:r>
            <w:proofErr w:type="gram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 работе с пластилином.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20662" w:rsidRPr="00020662" w:rsidRDefault="00020662" w:rsidP="0002066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iCs/>
                <w:sz w:val="24"/>
                <w:szCs w:val="24"/>
              </w:rPr>
              <w:t>Разминать пластилин, вытягивать один конец столбиков</w:t>
            </w:r>
          </w:p>
          <w:p w:rsidR="00020662" w:rsidRPr="00020662" w:rsidRDefault="00020662" w:rsidP="00020662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iCs/>
                <w:sz w:val="24"/>
                <w:szCs w:val="24"/>
              </w:rPr>
              <w:t>Поэтапно выполнять работу, следуя словесной  инструкции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Лепка и рисунок. «Заяц».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Стр.74-75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по образцу, формирование навыков работы с пластилином. Соблюдение гигиенических требований </w:t>
            </w:r>
            <w:proofErr w:type="gram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 работе с пластилином.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20662" w:rsidRPr="00020662" w:rsidRDefault="00020662" w:rsidP="0002066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iCs/>
                <w:sz w:val="24"/>
                <w:szCs w:val="24"/>
              </w:rPr>
              <w:t>Разминать пластилин, вытягивать один конец столбиков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iCs/>
                <w:sz w:val="24"/>
                <w:szCs w:val="24"/>
              </w:rPr>
              <w:t>Поэтапно выполнять работу, следуя словесной  инструкции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картине Б. </w:t>
            </w:r>
            <w:proofErr w:type="spell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Кустодиева</w:t>
            </w:r>
            <w:proofErr w:type="spellEnd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 «Масленица». Расположение картинки на листе бумаги (колобок, пирамидка)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Стр.76-77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Учиться слушать, отвечать на вопросы. Развитие умения передавать основную форму предметов и располагать их на листе бумаги.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-  планировать свои действия в соответствии с учебными задачами, инструкцией учителя и замыслом художественной работы;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контроль своего участия в ходе коллективных </w:t>
            </w: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работ.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Составление картинки на листе бумаги самостоятельно.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Стр.79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Развитие умения передавать основную форму предметов и располагать их на листе бумаги.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Развитие умения красиво располагать рисунок на листе бумаги.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-  планировать свои действия в соответствии с учебными задачами, инструкцией учителя и замыслом художественной работы;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- осуществлять контроль своего участия в ходе коллективных творческих работ.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картинки к сказке «Колобок»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Стр.80-81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Развитие детского воображения и умения передавать в рисунке наиболее простой для изображения момент из прочитанной сказки.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умение обсуждать и анализировать собственную  художественную деятельность   с позиций творческих задач данной темы.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Аппликация. «Одноэтажный  дом».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Стр.82-83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Беседа по картинам</w:t>
            </w:r>
            <w:proofErr w:type="gram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 Левитана «Деревня», «Весна – большая вода»,                 К. Коровина «Ранняя весна». Лепка. «Дом».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Стр.58-59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Учиться слушать и отвечать на вопросы, понимать эмоциональное состояние природы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по образцу, формирование навыков работы с </w:t>
            </w: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пластилином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чувство </w:t>
            </w:r>
            <w:proofErr w:type="gram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gramEnd"/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Сравнивать образец с натуральным объектом. Закреплять приемы работы с пластилином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картинам И. Левитана «Март», А. </w:t>
            </w:r>
            <w:proofErr w:type="spell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 «Грачи прилетели». Рисование картины по описанию.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Стр.86-87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Учиться слушать и отвечать на вопросы, понимать эмоциональное состояние природы</w:t>
            </w:r>
            <w:proofErr w:type="gram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чить работать по образцу и по описанию.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Развитие умения красиво располагать рисунок на листе бумаги.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чувство </w:t>
            </w:r>
            <w:proofErr w:type="gramStart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прекрасного</w:t>
            </w:r>
            <w:proofErr w:type="gramEnd"/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. Формирование эстетических чувств, художественно-творческого мышления, наблюдательности и фантазии;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образец с натуральным объектом. Закреплять приемы работы кистью. 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по опорным точкам «Весна»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Стр.88-89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предметов простой формы с использованием вспомогательных опорных точек.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Обводить карандашом шаблоны несложной формы, соединять точки, проводить от руки прямые, наклонные и округлые (замкнутые) линии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Аппликация. Узор в полосе. «Коврик для куклы».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Стр.92-93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Составление узора в полосе из вырезанных геометрических форм, листьев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 xml:space="preserve">-  планировать свои действия в соответствии с учебными задачами, инструкцией учителя и замыслом художественной </w:t>
            </w: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работы;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- осуществлять контроль своего участия в ходе  творческих работ.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Рисование. «Дом в деревне (на даче)»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Стр.96-97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правильной передачи графического образа предмета прямоугольной формы, соблюдая (приблизительно) его пропорции;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Развитие умения красиво располагать рисунок на листе бумаги.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чувств, художественно-творческого мышления, наблюдательности и фантазии.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Аппликация. «Грибы».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Стр.98-99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Уточнение и обогащение зрительных представлений об окружающих предметах;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рисование с натуры и по представлению предметов несложной формы.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Создавать различные украшения для новогодней елки.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Планировать свои действия в соответствии с учебными задачами, инструкцией учителя и замыслом художественной работы;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662" w:rsidRPr="00020662" w:rsidTr="00020662">
        <w:tc>
          <w:tcPr>
            <w:tcW w:w="67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368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Составление и рисование картины.</w:t>
            </w:r>
          </w:p>
        </w:tc>
        <w:tc>
          <w:tcPr>
            <w:tcW w:w="1278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Стр.100-103</w:t>
            </w:r>
          </w:p>
        </w:tc>
        <w:tc>
          <w:tcPr>
            <w:tcW w:w="3685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t>Создание сюжетного рисунка на основе наблюдений.</w:t>
            </w:r>
          </w:p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навыков владения кистью и красками. </w:t>
            </w:r>
          </w:p>
        </w:tc>
        <w:tc>
          <w:tcPr>
            <w:tcW w:w="3544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обсуждать и анализировать собственную  художественную </w:t>
            </w: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  с позиций творческих задач данной темы.</w:t>
            </w:r>
          </w:p>
        </w:tc>
        <w:tc>
          <w:tcPr>
            <w:tcW w:w="992" w:type="dxa"/>
          </w:tcPr>
          <w:p w:rsidR="00020662" w:rsidRPr="00020662" w:rsidRDefault="00020662" w:rsidP="0002066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</w:tbl>
    <w:p w:rsidR="00020662" w:rsidRPr="00020662" w:rsidRDefault="00020662" w:rsidP="00020662">
      <w:pPr>
        <w:jc w:val="both"/>
      </w:pPr>
    </w:p>
    <w:p w:rsidR="00000A0F" w:rsidRDefault="00000A0F" w:rsidP="00DA2A9C">
      <w:pPr>
        <w:jc w:val="both"/>
      </w:pPr>
    </w:p>
    <w:sectPr w:rsidR="00000A0F" w:rsidSect="0002066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17285C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9007C2"/>
    <w:multiLevelType w:val="multilevel"/>
    <w:tmpl w:val="904AE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362CD8"/>
    <w:multiLevelType w:val="multilevel"/>
    <w:tmpl w:val="0EAC2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36710"/>
    <w:multiLevelType w:val="hybridMultilevel"/>
    <w:tmpl w:val="21FC3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64FD7"/>
    <w:multiLevelType w:val="singleLevel"/>
    <w:tmpl w:val="3FF4C2A0"/>
    <w:lvl w:ilvl="0">
      <w:start w:val="1"/>
      <w:numFmt w:val="decimal"/>
      <w:lvlText w:val="%1)"/>
      <w:legacy w:legacy="1" w:legacySpace="0" w:legacyIndent="4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F005DE2"/>
    <w:multiLevelType w:val="multilevel"/>
    <w:tmpl w:val="C93A3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F865B5"/>
    <w:multiLevelType w:val="multilevel"/>
    <w:tmpl w:val="45124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FB2D01"/>
    <w:multiLevelType w:val="multilevel"/>
    <w:tmpl w:val="6D2A4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B569B1"/>
    <w:multiLevelType w:val="multilevel"/>
    <w:tmpl w:val="0F76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C65A22"/>
    <w:multiLevelType w:val="multilevel"/>
    <w:tmpl w:val="4CBE8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43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4"/>
    <w:lvlOverride w:ilvl="0">
      <w:startOverride w:val="1"/>
    </w:lvlOverride>
  </w:num>
  <w:num w:numId="3">
    <w:abstractNumId w:val="4"/>
    <w:lvlOverride w:ilvl="0">
      <w:lvl w:ilvl="0">
        <w:start w:val="1"/>
        <w:numFmt w:val="decimal"/>
        <w:lvlText w:val="%1)"/>
        <w:legacy w:legacy="1" w:legacySpace="0" w:legacyIndent="4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7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04"/>
    <w:rsid w:val="00000A0F"/>
    <w:rsid w:val="00020662"/>
    <w:rsid w:val="00082A04"/>
    <w:rsid w:val="001023DB"/>
    <w:rsid w:val="00211C00"/>
    <w:rsid w:val="00322661"/>
    <w:rsid w:val="009147C7"/>
    <w:rsid w:val="00DA2A9C"/>
    <w:rsid w:val="00DF2509"/>
    <w:rsid w:val="00E8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662"/>
    <w:pPr>
      <w:ind w:left="720"/>
      <w:contextualSpacing/>
    </w:pPr>
  </w:style>
  <w:style w:type="table" w:styleId="a4">
    <w:name w:val="Table Grid"/>
    <w:basedOn w:val="a1"/>
    <w:uiPriority w:val="59"/>
    <w:rsid w:val="00020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662"/>
    <w:pPr>
      <w:ind w:left="720"/>
      <w:contextualSpacing/>
    </w:pPr>
  </w:style>
  <w:style w:type="table" w:styleId="a4">
    <w:name w:val="Table Grid"/>
    <w:basedOn w:val="a1"/>
    <w:uiPriority w:val="59"/>
    <w:rsid w:val="00020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23</Pages>
  <Words>5936</Words>
  <Characters>33841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Пользователь Windows</cp:lastModifiedBy>
  <cp:revision>8</cp:revision>
  <dcterms:created xsi:type="dcterms:W3CDTF">2023-09-17T16:42:00Z</dcterms:created>
  <dcterms:modified xsi:type="dcterms:W3CDTF">2023-09-25T21:35:00Z</dcterms:modified>
</cp:coreProperties>
</file>