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6D" w:rsidRPr="000814ED" w:rsidRDefault="00D2016D" w:rsidP="00D2016D">
      <w:pPr>
        <w:rPr>
          <w:rFonts w:ascii="Times New Roman" w:hAnsi="Times New Roman"/>
          <w:b/>
          <w:iCs/>
        </w:rPr>
      </w:pPr>
    </w:p>
    <w:p w:rsidR="00D2016D" w:rsidRPr="000814ED" w:rsidRDefault="00D2016D" w:rsidP="00D2016D">
      <w:pPr>
        <w:rPr>
          <w:rFonts w:ascii="Times New Roman" w:hAnsi="Times New Roman"/>
          <w:b/>
          <w:iCs/>
        </w:rPr>
      </w:pPr>
    </w:p>
    <w:p w:rsidR="00D2016D" w:rsidRPr="000814ED" w:rsidRDefault="00D2016D" w:rsidP="00D2016D">
      <w:pPr>
        <w:shd w:val="clear" w:color="auto" w:fill="FFFFFF"/>
        <w:ind w:firstLine="284"/>
        <w:jc w:val="center"/>
        <w:rPr>
          <w:rFonts w:ascii="Times New Roman" w:hAnsi="Times New Roman"/>
          <w:iCs/>
          <w:color w:val="000000"/>
        </w:rPr>
      </w:pPr>
    </w:p>
    <w:p w:rsidR="00D2016D" w:rsidRPr="00116D48" w:rsidRDefault="00D2016D" w:rsidP="00D2016D">
      <w:pPr>
        <w:jc w:val="center"/>
        <w:rPr>
          <w:rFonts w:ascii="Times New Roman" w:hAnsi="Times New Roman"/>
          <w:b/>
          <w:bCs/>
        </w:rPr>
      </w:pPr>
      <w:r w:rsidRPr="00116D48">
        <w:rPr>
          <w:rFonts w:ascii="Times New Roman" w:hAnsi="Times New Roman"/>
          <w:b/>
          <w:bCs/>
        </w:rPr>
        <w:t xml:space="preserve">Муниципальное </w:t>
      </w:r>
      <w:r>
        <w:rPr>
          <w:rFonts w:ascii="Times New Roman" w:hAnsi="Times New Roman"/>
          <w:b/>
          <w:bCs/>
        </w:rPr>
        <w:t>обще</w:t>
      </w:r>
      <w:r w:rsidRPr="00116D48">
        <w:rPr>
          <w:rFonts w:ascii="Times New Roman" w:hAnsi="Times New Roman"/>
          <w:b/>
          <w:bCs/>
        </w:rPr>
        <w:t>образовательное учреждение</w:t>
      </w:r>
    </w:p>
    <w:p w:rsidR="00D2016D" w:rsidRDefault="00D2016D" w:rsidP="00D2016D">
      <w:pPr>
        <w:jc w:val="center"/>
        <w:rPr>
          <w:rFonts w:ascii="Times New Roman" w:hAnsi="Times New Roman"/>
          <w:b/>
          <w:bCs/>
        </w:rPr>
      </w:pPr>
      <w:r w:rsidRPr="00116D48">
        <w:rPr>
          <w:rFonts w:ascii="Times New Roman" w:hAnsi="Times New Roman"/>
          <w:b/>
          <w:bCs/>
        </w:rPr>
        <w:t>«Ботовская школа»</w:t>
      </w:r>
    </w:p>
    <w:p w:rsidR="005213B5" w:rsidRPr="00F37CFE" w:rsidRDefault="005213B5" w:rsidP="005213B5">
      <w:pPr>
        <w:ind w:left="-284" w:right="142" w:firstLine="568"/>
      </w:pPr>
      <w:r w:rsidRPr="00F37CFE">
        <w:t xml:space="preserve">                                                                                                         </w:t>
      </w:r>
    </w:p>
    <w:tbl>
      <w:tblPr>
        <w:tblW w:w="9782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5213B5" w:rsidRPr="00524B25" w:rsidTr="005213B5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3B5" w:rsidRPr="00524B25" w:rsidRDefault="005213B5" w:rsidP="007E4149">
            <w:pPr>
              <w:ind w:left="142" w:right="142" w:firstLine="568"/>
              <w:rPr>
                <w:rFonts w:ascii="Times New Roman" w:hAnsi="Times New Roman"/>
              </w:rPr>
            </w:pPr>
            <w:r w:rsidRPr="00524B25">
              <w:rPr>
                <w:rFonts w:ascii="Times New Roman" w:hAnsi="Times New Roman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3B5" w:rsidRPr="00524B25" w:rsidRDefault="005213B5" w:rsidP="007E4149">
            <w:pPr>
              <w:ind w:left="142" w:right="142" w:firstLine="568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ECF08FB" wp14:editId="57984998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</w:rPr>
              <w:t>Утверждено:</w:t>
            </w:r>
          </w:p>
        </w:tc>
      </w:tr>
      <w:tr w:rsidR="005213B5" w:rsidRPr="00524B25" w:rsidTr="005213B5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3B5" w:rsidRPr="00524B25" w:rsidRDefault="005213B5" w:rsidP="002C56F2">
            <w:pPr>
              <w:ind w:left="142" w:right="142" w:firstLine="568"/>
              <w:rPr>
                <w:rFonts w:ascii="Times New Roman" w:hAnsi="Times New Roman"/>
              </w:rPr>
            </w:pPr>
            <w:r w:rsidRPr="00524B25">
              <w:rPr>
                <w:rFonts w:ascii="Times New Roman" w:hAnsi="Times New Roman"/>
              </w:rPr>
              <w:t>Педсовет от 3</w:t>
            </w:r>
            <w:r w:rsidR="002C56F2">
              <w:rPr>
                <w:rFonts w:ascii="Times New Roman" w:hAnsi="Times New Roman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3B5" w:rsidRPr="00524B25" w:rsidRDefault="005213B5" w:rsidP="007E4149">
            <w:pPr>
              <w:ind w:right="142"/>
              <w:jc w:val="both"/>
              <w:rPr>
                <w:rFonts w:ascii="Times New Roman" w:hAnsi="Times New Roman"/>
              </w:rPr>
            </w:pPr>
            <w:r w:rsidRPr="00524B25">
              <w:rPr>
                <w:rFonts w:ascii="Times New Roman" w:hAnsi="Times New Roman"/>
              </w:rPr>
              <w:t xml:space="preserve">   Приказ от  31.08.2023 г.  №  355</w:t>
            </w:r>
          </w:p>
          <w:p w:rsidR="005213B5" w:rsidRPr="00524B25" w:rsidRDefault="005213B5" w:rsidP="007E4149">
            <w:pPr>
              <w:ind w:right="142"/>
              <w:rPr>
                <w:rFonts w:ascii="Times New Roman" w:hAnsi="Times New Roman"/>
              </w:rPr>
            </w:pPr>
            <w:r w:rsidRPr="00524B25">
              <w:rPr>
                <w:rFonts w:ascii="Times New Roman" w:hAnsi="Times New Roman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</w:rPr>
              <w:t>Т.А.Крупнова</w:t>
            </w:r>
            <w:proofErr w:type="spellEnd"/>
          </w:p>
        </w:tc>
      </w:tr>
    </w:tbl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0814ED" w:rsidRDefault="00D2016D" w:rsidP="00D2016D">
      <w:pPr>
        <w:rPr>
          <w:rFonts w:ascii="Times New Roman" w:hAnsi="Times New Roman"/>
        </w:rPr>
      </w:pPr>
    </w:p>
    <w:p w:rsidR="00D2016D" w:rsidRPr="00D4311A" w:rsidRDefault="00D2016D" w:rsidP="00D2016D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4311A">
        <w:rPr>
          <w:rFonts w:ascii="Times New Roman" w:eastAsia="Times New Roman" w:hAnsi="Times New Roman"/>
          <w:sz w:val="28"/>
          <w:szCs w:val="28"/>
        </w:rPr>
        <w:t>РАБОЧАЯ ПРОГРАММА</w:t>
      </w:r>
    </w:p>
    <w:p w:rsidR="00D2016D" w:rsidRPr="00D4311A" w:rsidRDefault="00D2016D" w:rsidP="00D2016D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  <w:sz w:val="28"/>
          <w:szCs w:val="28"/>
        </w:rPr>
      </w:pPr>
      <w:r w:rsidRPr="00D4311A">
        <w:rPr>
          <w:rFonts w:ascii="Times New Roman" w:eastAsia="Times New Roman" w:hAnsi="Times New Roman"/>
          <w:sz w:val="28"/>
          <w:szCs w:val="28"/>
        </w:rPr>
        <w:t xml:space="preserve"> по курсу "120 уроков психологического развития младших школьников"</w:t>
      </w:r>
    </w:p>
    <w:p w:rsidR="00D2016D" w:rsidRPr="00D4311A" w:rsidRDefault="00D2016D" w:rsidP="00D2016D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  <w:sz w:val="28"/>
          <w:szCs w:val="28"/>
        </w:rPr>
      </w:pPr>
      <w:r w:rsidRPr="00D4311A">
        <w:rPr>
          <w:rFonts w:ascii="Times New Roman" w:eastAsia="Times New Roman" w:hAnsi="Times New Roman"/>
          <w:sz w:val="28"/>
          <w:szCs w:val="28"/>
        </w:rPr>
        <w:t>для обучающихся 1</w:t>
      </w:r>
      <w:r w:rsidRPr="00D4311A">
        <w:rPr>
          <w:rFonts w:ascii="Times New Roman" w:hAnsi="Times New Roman"/>
          <w:sz w:val="28"/>
          <w:szCs w:val="28"/>
        </w:rPr>
        <w:t>-4 классов</w:t>
      </w:r>
      <w:r>
        <w:rPr>
          <w:rFonts w:ascii="Times New Roman" w:hAnsi="Times New Roman"/>
          <w:sz w:val="28"/>
          <w:szCs w:val="28"/>
        </w:rPr>
        <w:t xml:space="preserve"> (по ФГОС ОВЗ)</w:t>
      </w:r>
    </w:p>
    <w:p w:rsidR="00D2016D" w:rsidRPr="00116D48" w:rsidRDefault="00D2016D" w:rsidP="00D2016D">
      <w:pPr>
        <w:jc w:val="center"/>
        <w:rPr>
          <w:rFonts w:ascii="Times New Roman" w:hAnsi="Times New Roman"/>
          <w:b/>
          <w:bCs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jc w:val="right"/>
        <w:rPr>
          <w:rFonts w:ascii="Times New Roman" w:hAnsi="Times New Roman"/>
        </w:rPr>
      </w:pPr>
      <w:r w:rsidRPr="00116D48">
        <w:rPr>
          <w:rFonts w:ascii="Times New Roman" w:hAnsi="Times New Roman"/>
        </w:rPr>
        <w:t>Педагог – психолог:     С.В. Шушкова</w:t>
      </w: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Default="00D2016D" w:rsidP="00D2016D">
      <w:pPr>
        <w:rPr>
          <w:rFonts w:ascii="Times New Roman" w:hAnsi="Times New Roman"/>
        </w:rPr>
      </w:pPr>
    </w:p>
    <w:p w:rsidR="00D2016D" w:rsidRDefault="00D2016D" w:rsidP="00D2016D">
      <w:pPr>
        <w:rPr>
          <w:rFonts w:ascii="Times New Roman" w:hAnsi="Times New Roman"/>
        </w:rPr>
      </w:pPr>
    </w:p>
    <w:p w:rsidR="00D2016D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Default="00D2016D" w:rsidP="00D2016D">
      <w:pPr>
        <w:jc w:val="center"/>
        <w:rPr>
          <w:rFonts w:ascii="Times New Roman" w:hAnsi="Times New Roman"/>
        </w:rPr>
      </w:pPr>
    </w:p>
    <w:p w:rsidR="00D2016D" w:rsidRPr="00116D48" w:rsidRDefault="00D2016D" w:rsidP="00D2016D">
      <w:pPr>
        <w:jc w:val="center"/>
        <w:rPr>
          <w:rFonts w:ascii="Times New Roman" w:hAnsi="Times New Roman"/>
        </w:rPr>
      </w:pPr>
      <w:r w:rsidRPr="00116D48">
        <w:rPr>
          <w:rFonts w:ascii="Times New Roman" w:hAnsi="Times New Roman"/>
        </w:rPr>
        <w:t xml:space="preserve">д. </w:t>
      </w:r>
      <w:proofErr w:type="spellStart"/>
      <w:r w:rsidRPr="00116D48">
        <w:rPr>
          <w:rFonts w:ascii="Times New Roman" w:hAnsi="Times New Roman"/>
        </w:rPr>
        <w:t>Ботово</w:t>
      </w:r>
      <w:proofErr w:type="spellEnd"/>
    </w:p>
    <w:p w:rsidR="00D2016D" w:rsidRPr="00116D48" w:rsidRDefault="006918FE" w:rsidP="00D2016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2023 – 2024</w:t>
      </w:r>
      <w:r w:rsidR="00D2016D">
        <w:rPr>
          <w:rFonts w:ascii="Times New Roman" w:hAnsi="Times New Roman"/>
        </w:rPr>
        <w:t xml:space="preserve"> </w:t>
      </w:r>
      <w:r w:rsidR="00D2016D" w:rsidRPr="00116D48">
        <w:rPr>
          <w:rFonts w:ascii="Times New Roman" w:hAnsi="Times New Roman"/>
        </w:rPr>
        <w:t xml:space="preserve"> учебный год</w:t>
      </w:r>
    </w:p>
    <w:p w:rsidR="00D2016D" w:rsidRPr="000814ED" w:rsidRDefault="00D2016D" w:rsidP="00D2016D">
      <w:pPr>
        <w:rPr>
          <w:rFonts w:ascii="Times New Roman" w:hAnsi="Times New Roman"/>
        </w:rPr>
      </w:pPr>
    </w:p>
    <w:p w:rsidR="00D2016D" w:rsidRPr="000814ED" w:rsidRDefault="00D2016D" w:rsidP="00D2016D">
      <w:pPr>
        <w:rPr>
          <w:rFonts w:ascii="Times New Roman" w:hAnsi="Times New Roman"/>
        </w:rPr>
      </w:pPr>
    </w:p>
    <w:p w:rsidR="00D2016D" w:rsidRPr="000814ED" w:rsidRDefault="00D2016D" w:rsidP="00D2016D">
      <w:pPr>
        <w:rPr>
          <w:rFonts w:ascii="Times New Roman" w:hAnsi="Times New Roman"/>
        </w:rPr>
      </w:pPr>
    </w:p>
    <w:p w:rsidR="00D2016D" w:rsidRPr="000814ED" w:rsidRDefault="00D2016D" w:rsidP="00D2016D">
      <w:pPr>
        <w:tabs>
          <w:tab w:val="left" w:pos="4875"/>
        </w:tabs>
        <w:rPr>
          <w:rFonts w:ascii="Times New Roman" w:hAnsi="Times New Roman"/>
        </w:rPr>
      </w:pPr>
    </w:p>
    <w:p w:rsidR="00D2016D" w:rsidRPr="000814ED" w:rsidRDefault="00D2016D" w:rsidP="00D2016D">
      <w:pPr>
        <w:shd w:val="clear" w:color="auto" w:fill="FFFFFF"/>
        <w:rPr>
          <w:rFonts w:ascii="Times New Roman" w:hAnsi="Times New Roman"/>
        </w:rPr>
      </w:pPr>
    </w:p>
    <w:p w:rsidR="00D2016D" w:rsidRDefault="00D2016D" w:rsidP="00D2016D">
      <w:pPr>
        <w:shd w:val="clear" w:color="auto" w:fill="FFFFFF"/>
      </w:pPr>
    </w:p>
    <w:p w:rsidR="00D2016D" w:rsidRPr="00140C4E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br w:type="page"/>
      </w:r>
      <w:r w:rsidRPr="00140C4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2016D" w:rsidRPr="001B6CD1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B6CD1">
        <w:rPr>
          <w:rFonts w:ascii="Times New Roman" w:hAnsi="Times New Roman"/>
          <w:sz w:val="24"/>
          <w:szCs w:val="24"/>
        </w:rPr>
        <w:t>Рабочая программа по проведению занятий «120 уроков психологического развития младших школьников» составлена в соответствии с требованиями следующих нормативных документов:</w:t>
      </w:r>
    </w:p>
    <w:p w:rsidR="00D2016D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 службе практической психологии в системе Министерства образования Российской Федерации (приказ № 636 от 22.10.1999);</w:t>
      </w:r>
    </w:p>
    <w:p w:rsidR="00D2016D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типовое Положение об образовательном учреждении для детей, нуждающихся в психолого-педагогической и медико-социальной помощи (приказ № 2210 от 24.08.1998);</w:t>
      </w:r>
    </w:p>
    <w:p w:rsidR="00D2016D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письмо Министерства образования РФ от 27.06.2003 г. № 28-51-513</w:t>
      </w:r>
      <w:r w:rsidRPr="001B6CD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16 «Методические рекомендации по психолого-педагогическому сопровождению обучающихся в учебно-воспитательном процессе в условиях модернизации образования»;</w:t>
      </w:r>
    </w:p>
    <w:p w:rsidR="00D2016D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инструктивное письмо от 24.12.2001 г. № 29</w:t>
      </w:r>
      <w:r w:rsidRPr="001B6CD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1886-6 «Об использовании рабочего времени педагога-психолога образовательного учреждения».</w:t>
      </w:r>
    </w:p>
    <w:p w:rsidR="00D2016D" w:rsidRPr="001B6CD1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1B6CD1">
        <w:rPr>
          <w:rFonts w:ascii="Times New Roman" w:hAnsi="Times New Roman"/>
          <w:sz w:val="24"/>
          <w:szCs w:val="24"/>
        </w:rPr>
        <w:t>Федеральный государственный стандарт начального общего образования (приказ Министерства образования и науки РФ от 06.10.2009 № 373, с последующими изменениями, внесенными приказом Министерства образования и науки РФ от 28.11.2010 года № 1241).</w:t>
      </w:r>
    </w:p>
    <w:p w:rsidR="00D2016D" w:rsidRPr="001B6CD1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B6CD1">
        <w:rPr>
          <w:rFonts w:ascii="Times New Roman" w:hAnsi="Times New Roman"/>
          <w:sz w:val="24"/>
          <w:szCs w:val="24"/>
        </w:rPr>
        <w:t xml:space="preserve">Программа составлена на основе психологической программы развития когнитивной сферы учащихся </w:t>
      </w:r>
      <w:r w:rsidRPr="001B6CD1">
        <w:rPr>
          <w:rFonts w:ascii="Times New Roman" w:hAnsi="Times New Roman"/>
          <w:sz w:val="24"/>
          <w:szCs w:val="24"/>
          <w:lang w:val="en-US"/>
        </w:rPr>
        <w:t>I</w:t>
      </w:r>
      <w:r w:rsidRPr="001B6CD1">
        <w:rPr>
          <w:rFonts w:ascii="Times New Roman" w:hAnsi="Times New Roman"/>
          <w:sz w:val="24"/>
          <w:szCs w:val="24"/>
        </w:rPr>
        <w:t xml:space="preserve"> – </w:t>
      </w:r>
      <w:r w:rsidRPr="001B6CD1">
        <w:rPr>
          <w:rFonts w:ascii="Times New Roman" w:hAnsi="Times New Roman"/>
          <w:sz w:val="24"/>
          <w:szCs w:val="24"/>
          <w:lang w:val="en-US"/>
        </w:rPr>
        <w:t>IV</w:t>
      </w:r>
      <w:r w:rsidRPr="001B6CD1">
        <w:rPr>
          <w:rFonts w:ascii="Times New Roman" w:hAnsi="Times New Roman"/>
          <w:sz w:val="24"/>
          <w:szCs w:val="24"/>
        </w:rPr>
        <w:t xml:space="preserve"> классов Н.П. </w:t>
      </w:r>
      <w:proofErr w:type="spellStart"/>
      <w:r w:rsidRPr="001B6CD1">
        <w:rPr>
          <w:rFonts w:ascii="Times New Roman" w:hAnsi="Times New Roman"/>
          <w:sz w:val="24"/>
          <w:szCs w:val="24"/>
        </w:rPr>
        <w:t>Локаловой</w:t>
      </w:r>
      <w:proofErr w:type="spellEnd"/>
      <w:r w:rsidRPr="001B6CD1">
        <w:rPr>
          <w:rFonts w:ascii="Times New Roman" w:hAnsi="Times New Roman"/>
          <w:sz w:val="24"/>
          <w:szCs w:val="24"/>
        </w:rPr>
        <w:t xml:space="preserve"> «120 уроков психологического развития младших школьников. Данная программа входит в число рекомендуемых в рамках введения Федеральных Государственных Стандартов. </w:t>
      </w:r>
    </w:p>
    <w:p w:rsidR="00D2016D" w:rsidRPr="001B6CD1" w:rsidRDefault="00D2016D" w:rsidP="00D2016D">
      <w:pPr>
        <w:pStyle w:val="1"/>
        <w:jc w:val="both"/>
        <w:rPr>
          <w:rStyle w:val="FontStyle37"/>
          <w:sz w:val="24"/>
          <w:szCs w:val="24"/>
        </w:rPr>
      </w:pPr>
      <w:r w:rsidRPr="001B6CD1">
        <w:rPr>
          <w:rStyle w:val="FontStyle37"/>
          <w:sz w:val="24"/>
          <w:szCs w:val="24"/>
        </w:rPr>
        <w:t>Для реализации программы используют учебно-методические пособия:</w:t>
      </w:r>
    </w:p>
    <w:p w:rsidR="00D2016D" w:rsidRPr="0026030F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</w:rPr>
      </w:pPr>
      <w:proofErr w:type="spellStart"/>
      <w:r w:rsidRPr="0026030F">
        <w:rPr>
          <w:rStyle w:val="FontStyle37"/>
          <w:sz w:val="24"/>
          <w:szCs w:val="24"/>
        </w:rPr>
        <w:t>Локалова</w:t>
      </w:r>
      <w:proofErr w:type="spellEnd"/>
      <w:r w:rsidRPr="0026030F">
        <w:rPr>
          <w:rStyle w:val="FontStyle37"/>
          <w:sz w:val="24"/>
          <w:szCs w:val="24"/>
        </w:rPr>
        <w:t xml:space="preserve"> Н.П. 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120 уроков психологического развития младших школьников (психологическая программа развития когнитивной сферы учащихся </w:t>
      </w:r>
      <w:r w:rsidRPr="0026030F">
        <w:rPr>
          <w:rStyle w:val="FontStyle16"/>
          <w:rFonts w:ascii="Times New Roman" w:hAnsi="Times New Roman" w:cs="Times New Roman"/>
          <w:b w:val="0"/>
          <w:lang w:val="en-US"/>
        </w:rPr>
        <w:t>I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 – </w:t>
      </w:r>
      <w:r w:rsidRPr="0026030F">
        <w:rPr>
          <w:rStyle w:val="FontStyle16"/>
          <w:rFonts w:ascii="Times New Roman" w:hAnsi="Times New Roman" w:cs="Times New Roman"/>
          <w:b w:val="0"/>
          <w:lang w:val="en-US"/>
        </w:rPr>
        <w:t>IV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 классов). Часть 1. Книга для учителя. – 4-е изд., стер. – М.: «Ось-89», 2008.</w:t>
      </w:r>
    </w:p>
    <w:p w:rsidR="00D2016D" w:rsidRPr="0026030F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</w:rPr>
      </w:pPr>
      <w:proofErr w:type="spellStart"/>
      <w:r w:rsidRPr="0026030F">
        <w:rPr>
          <w:rStyle w:val="FontStyle37"/>
          <w:sz w:val="24"/>
          <w:szCs w:val="24"/>
        </w:rPr>
        <w:t>Локалова</w:t>
      </w:r>
      <w:proofErr w:type="spellEnd"/>
      <w:r w:rsidRPr="0026030F">
        <w:rPr>
          <w:rStyle w:val="FontStyle37"/>
          <w:sz w:val="24"/>
          <w:szCs w:val="24"/>
        </w:rPr>
        <w:t xml:space="preserve"> Н.П. 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120 уроков психологического развития младших школьников (психологическая программа развития когнитивной сферы учащихся </w:t>
      </w:r>
      <w:r w:rsidRPr="0026030F">
        <w:rPr>
          <w:rStyle w:val="FontStyle16"/>
          <w:rFonts w:ascii="Times New Roman" w:hAnsi="Times New Roman" w:cs="Times New Roman"/>
          <w:b w:val="0"/>
          <w:lang w:val="en-US"/>
        </w:rPr>
        <w:t>I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 – </w:t>
      </w:r>
      <w:r w:rsidRPr="0026030F">
        <w:rPr>
          <w:rStyle w:val="FontStyle16"/>
          <w:rFonts w:ascii="Times New Roman" w:hAnsi="Times New Roman" w:cs="Times New Roman"/>
          <w:b w:val="0"/>
          <w:lang w:val="en-US"/>
        </w:rPr>
        <w:t>IV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 классов). Часть 2. Материалы к урокам психологического развития. - – 4-е изд., стер. – М.: «Ось-89», 2008.</w:t>
      </w:r>
    </w:p>
    <w:p w:rsidR="00D2016D" w:rsidRPr="00FA762F" w:rsidRDefault="00D2016D" w:rsidP="00D2016D">
      <w:pPr>
        <w:widowControl/>
        <w:autoSpaceDE/>
        <w:autoSpaceDN/>
        <w:adjustRightInd/>
        <w:jc w:val="center"/>
        <w:rPr>
          <w:rFonts w:ascii="Times New Roman" w:eastAsia="Times New Roman" w:hAnsi="Times New Roman"/>
          <w:b/>
        </w:rPr>
      </w:pPr>
      <w:r w:rsidRPr="00140C4E">
        <w:rPr>
          <w:rFonts w:ascii="Times New Roman" w:eastAsia="Times New Roman" w:hAnsi="Times New Roman"/>
          <w:b/>
        </w:rPr>
        <w:t>Актуальность программы</w:t>
      </w:r>
    </w:p>
    <w:p w:rsidR="00D2016D" w:rsidRPr="001B6CD1" w:rsidRDefault="00D2016D" w:rsidP="00D2016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В настоящее время уже сами учителя понимают, что без широкого использования психологических знаний в учебном процессе, без повседневной опоры на достижения современной психологической науки успешно осуществлять учебный проце</w:t>
      </w:r>
      <w:proofErr w:type="gramStart"/>
      <w:r w:rsidRPr="001B6CD1">
        <w:rPr>
          <w:rFonts w:ascii="Times New Roman" w:eastAsia="Times New Roman" w:hAnsi="Times New Roman"/>
        </w:rPr>
        <w:t>сс в шк</w:t>
      </w:r>
      <w:proofErr w:type="gramEnd"/>
      <w:r w:rsidRPr="001B6CD1">
        <w:rPr>
          <w:rFonts w:ascii="Times New Roman" w:eastAsia="Times New Roman" w:hAnsi="Times New Roman"/>
        </w:rPr>
        <w:t>оле становится невозможным. Все чаще учителя признают, что основным препятствием для успешного обучения детей становится низкий уровень развития их общего познавательно-личностного развития. Они все чаще обращаются к психологам с вопросом: «Что вы конкретно можете дать практике образования, чтобы повысить качество обучения помочь детям учиться?»</w:t>
      </w:r>
    </w:p>
    <w:p w:rsidR="00D2016D" w:rsidRPr="001B6CD1" w:rsidRDefault="00D2016D" w:rsidP="00D2016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 xml:space="preserve">Именно в ответ на этот вопрос и была разработана психологическая развивающая программа для младших школьников «Уроки психологического развития», </w:t>
      </w:r>
      <w:proofErr w:type="gramStart"/>
      <w:r w:rsidRPr="001B6CD1">
        <w:rPr>
          <w:rFonts w:ascii="Times New Roman" w:eastAsia="Times New Roman" w:hAnsi="Times New Roman"/>
        </w:rPr>
        <w:t>цель</w:t>
      </w:r>
      <w:proofErr w:type="gramEnd"/>
      <w:r w:rsidRPr="001B6CD1">
        <w:rPr>
          <w:rFonts w:ascii="Times New Roman" w:eastAsia="Times New Roman" w:hAnsi="Times New Roman"/>
        </w:rPr>
        <w:t xml:space="preserve"> которой -  последовательное и планомерное формирование у обучающихся психологической основы обучения, повышение уровня психологического, и в частности умственного, развития.</w:t>
      </w:r>
    </w:p>
    <w:p w:rsidR="00D2016D" w:rsidRPr="001B6CD1" w:rsidRDefault="00D2016D" w:rsidP="00D2016D">
      <w:pPr>
        <w:pStyle w:val="a5"/>
        <w:jc w:val="both"/>
        <w:rPr>
          <w:rFonts w:ascii="Times New Roman" w:hAnsi="Times New Roman"/>
        </w:rPr>
      </w:pPr>
      <w:proofErr w:type="gramStart"/>
      <w:r w:rsidRPr="001B6CD1">
        <w:rPr>
          <w:rFonts w:ascii="Times New Roman" w:hAnsi="Times New Roman"/>
        </w:rPr>
        <w:t>Комплексная психолого-педагогическая задача школьного обучения состоит в том, чтобы не только обеспечить усвоение совокупности конкретных знаний по школьным дисциплинам, но и сформировать у обучающихся представления об обобщенных приемах и способах выполнения различных умственных действий, что, в свою очередь, обеспечит лучшее усвоение конкретного предметно-учебного содержания.</w:t>
      </w:r>
      <w:proofErr w:type="gramEnd"/>
      <w:r w:rsidRPr="001B6CD1">
        <w:rPr>
          <w:rFonts w:ascii="Times New Roman" w:hAnsi="Times New Roman"/>
        </w:rPr>
        <w:t xml:space="preserve"> Это и есть, с одной стороны, механизм умственного развития, а с другой стороны - это путь формирования психологической основы обучения, обладающей внутренним потенциалом развития, который позволит в будущем осуществляться не только саморазвитию и </w:t>
      </w:r>
      <w:proofErr w:type="spellStart"/>
      <w:r w:rsidRPr="001B6CD1">
        <w:rPr>
          <w:rFonts w:ascii="Times New Roman" w:hAnsi="Times New Roman"/>
        </w:rPr>
        <w:lastRenderedPageBreak/>
        <w:t>саморегуляцииличности</w:t>
      </w:r>
      <w:proofErr w:type="spellEnd"/>
      <w:r w:rsidRPr="001B6CD1">
        <w:rPr>
          <w:rFonts w:ascii="Times New Roman" w:hAnsi="Times New Roman"/>
        </w:rPr>
        <w:t>, но и эффективному самостоятельному приобретению знаний.</w:t>
      </w:r>
    </w:p>
    <w:p w:rsidR="00D2016D" w:rsidRDefault="00D2016D" w:rsidP="00D2016D">
      <w:pPr>
        <w:pStyle w:val="a5"/>
        <w:ind w:firstLine="708"/>
        <w:jc w:val="both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В последнее время, среди учеников младших классов возрастает число  детей с трудностями в обучении, обусловленными в первую очередь недостаточным уровнем их </w:t>
      </w:r>
      <w:proofErr w:type="spellStart"/>
      <w:r w:rsidRPr="001B6CD1">
        <w:rPr>
          <w:rFonts w:ascii="Times New Roman" w:hAnsi="Times New Roman"/>
        </w:rPr>
        <w:t>когнитивно</w:t>
      </w:r>
      <w:proofErr w:type="spellEnd"/>
      <w:r w:rsidRPr="001B6CD1">
        <w:rPr>
          <w:rFonts w:ascii="Times New Roman" w:hAnsi="Times New Roman"/>
        </w:rPr>
        <w:t xml:space="preserve"> - личностного развития. Поэтому оказание действенной психологической помощи обучающимся на начальном этапе обучения в настоящее время становится особенно актуальной задачей.</w:t>
      </w:r>
    </w:p>
    <w:p w:rsidR="00D2016D" w:rsidRPr="001B6CD1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B6CD1">
        <w:rPr>
          <w:rFonts w:ascii="Times New Roman" w:hAnsi="Times New Roman"/>
          <w:sz w:val="24"/>
          <w:szCs w:val="24"/>
        </w:rPr>
        <w:t>Программа предназначена для раб</w:t>
      </w:r>
      <w:r>
        <w:rPr>
          <w:rFonts w:ascii="Times New Roman" w:hAnsi="Times New Roman"/>
          <w:sz w:val="24"/>
          <w:szCs w:val="24"/>
        </w:rPr>
        <w:t xml:space="preserve">оты с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1- 4 классов. </w:t>
      </w:r>
    </w:p>
    <w:p w:rsidR="00D2016D" w:rsidRPr="001B6CD1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</w:rPr>
      </w:pPr>
      <w:r w:rsidRPr="0026030F">
        <w:rPr>
          <w:rFonts w:ascii="Times New Roman" w:eastAsia="Times New Roman" w:hAnsi="Times New Roman"/>
          <w:b/>
        </w:rPr>
        <w:t>Цель:</w:t>
      </w:r>
      <w:r w:rsidRPr="001B6CD1">
        <w:rPr>
          <w:rFonts w:ascii="Times New Roman" w:eastAsia="Times New Roman" w:hAnsi="Times New Roman"/>
        </w:rPr>
        <w:t xml:space="preserve"> познавательно-личностное развитие школьников, на котором формируются умения осуществлять различные умственные действия, развиваются самостоятельность обучающихся, способность к рассуждению, самоконтроль, стремление отстаивать свое мнение.</w:t>
      </w:r>
    </w:p>
    <w:p w:rsidR="00D2016D" w:rsidRPr="0026030F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  <w:b/>
        </w:rPr>
      </w:pPr>
      <w:r w:rsidRPr="0026030F">
        <w:rPr>
          <w:rFonts w:ascii="Times New Roman" w:eastAsia="Times New Roman" w:hAnsi="Times New Roman"/>
          <w:b/>
        </w:rPr>
        <w:t>Задачи:</w:t>
      </w:r>
    </w:p>
    <w:p w:rsidR="00D2016D" w:rsidRPr="001B6CD1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познавательных процессов (ощущений, восприятия, внимания, памяти, мышления, воображения).</w:t>
      </w:r>
    </w:p>
    <w:p w:rsidR="00D2016D" w:rsidRPr="001B6CD1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proofErr w:type="gramStart"/>
      <w:r w:rsidRPr="001B6CD1">
        <w:rPr>
          <w:rFonts w:ascii="Times New Roman" w:eastAsia="Times New Roman" w:hAnsi="Times New Roman"/>
        </w:rPr>
        <w:t>Формирование психологических предпосылок овладения учебной деятельностью (умение копировать образец, заданный как в наглядной, так и в словесной формах; умение слушать и слышать учителя; умение учитывать в своей работе требования учителя).</w:t>
      </w:r>
      <w:proofErr w:type="gramEnd"/>
    </w:p>
    <w:p w:rsidR="00D2016D" w:rsidRPr="001B6CD1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Формирование психологических новообразований младшего школьного возраста, произвольности.</w:t>
      </w:r>
    </w:p>
    <w:p w:rsidR="00D2016D" w:rsidRPr="001B6CD1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рефлексии.</w:t>
      </w:r>
    </w:p>
    <w:p w:rsidR="00D2016D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Подготовка младшего школьника к переходу в среднюю школу.</w:t>
      </w:r>
    </w:p>
    <w:p w:rsidR="00B23E54" w:rsidRPr="001B6CD1" w:rsidRDefault="00B23E54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Формирование функциональной грамотности.</w:t>
      </w:r>
    </w:p>
    <w:p w:rsidR="00D2016D" w:rsidRPr="0026030F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  <w:b/>
        </w:rPr>
      </w:pPr>
      <w:r w:rsidRPr="0026030F">
        <w:rPr>
          <w:rFonts w:ascii="Times New Roman" w:eastAsia="Times New Roman" w:hAnsi="Times New Roman"/>
          <w:b/>
        </w:rPr>
        <w:t>Основные задачи психологического развития первоклассников:</w:t>
      </w:r>
    </w:p>
    <w:p w:rsidR="00D2016D" w:rsidRPr="001B6CD1" w:rsidRDefault="00D2016D" w:rsidP="00D2016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сенсорно-перцептивной сферы.</w:t>
      </w:r>
    </w:p>
    <w:p w:rsidR="00D2016D" w:rsidRPr="001B6CD1" w:rsidRDefault="00D2016D" w:rsidP="00D2016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наглядно-образного мышления.</w:t>
      </w:r>
    </w:p>
    <w:p w:rsidR="00D2016D" w:rsidRPr="001B6CD1" w:rsidRDefault="00D2016D" w:rsidP="00D2016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 xml:space="preserve">Формирование предпосылок овладения учебной деятельностью. </w:t>
      </w:r>
    </w:p>
    <w:p w:rsidR="00D2016D" w:rsidRPr="0026030F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  <w:b/>
        </w:rPr>
      </w:pPr>
      <w:r w:rsidRPr="0026030F">
        <w:rPr>
          <w:rFonts w:ascii="Times New Roman" w:eastAsia="Times New Roman" w:hAnsi="Times New Roman"/>
          <w:b/>
        </w:rPr>
        <w:t>Основные задачи психологического развития второклассников:</w:t>
      </w:r>
    </w:p>
    <w:p w:rsidR="00D2016D" w:rsidRPr="001B6CD1" w:rsidRDefault="00D2016D" w:rsidP="00D2016D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Дальнейшее развитие наглядно-образного мышления.</w:t>
      </w:r>
    </w:p>
    <w:p w:rsidR="00D2016D" w:rsidRPr="001B6CD1" w:rsidRDefault="00D2016D" w:rsidP="00D2016D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Формирование словесно-логического мышления.</w:t>
      </w:r>
    </w:p>
    <w:p w:rsidR="00D2016D" w:rsidRPr="001B6CD1" w:rsidRDefault="00D2016D" w:rsidP="00D2016D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Формирование внутреннего плана действия как одного из новообразований этого периода развития.</w:t>
      </w:r>
    </w:p>
    <w:p w:rsidR="00D2016D" w:rsidRPr="0026030F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  <w:b/>
        </w:rPr>
      </w:pPr>
      <w:r w:rsidRPr="0026030F">
        <w:rPr>
          <w:rFonts w:ascii="Times New Roman" w:eastAsia="Times New Roman" w:hAnsi="Times New Roman"/>
          <w:b/>
        </w:rPr>
        <w:t>Основные задачи психологического развития третье- и четвероклассников:</w:t>
      </w:r>
    </w:p>
    <w:p w:rsidR="00D2016D" w:rsidRPr="001B6CD1" w:rsidRDefault="00D2016D" w:rsidP="00D2016D">
      <w:pPr>
        <w:widowControl/>
        <w:numPr>
          <w:ilvl w:val="0"/>
          <w:numId w:val="4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Формирование словено-логического понятийного мышления.</w:t>
      </w:r>
    </w:p>
    <w:p w:rsidR="00D2016D" w:rsidRPr="001B6CD1" w:rsidRDefault="00D2016D" w:rsidP="00D2016D">
      <w:pPr>
        <w:widowControl/>
        <w:numPr>
          <w:ilvl w:val="0"/>
          <w:numId w:val="4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произвольности.</w:t>
      </w:r>
    </w:p>
    <w:p w:rsidR="00D2016D" w:rsidRPr="001B6CD1" w:rsidRDefault="00D2016D" w:rsidP="00D2016D">
      <w:pPr>
        <w:widowControl/>
        <w:numPr>
          <w:ilvl w:val="0"/>
          <w:numId w:val="4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внутреннего плана действия.</w:t>
      </w:r>
    </w:p>
    <w:p w:rsidR="00D2016D" w:rsidRPr="001B6CD1" w:rsidRDefault="00D2016D" w:rsidP="00D2016D">
      <w:pPr>
        <w:pStyle w:val="1"/>
        <w:jc w:val="both"/>
        <w:rPr>
          <w:rStyle w:val="FontStyle16"/>
          <w:b w:val="0"/>
        </w:rPr>
      </w:pPr>
    </w:p>
    <w:p w:rsidR="00D2016D" w:rsidRPr="00140C4E" w:rsidRDefault="00D2016D" w:rsidP="00D2016D">
      <w:pPr>
        <w:pStyle w:val="a5"/>
        <w:ind w:firstLine="708"/>
        <w:jc w:val="center"/>
        <w:rPr>
          <w:rFonts w:ascii="Times New Roman" w:hAnsi="Times New Roman"/>
          <w:b/>
        </w:rPr>
      </w:pPr>
      <w:r w:rsidRPr="00140C4E">
        <w:rPr>
          <w:rFonts w:ascii="Times New Roman" w:hAnsi="Times New Roman"/>
          <w:b/>
        </w:rPr>
        <w:t>Отличительные особенности:</w:t>
      </w:r>
    </w:p>
    <w:p w:rsidR="00D2016D" w:rsidRPr="001B6CD1" w:rsidRDefault="00D2016D" w:rsidP="00D2016D">
      <w:pPr>
        <w:pStyle w:val="a5"/>
        <w:ind w:firstLine="708"/>
        <w:jc w:val="both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Особенностью данной программы является направленность не только на формирование когнитивных знаний,  но и на анализ и синтез полученного учебного материала. Другой важной стороной психологического развития обучающихся является закладывание эмоционально-личностного отношения к получаемым метазнаниям: стремление доказывать свою точку зрения, критически осмысливать свой ответ и мнения своих одноклассников, </w:t>
      </w:r>
      <w:proofErr w:type="gramStart"/>
      <w:r w:rsidRPr="001B6CD1">
        <w:rPr>
          <w:rFonts w:ascii="Times New Roman" w:hAnsi="Times New Roman"/>
        </w:rPr>
        <w:t>положительно-эмоционально</w:t>
      </w:r>
      <w:proofErr w:type="gramEnd"/>
      <w:r w:rsidRPr="001B6CD1">
        <w:rPr>
          <w:rFonts w:ascii="Times New Roman" w:hAnsi="Times New Roman"/>
        </w:rPr>
        <w:t xml:space="preserve"> относиться к изучаемому материалу и к учению в целом, формирование адекватной самооценки, что является необходимым для становления мировоззрения условием формирования направленности личности обучающихся.</w:t>
      </w: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</w:rPr>
      </w:pPr>
      <w:r w:rsidRPr="00992F89">
        <w:rPr>
          <w:rFonts w:ascii="Times New Roman" w:hAnsi="Times New Roman"/>
          <w:b/>
          <w:bCs/>
          <w:color w:val="000000"/>
        </w:rPr>
        <w:t>Возраст детей, сроки реализации программы</w:t>
      </w:r>
      <w:r>
        <w:rPr>
          <w:rFonts w:ascii="Times New Roman" w:hAnsi="Times New Roman"/>
          <w:b/>
          <w:bCs/>
          <w:color w:val="000000"/>
        </w:rPr>
        <w:t>.</w:t>
      </w:r>
    </w:p>
    <w:p w:rsidR="00D2016D" w:rsidRPr="004C5329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</w:rPr>
      </w:pPr>
      <w:r w:rsidRPr="004C5329">
        <w:rPr>
          <w:rFonts w:ascii="Times New Roman" w:hAnsi="Times New Roman"/>
          <w:sz w:val="24"/>
          <w:szCs w:val="24"/>
        </w:rPr>
        <w:t>Данная программа рассчитана на 4  года обучения, всего 135 часов: 1 класс – 33 часа, 2 – 4 класс – 102 часа, по 34 часа в каждом классе. Занятие длится 35 минут.</w:t>
      </w:r>
    </w:p>
    <w:p w:rsidR="00D2016D" w:rsidRPr="00FA762F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</w:rPr>
      </w:pPr>
      <w:r w:rsidRPr="00515E2B">
        <w:rPr>
          <w:rFonts w:ascii="Times New Roman" w:hAnsi="Times New Roman"/>
          <w:b/>
          <w:bCs/>
        </w:rPr>
        <w:t>Формы и режим занятий</w:t>
      </w:r>
      <w:r>
        <w:rPr>
          <w:rFonts w:ascii="Times New Roman" w:hAnsi="Times New Roman"/>
          <w:b/>
          <w:bCs/>
        </w:rPr>
        <w:t>.</w:t>
      </w:r>
    </w:p>
    <w:p w:rsidR="00D2016D" w:rsidRPr="001B6CD1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Структура уроков психологического развития.</w:t>
      </w:r>
    </w:p>
    <w:p w:rsidR="00D2016D" w:rsidRPr="001B6CD1" w:rsidRDefault="00D2016D" w:rsidP="00D2016D">
      <w:pPr>
        <w:widowControl/>
        <w:numPr>
          <w:ilvl w:val="0"/>
          <w:numId w:val="5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lastRenderedPageBreak/>
        <w:t>Вводная часть (создание у учащихся положительного эмоционального фона, выполнение упражнений для улучшения мозговой деятельности). Для каждого урока подобраны специальные упражнения, стимулирующие те психические функции, которые подлежат развитию на данном уроке.</w:t>
      </w:r>
    </w:p>
    <w:p w:rsidR="00D2016D" w:rsidRPr="001B6CD1" w:rsidRDefault="00D2016D" w:rsidP="00D2016D">
      <w:pPr>
        <w:widowControl/>
        <w:numPr>
          <w:ilvl w:val="0"/>
          <w:numId w:val="5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 xml:space="preserve">Основная часть. Выполнение заданий. Для достижения развивающего эффекта необходимо неоднократное выполнение заданий, в разных вариантах.  </w:t>
      </w:r>
    </w:p>
    <w:p w:rsidR="00D2016D" w:rsidRPr="001B6CD1" w:rsidRDefault="00D2016D" w:rsidP="00D2016D">
      <w:pPr>
        <w:widowControl/>
        <w:numPr>
          <w:ilvl w:val="0"/>
          <w:numId w:val="5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Заключительная часть (подведение итогов занятия, обсуждение результатов и трудностей, которые возникали при выполнении заданий).</w:t>
      </w:r>
    </w:p>
    <w:p w:rsidR="00D2016D" w:rsidRPr="001B6CD1" w:rsidRDefault="00D2016D" w:rsidP="00D2016D">
      <w:pPr>
        <w:widowControl/>
        <w:autoSpaceDE/>
        <w:autoSpaceDN/>
        <w:adjustRightInd/>
        <w:ind w:left="360"/>
        <w:rPr>
          <w:rFonts w:ascii="Times New Roman" w:eastAsia="Times New Roman" w:hAnsi="Times New Roman"/>
        </w:rPr>
      </w:pPr>
    </w:p>
    <w:p w:rsidR="00D2016D" w:rsidRPr="0026030F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26030F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D2016D" w:rsidRPr="001B6CD1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FA762F">
        <w:rPr>
          <w:rFonts w:ascii="Times New Roman" w:hAnsi="Times New Roman"/>
          <w:b/>
        </w:rPr>
        <w:t>Личностными</w:t>
      </w:r>
      <w:r w:rsidR="00B23E54">
        <w:rPr>
          <w:rFonts w:ascii="Times New Roman" w:hAnsi="Times New Roman"/>
          <w:b/>
        </w:rPr>
        <w:t xml:space="preserve"> </w:t>
      </w:r>
      <w:r w:rsidRPr="00FA762F">
        <w:rPr>
          <w:rFonts w:ascii="Times New Roman" w:hAnsi="Times New Roman"/>
          <w:b/>
        </w:rPr>
        <w:t>результатами</w:t>
      </w:r>
      <w:r w:rsidR="00B23E54">
        <w:rPr>
          <w:rFonts w:ascii="Times New Roman" w:hAnsi="Times New Roman"/>
          <w:b/>
        </w:rPr>
        <w:t xml:space="preserve"> </w:t>
      </w:r>
      <w:r w:rsidRPr="001B6CD1">
        <w:rPr>
          <w:rFonts w:ascii="Times New Roman" w:hAnsi="Times New Roman"/>
        </w:rPr>
        <w:t>являются следующие умения: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Развивать познавательные интересы;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Ознакомить учащихся с внутренним миром личности, 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Средством достижения этих результатов служат: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Игры и задания, развивающие психологические процессы; развитие </w:t>
      </w:r>
      <w:proofErr w:type="spellStart"/>
      <w:r w:rsidRPr="001B6CD1">
        <w:rPr>
          <w:rFonts w:ascii="Times New Roman" w:hAnsi="Times New Roman"/>
        </w:rPr>
        <w:t>смыслообразования</w:t>
      </w:r>
      <w:proofErr w:type="spellEnd"/>
      <w:r w:rsidRPr="001B6CD1">
        <w:rPr>
          <w:rFonts w:ascii="Times New Roman" w:hAnsi="Times New Roman"/>
        </w:rPr>
        <w:t>.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proofErr w:type="spellStart"/>
      <w:r w:rsidRPr="00FA762F">
        <w:rPr>
          <w:rFonts w:ascii="Times New Roman" w:hAnsi="Times New Roman"/>
          <w:b/>
        </w:rPr>
        <w:t>Метапредметными</w:t>
      </w:r>
      <w:proofErr w:type="spellEnd"/>
      <w:r w:rsidR="005666D8">
        <w:rPr>
          <w:rFonts w:ascii="Times New Roman" w:hAnsi="Times New Roman"/>
          <w:b/>
        </w:rPr>
        <w:t xml:space="preserve"> </w:t>
      </w:r>
      <w:r w:rsidRPr="00FA762F">
        <w:rPr>
          <w:rFonts w:ascii="Times New Roman" w:hAnsi="Times New Roman"/>
          <w:b/>
        </w:rPr>
        <w:t>результатами</w:t>
      </w:r>
      <w:r w:rsidR="00B23E54">
        <w:rPr>
          <w:rFonts w:ascii="Times New Roman" w:hAnsi="Times New Roman"/>
          <w:b/>
        </w:rPr>
        <w:t xml:space="preserve"> </w:t>
      </w:r>
      <w:r w:rsidRPr="001B6CD1">
        <w:rPr>
          <w:rFonts w:ascii="Times New Roman" w:hAnsi="Times New Roman"/>
        </w:rPr>
        <w:t>является формирование УУД.</w:t>
      </w:r>
    </w:p>
    <w:p w:rsidR="00D2016D" w:rsidRPr="00FA762F" w:rsidRDefault="00D2016D" w:rsidP="00D2016D">
      <w:pPr>
        <w:pStyle w:val="a5"/>
        <w:rPr>
          <w:rFonts w:ascii="Times New Roman" w:hAnsi="Times New Roman"/>
          <w:b/>
        </w:rPr>
      </w:pPr>
      <w:r w:rsidRPr="00FA762F">
        <w:rPr>
          <w:rFonts w:ascii="Times New Roman" w:hAnsi="Times New Roman"/>
          <w:b/>
          <w:i/>
          <w:iCs/>
        </w:rPr>
        <w:t>Регулятивные УУД</w:t>
      </w:r>
      <w:r w:rsidRPr="00FA762F">
        <w:rPr>
          <w:rFonts w:ascii="Times New Roman" w:hAnsi="Times New Roman"/>
          <w:b/>
        </w:rPr>
        <w:t>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Определить и формулировать цель деятельности на занятиях с помощью педагога;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Проговаривать последовательность действий на занятиях;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Учиться высказывать свое предположение (версию);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Средством формирования </w:t>
      </w:r>
      <w:proofErr w:type="gramStart"/>
      <w:r w:rsidRPr="001B6CD1">
        <w:rPr>
          <w:rFonts w:ascii="Times New Roman" w:hAnsi="Times New Roman"/>
        </w:rPr>
        <w:t>регулятивных</w:t>
      </w:r>
      <w:proofErr w:type="gramEnd"/>
      <w:r w:rsidRPr="001B6CD1">
        <w:rPr>
          <w:rFonts w:ascii="Times New Roman" w:hAnsi="Times New Roman"/>
        </w:rPr>
        <w:t xml:space="preserve"> УУД служит технология психологического саморегулирования.</w:t>
      </w:r>
    </w:p>
    <w:p w:rsidR="00D2016D" w:rsidRPr="00FA762F" w:rsidRDefault="00D2016D" w:rsidP="00D2016D">
      <w:pPr>
        <w:pStyle w:val="a5"/>
        <w:rPr>
          <w:rFonts w:ascii="Times New Roman" w:hAnsi="Times New Roman"/>
          <w:b/>
        </w:rPr>
      </w:pPr>
      <w:r w:rsidRPr="00FA762F">
        <w:rPr>
          <w:rFonts w:ascii="Times New Roman" w:hAnsi="Times New Roman"/>
          <w:b/>
          <w:i/>
          <w:iCs/>
        </w:rPr>
        <w:t>Познавательные УУД</w:t>
      </w:r>
      <w:r w:rsidRPr="00FA762F">
        <w:rPr>
          <w:rFonts w:ascii="Times New Roman" w:hAnsi="Times New Roman"/>
          <w:b/>
        </w:rPr>
        <w:t>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Познание внутреннего мира личности через рассказы, игры;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Умение находить ответы на вопросы;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Делать выводы в результате совместной работы </w:t>
      </w:r>
      <w:proofErr w:type="gramStart"/>
      <w:r w:rsidRPr="001B6CD1">
        <w:rPr>
          <w:rFonts w:ascii="Times New Roman" w:hAnsi="Times New Roman"/>
        </w:rPr>
        <w:t>обучающихся</w:t>
      </w:r>
      <w:proofErr w:type="gramEnd"/>
      <w:r w:rsidRPr="001B6CD1">
        <w:rPr>
          <w:rFonts w:ascii="Times New Roman" w:hAnsi="Times New Roman"/>
        </w:rPr>
        <w:t xml:space="preserve"> с педагогом.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Средством формирования </w:t>
      </w:r>
      <w:proofErr w:type="gramStart"/>
      <w:r w:rsidRPr="001B6CD1">
        <w:rPr>
          <w:rFonts w:ascii="Times New Roman" w:hAnsi="Times New Roman"/>
        </w:rPr>
        <w:t>познавательных</w:t>
      </w:r>
      <w:proofErr w:type="gramEnd"/>
      <w:r w:rsidRPr="001B6CD1">
        <w:rPr>
          <w:rFonts w:ascii="Times New Roman" w:hAnsi="Times New Roman"/>
        </w:rPr>
        <w:t xml:space="preserve"> УУД служат логические, проблемные задания.</w:t>
      </w:r>
    </w:p>
    <w:p w:rsidR="00D2016D" w:rsidRPr="00FA762F" w:rsidRDefault="00D2016D" w:rsidP="00D2016D">
      <w:pPr>
        <w:pStyle w:val="a5"/>
        <w:rPr>
          <w:rFonts w:ascii="Times New Roman" w:hAnsi="Times New Roman"/>
          <w:b/>
        </w:rPr>
      </w:pPr>
      <w:r w:rsidRPr="00FA762F">
        <w:rPr>
          <w:rFonts w:ascii="Times New Roman" w:hAnsi="Times New Roman"/>
          <w:b/>
          <w:i/>
          <w:iCs/>
        </w:rPr>
        <w:t>Коммуникативные УУД</w:t>
      </w:r>
      <w:r w:rsidRPr="00FA762F">
        <w:rPr>
          <w:rFonts w:ascii="Times New Roman" w:hAnsi="Times New Roman"/>
          <w:b/>
        </w:rPr>
        <w:t>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Оформлять свои мысли в устной и письменной форме;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Слушать и понимать речь других;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Договариваться с одноклассниками о правилах поведения и общения и следовать им;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Учиться работать в паре, в группе (выполнять различные роли: лидера, исполнителя).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Средством формирования коммуникативных УУД служит продуктивное  взаимодействие и сотрудничество со сверстниками и взрослыми; умение слушать и вступать в диалог, участвовать в коллективном решении проблем, интегрироваться в группу сверстников.</w:t>
      </w:r>
    </w:p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016D" w:rsidRPr="0080757F" w:rsidRDefault="00D2016D" w:rsidP="00D2016D">
      <w:pPr>
        <w:jc w:val="both"/>
        <w:rPr>
          <w:rFonts w:ascii="Times New Roman" w:hAnsi="Times New Roman"/>
          <w:b/>
        </w:rPr>
      </w:pPr>
      <w:r w:rsidRPr="0080757F">
        <w:rPr>
          <w:rFonts w:ascii="Times New Roman" w:hAnsi="Times New Roman"/>
          <w:b/>
        </w:rPr>
        <w:t>Форма подведения итогов реализации программы:</w:t>
      </w:r>
    </w:p>
    <w:p w:rsidR="00D2016D" w:rsidRPr="0080757F" w:rsidRDefault="00D2016D" w:rsidP="00D2016D">
      <w:pPr>
        <w:rPr>
          <w:rFonts w:ascii="Times New Roman" w:hAnsi="Times New Roman"/>
        </w:rPr>
      </w:pPr>
      <w:r w:rsidRPr="0080757F">
        <w:rPr>
          <w:rFonts w:ascii="Times New Roman" w:hAnsi="Times New Roman"/>
        </w:rPr>
        <w:t>Подведение итогов по программе</w:t>
      </w:r>
      <w:r w:rsidR="00B23E54">
        <w:rPr>
          <w:rFonts w:ascii="Times New Roman" w:hAnsi="Times New Roman"/>
        </w:rPr>
        <w:t xml:space="preserve"> </w:t>
      </w:r>
      <w:r w:rsidRPr="0080757F">
        <w:rPr>
          <w:rFonts w:ascii="Times New Roman" w:hAnsi="Times New Roman"/>
        </w:rPr>
        <w:t xml:space="preserve">на отдельном, специальном занятии не предусмотрено. Итоги подводятся в конце каждого занятия. Контрольных или зачетных работ также не предусматривается, т.к. обучение строится на </w:t>
      </w:r>
      <w:proofErr w:type="spellStart"/>
      <w:r w:rsidRPr="0080757F">
        <w:rPr>
          <w:rFonts w:ascii="Times New Roman" w:hAnsi="Times New Roman"/>
        </w:rPr>
        <w:t>безотметочной</w:t>
      </w:r>
      <w:proofErr w:type="spellEnd"/>
      <w:r w:rsidRPr="0080757F">
        <w:rPr>
          <w:rFonts w:ascii="Times New Roman" w:hAnsi="Times New Roman"/>
        </w:rPr>
        <w:t xml:space="preserve"> системе.</w:t>
      </w:r>
    </w:p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016D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A762F">
        <w:rPr>
          <w:rFonts w:ascii="Times New Roman" w:hAnsi="Times New Roman"/>
          <w:b/>
          <w:sz w:val="24"/>
          <w:szCs w:val="24"/>
          <w:lang w:eastAsia="ru-RU"/>
        </w:rPr>
        <w:t>2. Содержание изучаемого курса</w:t>
      </w:r>
    </w:p>
    <w:p w:rsidR="00D2016D" w:rsidRPr="00FA762F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2016D" w:rsidRPr="00FD4B08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 w:rsidRPr="00FD4B08">
        <w:rPr>
          <w:rFonts w:ascii="Times New Roman" w:hAnsi="Times New Roman"/>
          <w:b/>
          <w:bCs/>
          <w:color w:val="000000"/>
        </w:rPr>
        <w:t>1класс.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4370"/>
        <w:gridCol w:w="4730"/>
      </w:tblGrid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№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Основное содержание занятия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rPr>
          <w:trHeight w:val="470"/>
        </w:trPr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  словесного обозначения предметов, слуховых ощущений.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предметы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Послушай тишину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Узнай по звуку</w:t>
            </w:r>
          </w:p>
        </w:tc>
      </w:tr>
      <w:tr w:rsidR="00D2016D" w:rsidRPr="001B6CD1" w:rsidTr="00780245">
        <w:trPr>
          <w:trHeight w:val="619"/>
        </w:trPr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2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зрительных ощущений.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Выполни команду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Какого цвета?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Цветные полоски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3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артикуляции, пространственных представлений</w:t>
            </w:r>
            <w:r w:rsidR="00A5453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Произнеси чисто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Раскрась правильно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4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фонетико-фонематического  восприятия, пространственных представлений, понятийного мышления.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ошибку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Определи фигуру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Конкретизация понятий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5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самоконтроля, слуховых ощущений, слухового восприятия.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Учись слушать и выполнять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Учитель – ученик,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Ученик - учитель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Послушай звуки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и проверь постукиванием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6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внимания, осязательных ощущений.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Кто точнее нарисует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Шершавые дощечки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7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памяти, пространственных представлений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Магнитофон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Переверни рисунок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Что? Где?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8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внимания, памяти.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Слушай звуки улицы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Поиграем в «индейцев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Угадай, кто говорит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 кого ряд длиннее?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9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Развитие памяти, пространственных    представлений, мышления.   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Телеграфисты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Куда указывают стрелки?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картинки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10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внимания.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Где ошибся Буратино?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Одинаковы ли бусы?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образец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картинку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Перепутанные линии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11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Развитие мышления, </w:t>
            </w:r>
            <w:proofErr w:type="gramStart"/>
            <w:r w:rsidRPr="001B6CD1">
              <w:rPr>
                <w:rFonts w:ascii="Times New Roman" w:hAnsi="Times New Roman"/>
              </w:rPr>
              <w:t>зрительно-двигательных</w:t>
            </w:r>
            <w:proofErr w:type="gramEnd"/>
            <w:r w:rsidRPr="001B6CD1">
              <w:rPr>
                <w:rFonts w:ascii="Times New Roman" w:hAnsi="Times New Roman"/>
              </w:rPr>
              <w:t xml:space="preserve"> координации, памяти.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Цветная сказка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Штриховка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точно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12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памяти, пространственных представлений, мышления.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Нарисуй по памяти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Выполни правильно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13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пространственных представлений, умения  воспринимать  словесные  указа</w:t>
            </w:r>
            <w:r w:rsidRPr="001B6CD1">
              <w:rPr>
                <w:rFonts w:ascii="Times New Roman" w:hAnsi="Times New Roman"/>
              </w:rPr>
              <w:softHyphen/>
              <w:t>ния, зрительных ощущений.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Где этот домик?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Чей узор лучше?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предметы одного цвета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Цветовая </w:t>
            </w:r>
            <w:proofErr w:type="spellStart"/>
            <w:r w:rsidRPr="001B6CD1">
              <w:rPr>
                <w:rFonts w:ascii="Times New Roman" w:hAnsi="Times New Roman"/>
              </w:rPr>
              <w:t>угадайка</w:t>
            </w:r>
            <w:proofErr w:type="spellEnd"/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14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умения воспроизводить образец, слуховых ощущений.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Раскрась правильно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Шумящие коробочки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15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осязательных ощущений, внимания, точности движений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Шершавые дощечки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Расставь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Зашифруй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Зашифруй цифры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Точные движения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Как звонки тарелки и ложки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16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умения копировать образец,     восприятия, осязательных ощущений.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Срисуй фигуры точно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Путаница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Тяжелые коробочки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17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памяти.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и найди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и нарисуй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18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>Развитие зрительного анализа,  мышления.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Кто наблюдательнее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Магнитофон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gramStart"/>
            <w:r w:rsidRPr="001B6CD1">
              <w:rPr>
                <w:rFonts w:ascii="Times New Roman" w:hAnsi="Times New Roman"/>
              </w:rPr>
              <w:t>Назови</w:t>
            </w:r>
            <w:proofErr w:type="gramEnd"/>
            <w:r w:rsidRPr="001B6CD1">
              <w:rPr>
                <w:rFonts w:ascii="Times New Roman" w:hAnsi="Times New Roman"/>
              </w:rPr>
              <w:t xml:space="preserve"> одним словом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Конкретизация понятий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19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осязательных ощущений, внимания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Тяжелые коробочки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Крестики, точки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Пишущая машинка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20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зрительного анализа, внимания,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>пространственных представлений.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Сгруппируй буквы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Синхронный счет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Цветной ксилофон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Живые цепочки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21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умения воспроизводить образец, зрительно-двигательных координаций.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отличия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Дорисуй недостающие детали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Нарисуй точно </w:t>
            </w:r>
            <w:proofErr w:type="gramStart"/>
            <w:r w:rsidRPr="001B6CD1">
              <w:rPr>
                <w:rFonts w:ascii="Times New Roman" w:hAnsi="Times New Roman"/>
              </w:rPr>
              <w:t>такие</w:t>
            </w:r>
            <w:proofErr w:type="gramEnd"/>
            <w:r w:rsidRPr="001B6CD1">
              <w:rPr>
                <w:rFonts w:ascii="Times New Roman" w:hAnsi="Times New Roman"/>
              </w:rPr>
              <w:t xml:space="preserve"> же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Бусинки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Проведи, не касаясь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Спящий дракон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22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внимания.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Способы применения предмета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Соблюдай правило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Сравнение слов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Учимся сравнивать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23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пространственных представлений, мышления, внимания.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Поставь значки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Отгадай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Называй и считай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Алфавит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24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внимания, </w:t>
            </w:r>
            <w:r w:rsidRPr="001B6CD1">
              <w:rPr>
                <w:color w:val="000000"/>
              </w:rPr>
              <w:t>пространственных представлений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слоги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Говори правильно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25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памяти, </w:t>
            </w:r>
            <w:r w:rsidRPr="001B6CD1">
              <w:rPr>
                <w:color w:val="000000"/>
              </w:rPr>
              <w:t>пространственных представлений.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Телеграфисты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Где спрятались игрушки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26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наблюдательности.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Составление предложений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Все ли ты увидел?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27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памяти, восприятия.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  <w:r w:rsidRPr="001B6CD1">
              <w:rPr>
                <w:rFonts w:ascii="Times New Roman" w:hAnsi="Times New Roman"/>
              </w:rPr>
              <w:t xml:space="preserve"> и отличающиеся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Составь фигуру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картинки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порядок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28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 xml:space="preserve">Развитие мышления, </w:t>
            </w:r>
            <w:proofErr w:type="gramStart"/>
            <w:r w:rsidRPr="001B6CD1">
              <w:rPr>
                <w:color w:val="000000"/>
              </w:rPr>
              <w:t>зрительно-двигательных</w:t>
            </w:r>
            <w:proofErr w:type="gramEnd"/>
            <w:r w:rsidRPr="001B6CD1">
              <w:rPr>
                <w:color w:val="000000"/>
              </w:rPr>
              <w:t xml:space="preserve"> координации.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предмет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Молния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Речка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29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</w:t>
            </w:r>
            <w:proofErr w:type="spellStart"/>
            <w:r w:rsidRPr="001B6CD1">
              <w:t>саморегуляции</w:t>
            </w:r>
            <w:proofErr w:type="spellEnd"/>
            <w:r w:rsidRPr="001B6CD1">
              <w:t xml:space="preserve">, восприятия. 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Сравни предметы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Образец и правило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Загадочные контуры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30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восприятия, умения копировать образец.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Делаем вместе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фото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Нарисуй так же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Покажи одинаковые</w:t>
            </w: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31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умения копировать образец, звукового синтеза.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Покажи одинаковые.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Нарисуй точно </w:t>
            </w:r>
            <w:proofErr w:type="gramStart"/>
            <w:r w:rsidRPr="001B6CD1">
              <w:rPr>
                <w:rFonts w:ascii="Times New Roman" w:hAnsi="Times New Roman"/>
              </w:rPr>
              <w:t>такие</w:t>
            </w:r>
            <w:proofErr w:type="gramEnd"/>
            <w:r w:rsidRPr="001B6CD1">
              <w:rPr>
                <w:rFonts w:ascii="Times New Roman" w:hAnsi="Times New Roman"/>
              </w:rPr>
              <w:t xml:space="preserve"> же.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слова.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32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умения выполнять словесные поручения, слуховых ощущений, восприятия.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Учись слушать и выполнять.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Послушай звуки.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Назови и проверь постукиванием. 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c>
          <w:tcPr>
            <w:tcW w:w="246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33</w:t>
            </w:r>
          </w:p>
        </w:tc>
        <w:tc>
          <w:tcPr>
            <w:tcW w:w="228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внимания, мышления.</w:t>
            </w:r>
          </w:p>
        </w:tc>
        <w:tc>
          <w:tcPr>
            <w:tcW w:w="2472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Угадай, кто говорит.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 кого ряд длиннее?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предмет.</w:t>
            </w:r>
          </w:p>
        </w:tc>
      </w:tr>
    </w:tbl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FD4B08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 w:rsidRPr="00FD4B08">
        <w:rPr>
          <w:rFonts w:ascii="Times New Roman" w:hAnsi="Times New Roman"/>
          <w:b/>
          <w:bCs/>
          <w:color w:val="000000"/>
        </w:rPr>
        <w:t>2 класс.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4309"/>
        <w:gridCol w:w="4784"/>
      </w:tblGrid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№</w:t>
            </w:r>
          </w:p>
        </w:tc>
        <w:tc>
          <w:tcPr>
            <w:tcW w:w="225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содержание занятия</w:t>
            </w:r>
          </w:p>
        </w:tc>
      </w:tr>
      <w:tr w:rsidR="00D2016D" w:rsidRPr="001B6CD1" w:rsidTr="00780245">
        <w:trPr>
          <w:trHeight w:val="470"/>
        </w:trPr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внимания, памяти.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Подсчитай правильно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Повтори цифры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rPr>
          <w:trHeight w:val="619"/>
        </w:trPr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пространственных представлений</w:t>
            </w:r>
            <w:r w:rsidRPr="001B6CD1">
              <w:rPr>
                <w:rFonts w:ascii="Times New Roman" w:hAnsi="Times New Roman"/>
                <w:color w:val="000000"/>
              </w:rPr>
              <w:t>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Куда ускакал зайчик?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Полянки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произвольности, пространственных представлений,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Летает – не летает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Выполняй правильно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и нарисуй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мышления¸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Слова, начинающиеся с одной буквы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</w:t>
            </w:r>
            <w:r w:rsidRPr="001B6CD1">
              <w:rPr>
                <w:color w:val="000000"/>
              </w:rPr>
              <w:t>пространственных представлений, памяти, психомоторики.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Выше, слева, правее, снизу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gramStart"/>
            <w:r w:rsidRPr="001B6CD1">
              <w:rPr>
                <w:rFonts w:ascii="Times New Roman" w:hAnsi="Times New Roman"/>
              </w:rPr>
              <w:t>Соседнее, через одно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Объедини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Сделаем бусы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Вырежи фигурки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Полянки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по порядку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 здесь изображено?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психомоторики.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Раздели на части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Кто точнее?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восприятия, мышления, слуховых ощущений.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буквы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Какой? Какая? Какие?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Шумящие коробочки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осязательных ощущений.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Вычеркивай буквы и слушай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Сколько знаков?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Разложи вслепую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внимания.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Отгадай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Нарисуй по памяти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Запретный номер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произвольности, мышления, психомоторики.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Графический диктант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Поиск общего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Попади в свой кружок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12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пространственных представлений,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пирамиду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Нарисуй кресло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Полянки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Заселение дома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Точно такие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Раскрашивание фигур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Заполни рисунок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пространственных представлений, памяти.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Шарики в трубочке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заплатку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Повтори и добавь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образец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слуховых ощущений.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Выбери главное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подходящий треугольник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Шумящие коробочки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мышление, пространственных представлений, воображения.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Отгадай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Диктант пространственных действий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Волшебный лес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осязательных ощущений, памяти,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Шершавые дощечки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картинку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рукопожатие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слуховых ощущений, внимания,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Шумящие коробочки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Крестики, точки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Раздели квадрат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осязательных ощущений, памяти, зрительных ощущений.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Тяжелые коробочки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картинку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Цветовая </w:t>
            </w:r>
            <w:proofErr w:type="spellStart"/>
            <w:r w:rsidRPr="001B6CD1">
              <w:rPr>
                <w:rFonts w:ascii="Times New Roman" w:hAnsi="Times New Roman"/>
              </w:rPr>
              <w:t>угадайка</w:t>
            </w:r>
            <w:proofErr w:type="spellEnd"/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внимания, мышления.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Делаем вместе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отличающиеся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мышления¸ восприятия.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Зашифруй предложение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Ленточки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и проверь постукиванием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пространственных представлений.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 изменилось?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 не изменилось?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Превращение фигур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психомоторики.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Дорисуй рисунок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Что здесь изображено? 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Иголка и нитка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осязательных ощущений.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футболистов в одинаковой форме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Цирк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Раздели квадрат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Шершавые дощечки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зрительных ощущений,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Зашифруй предложение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Цветовая </w:t>
            </w:r>
            <w:proofErr w:type="spellStart"/>
            <w:r w:rsidRPr="001B6CD1">
              <w:rPr>
                <w:rFonts w:ascii="Times New Roman" w:hAnsi="Times New Roman"/>
              </w:rPr>
              <w:t>угадайка</w:t>
            </w:r>
            <w:proofErr w:type="spell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зеваки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мышечных ощущений.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Одинаковое, разное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Точно такие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рукопожатие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27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осязательных ощущений.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Четвертый лишний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Тяжелые коробочки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действий, памяти,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Совмести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Запомни фигуры 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Замри!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мышления, пространственных представлений.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Вычеркивай буквы и слушай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Посмотри вокруг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Где находится чайник?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отличающиеся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психомоторики.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Дорисуй рисунок.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 здесь изображено?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Иголка и нитка.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32</w:t>
            </w: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зрительных ощущений.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картинку.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фигуры.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Цветовая </w:t>
            </w:r>
            <w:proofErr w:type="spellStart"/>
            <w:r w:rsidRPr="001B6CD1">
              <w:rPr>
                <w:rFonts w:ascii="Times New Roman" w:hAnsi="Times New Roman"/>
              </w:rPr>
              <w:t>угадайка</w:t>
            </w:r>
            <w:proofErr w:type="spellEnd"/>
            <w:r w:rsidRPr="001B6CD1">
              <w:rPr>
                <w:rFonts w:ascii="Times New Roman" w:hAnsi="Times New Roman"/>
              </w:rPr>
              <w:t>.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33</w:t>
            </w: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пространственных представлений, памяти, психомоторики.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Выше, слева, правее, снизу. </w:t>
            </w:r>
            <w:proofErr w:type="gramStart"/>
            <w:r w:rsidRPr="001B6CD1">
              <w:rPr>
                <w:rFonts w:ascii="Times New Roman" w:hAnsi="Times New Roman"/>
              </w:rPr>
              <w:t>Соседнее, через одно.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Объедини слова.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Сделаем бусы.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Вырежи фигуры.</w:t>
            </w:r>
          </w:p>
        </w:tc>
      </w:tr>
      <w:tr w:rsidR="00D2016D" w:rsidRPr="001B6CD1" w:rsidTr="00780245">
        <w:tc>
          <w:tcPr>
            <w:tcW w:w="25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34</w:t>
            </w:r>
          </w:p>
        </w:tc>
        <w:tc>
          <w:tcPr>
            <w:tcW w:w="2251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восприятия, внимания,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буквы.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Запретный номер.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Графический диктант. </w:t>
            </w:r>
          </w:p>
        </w:tc>
      </w:tr>
    </w:tbl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shd w:val="clear" w:color="auto" w:fill="FFFFFF"/>
        <w:jc w:val="center"/>
        <w:rPr>
          <w:rFonts w:ascii="Times New Roman" w:hAnsi="Times New Roman"/>
          <w:b/>
        </w:rPr>
      </w:pPr>
    </w:p>
    <w:p w:rsidR="00D2016D" w:rsidRPr="001B6CD1" w:rsidRDefault="00D2016D" w:rsidP="00D2016D">
      <w:pPr>
        <w:shd w:val="clear" w:color="auto" w:fill="FFFFFF"/>
        <w:jc w:val="center"/>
        <w:rPr>
          <w:rFonts w:ascii="Times New Roman" w:hAnsi="Times New Roman"/>
          <w:b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</w:rPr>
      </w:pPr>
    </w:p>
    <w:p w:rsidR="00D2016D" w:rsidRPr="00FD4B08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br w:type="page"/>
      </w:r>
      <w:r w:rsidRPr="00FD4B08">
        <w:rPr>
          <w:rFonts w:ascii="Times New Roman" w:hAnsi="Times New Roman"/>
          <w:b/>
          <w:bCs/>
          <w:color w:val="000000"/>
        </w:rPr>
        <w:lastRenderedPageBreak/>
        <w:t>3 класс.</w:t>
      </w:r>
    </w:p>
    <w:p w:rsidR="00D2016D" w:rsidRPr="001B6CD1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329"/>
        <w:gridCol w:w="4786"/>
      </w:tblGrid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№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содержание занятия</w:t>
            </w:r>
          </w:p>
        </w:tc>
      </w:tr>
      <w:tr w:rsidR="00D2016D" w:rsidRPr="001B6CD1" w:rsidTr="00780245">
        <w:trPr>
          <w:trHeight w:val="470"/>
        </w:trPr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Логический квадрат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Обводи точно</w:t>
            </w:r>
          </w:p>
        </w:tc>
      </w:tr>
      <w:tr w:rsidR="00D2016D" w:rsidRPr="001B6CD1" w:rsidTr="00780245">
        <w:trPr>
          <w:trHeight w:val="619"/>
        </w:trPr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Четвертый лишний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Письмо инопланетянина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действий, мышления, внимания.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Поверни квадрат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Пишущая машинка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воображения.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Свяжи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четвертый лишний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Закончи рисунок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действий,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Муха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Бери осторожно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пространственных представлений.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сочетания фигур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Раздели на группы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Фигуры и значки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внутреннего плана действий,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Выбери главное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Совмести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Знай свой темп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внутреннего плана действий,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четвертое слово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Муха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Запретное движение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произвольности, воображения.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Одинаковое, разное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Не путай цвета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 это?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Объедини по смыслу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пространственных представлений, мышления,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Учись уменьшать и увеличивать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Объедини пословицы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Поверни квадрат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внимания, чувства времени.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Логический квадрат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по порядку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Дружный хлопок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Составь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Отыщи числа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воображения, пространственных представлений,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Волшебники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gramStart"/>
            <w:r w:rsidRPr="001B6CD1">
              <w:rPr>
                <w:rFonts w:ascii="Times New Roman" w:hAnsi="Times New Roman"/>
              </w:rPr>
              <w:t>Где</w:t>
            </w:r>
            <w:proofErr w:type="gramEnd"/>
            <w:r w:rsidRPr="001B6CD1">
              <w:rPr>
                <w:rFonts w:ascii="Times New Roman" w:hAnsi="Times New Roman"/>
              </w:rPr>
              <w:t xml:space="preserve"> какая полоска?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Кольца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Говорим по-марсиански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произвольности.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Поезд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Не путай цвета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внутреннего плана действия.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Архитектор 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чувство времени,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Совмести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 одну минуту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Письмо инопланетянина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19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внутреннего плана действия.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Объедини по смыслу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Поверни квадрат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пространственных представлений,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Добавь слово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Раскрась фигуру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флажок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Муха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 здесь изображено?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22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Муха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 здесь изображено?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23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внимания, мышления, произвольности.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Отыщи числа 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Преврати в квадрат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Запретное движение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24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мышления,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Отыщи числа 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Преврати в квадрат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Запретное движение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25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воображения.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недостающий квадрат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Закончи рисунки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26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восприятия.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Пятый лишний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Объясни значение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и проверь постукиванием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27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внутреннего плана действия, мышления, памяти. 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Этажи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Какой цвет?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28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Расположи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Стенографы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29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чувства времени.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Расположи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Дружный хлопок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30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чувства времени.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Расположи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Дружный хлопок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31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правило и запомни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смысл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32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воображения, пространственных представлений.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Составь изображения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Развертка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33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воображения, пространственных представлений.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Составь изображения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Развертка</w:t>
            </w:r>
          </w:p>
        </w:tc>
      </w:tr>
      <w:tr w:rsidR="00D2016D" w:rsidRPr="001B6CD1" w:rsidTr="00780245">
        <w:tc>
          <w:tcPr>
            <w:tcW w:w="23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34</w:t>
            </w:r>
          </w:p>
        </w:tc>
        <w:tc>
          <w:tcPr>
            <w:tcW w:w="226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Расположи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Замри </w:t>
            </w:r>
          </w:p>
        </w:tc>
      </w:tr>
    </w:tbl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shd w:val="clear" w:color="auto" w:fill="FFFFFF"/>
        <w:jc w:val="both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</w:rPr>
      </w:pPr>
    </w:p>
    <w:p w:rsidR="00D2016D" w:rsidRPr="00FD4B08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 w:rsidRPr="00FD4B08">
        <w:rPr>
          <w:rFonts w:ascii="Times New Roman" w:hAnsi="Times New Roman"/>
          <w:b/>
          <w:bCs/>
          <w:color w:val="000000"/>
        </w:rPr>
        <w:t xml:space="preserve"> 4 класс.</w:t>
      </w:r>
    </w:p>
    <w:p w:rsidR="00D2016D" w:rsidRPr="001B6CD1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4313"/>
        <w:gridCol w:w="4784"/>
      </w:tblGrid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№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содержание занятия</w:t>
            </w:r>
          </w:p>
        </w:tc>
      </w:tr>
      <w:tr w:rsidR="00D2016D" w:rsidRPr="001B6CD1" w:rsidTr="00780245">
        <w:trPr>
          <w:trHeight w:val="470"/>
        </w:trPr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Расположи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Форма - цвет</w:t>
            </w:r>
          </w:p>
        </w:tc>
      </w:tr>
      <w:tr w:rsidR="00D2016D" w:rsidRPr="001B6CD1" w:rsidTr="00780245">
        <w:trPr>
          <w:trHeight w:val="619"/>
        </w:trPr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воображения.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Разноцветный коробок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Закончи </w:t>
            </w:r>
            <w:proofErr w:type="spellStart"/>
            <w:r w:rsidRPr="001B6CD1">
              <w:rPr>
                <w:rFonts w:ascii="Times New Roman" w:hAnsi="Times New Roman"/>
              </w:rPr>
              <w:t>рисинок</w:t>
            </w:r>
            <w:proofErr w:type="spellEnd"/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общее понятие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фигуры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Пословицы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Лишний кубик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и нарисуй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Совмести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общее понятие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Не путай цвета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противоположное слово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Одинаковое, разное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воображения.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пословицу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одинаковые кубики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Тропинка 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произвольности.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противоположное</w:t>
            </w:r>
            <w:proofErr w:type="gramEnd"/>
            <w:r w:rsidRPr="001B6CD1">
              <w:rPr>
                <w:rFonts w:ascii="Times New Roman" w:hAnsi="Times New Roman"/>
              </w:rPr>
              <w:t xml:space="preserve"> слова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«невидящие» и «</w:t>
            </w:r>
            <w:proofErr w:type="spellStart"/>
            <w:r w:rsidRPr="001B6CD1">
              <w:rPr>
                <w:rFonts w:ascii="Times New Roman" w:hAnsi="Times New Roman"/>
              </w:rPr>
              <w:t>неслышащие</w:t>
            </w:r>
            <w:proofErr w:type="spellEnd"/>
            <w:r w:rsidRPr="001B6CD1">
              <w:rPr>
                <w:rFonts w:ascii="Times New Roman" w:hAnsi="Times New Roman"/>
              </w:rPr>
              <w:t>»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восприятия.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Объясни значение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Целое – часть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Полочка-</w:t>
            </w:r>
            <w:proofErr w:type="spellStart"/>
            <w:r w:rsidRPr="001B6CD1">
              <w:rPr>
                <w:rFonts w:ascii="Times New Roman" w:hAnsi="Times New Roman"/>
              </w:rPr>
              <w:t>узнавалочка</w:t>
            </w:r>
            <w:proofErr w:type="spell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пространственных представлений.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сочетания фигур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пословицу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Раскрась кубики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зрительно-моторных координаций.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Целое-часть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значение слов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Вырезай точно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причину и следствие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причину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значения слов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смысл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Письмо инопланетянина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Отрицание 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Пословицы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Форма - цвет 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Раскрась кубик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Кто точнее?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действий, мышления, внимания.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Совмести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Поезд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Пишущая машинка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Подбери слово противоположное по смыслу 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18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слово противоположное по смыслу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Только одно свойство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пространственных представлений.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Какого цвета?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одинаковые кубики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зрительно-моторных координаций.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Письмо инопланетянина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Вырезай точно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Муха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Попади в свой кружок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Разгадай ребусы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Только одно свойство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Развертка куба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Отыщи числа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смысл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Поезд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«невидящие» и «</w:t>
            </w:r>
            <w:proofErr w:type="spellStart"/>
            <w:r w:rsidRPr="001B6CD1">
              <w:rPr>
                <w:rFonts w:ascii="Times New Roman" w:hAnsi="Times New Roman"/>
              </w:rPr>
              <w:t>неслышащие</w:t>
            </w:r>
            <w:proofErr w:type="spellEnd"/>
            <w:r w:rsidRPr="001B6CD1">
              <w:rPr>
                <w:rFonts w:ascii="Times New Roman" w:hAnsi="Times New Roman"/>
              </w:rPr>
              <w:t>»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произвольности.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Отрицание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Ленточки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Знай свой темп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26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Отрицание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Ленточки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Знай свой темп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27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общее понятие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Только одно свойство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28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общее понятие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Форма – цвет 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29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Точно такие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Объедини по смыслу и запомни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30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Точно такие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Объедини по смыслу и запомни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31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следующее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Стенографы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Зеваки </w:t>
            </w: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32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внимания, произвольности.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33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памяти, восприятия. 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Письмо инопланетянина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Палочка – </w:t>
            </w:r>
            <w:proofErr w:type="spellStart"/>
            <w:r w:rsidRPr="001B6CD1">
              <w:rPr>
                <w:rFonts w:ascii="Times New Roman" w:hAnsi="Times New Roman"/>
              </w:rPr>
              <w:t>узнавалочка</w:t>
            </w:r>
            <w:proofErr w:type="spellEnd"/>
          </w:p>
        </w:tc>
      </w:tr>
      <w:tr w:rsidR="00D2016D" w:rsidRPr="001B6CD1" w:rsidTr="00780245">
        <w:tc>
          <w:tcPr>
            <w:tcW w:w="248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34</w:t>
            </w:r>
          </w:p>
        </w:tc>
        <w:tc>
          <w:tcPr>
            <w:tcW w:w="2253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восприятия.</w:t>
            </w:r>
          </w:p>
        </w:tc>
        <w:tc>
          <w:tcPr>
            <w:tcW w:w="2500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фигуры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Письмо инопланетянина</w:t>
            </w:r>
          </w:p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Палочка – </w:t>
            </w:r>
            <w:proofErr w:type="spellStart"/>
            <w:r w:rsidRPr="001B6CD1">
              <w:rPr>
                <w:rFonts w:ascii="Times New Roman" w:hAnsi="Times New Roman"/>
              </w:rPr>
              <w:t>узнавалочка</w:t>
            </w:r>
            <w:proofErr w:type="spellEnd"/>
          </w:p>
        </w:tc>
      </w:tr>
    </w:tbl>
    <w:p w:rsidR="00D2016D" w:rsidRPr="001B6CD1" w:rsidRDefault="00D2016D" w:rsidP="00D2016D">
      <w:pPr>
        <w:rPr>
          <w:rFonts w:ascii="Times New Roman" w:hAnsi="Times New Roman"/>
        </w:rPr>
      </w:pP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</w:p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016D" w:rsidRDefault="00D2016D" w:rsidP="00D2016D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3.</w:t>
      </w:r>
      <w:r w:rsidRPr="002C2A46">
        <w:rPr>
          <w:rFonts w:ascii="Times New Roman" w:hAnsi="Times New Roman"/>
          <w:b/>
          <w:sz w:val="24"/>
          <w:szCs w:val="24"/>
          <w:lang w:eastAsia="ru-RU"/>
        </w:rPr>
        <w:t>УЧЕБНО-ТЕМАТИЧЕСКИЙ ПЛАН.</w:t>
      </w:r>
    </w:p>
    <w:p w:rsidR="00D2016D" w:rsidRPr="002C2A46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 класс</w:t>
      </w:r>
    </w:p>
    <w:p w:rsidR="00D2016D" w:rsidRPr="001B6CD1" w:rsidRDefault="00D2016D" w:rsidP="00D2016D">
      <w:pPr>
        <w:widowControl/>
        <w:autoSpaceDE/>
        <w:autoSpaceDN/>
        <w:adjustRightInd/>
        <w:ind w:left="-540" w:firstLine="540"/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7117"/>
        <w:gridCol w:w="1526"/>
      </w:tblGrid>
      <w:tr w:rsidR="00D2016D" w:rsidRPr="001B6CD1" w:rsidTr="00780245">
        <w:tc>
          <w:tcPr>
            <w:tcW w:w="485" w:type="pct"/>
          </w:tcPr>
          <w:p w:rsidR="00D2016D" w:rsidRPr="00FD4B08" w:rsidRDefault="00D2016D" w:rsidP="00780245">
            <w:pPr>
              <w:jc w:val="center"/>
              <w:rPr>
                <w:rFonts w:ascii="Times New Roman" w:hAnsi="Times New Roman"/>
                <w:b/>
              </w:rPr>
            </w:pPr>
            <w:r w:rsidRPr="00FD4B08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718" w:type="pct"/>
          </w:tcPr>
          <w:p w:rsidR="00D2016D" w:rsidRPr="00FD4B08" w:rsidRDefault="00D2016D" w:rsidP="00780245">
            <w:pPr>
              <w:jc w:val="center"/>
              <w:rPr>
                <w:rFonts w:ascii="Times New Roman" w:hAnsi="Times New Roman"/>
                <w:b/>
              </w:rPr>
            </w:pPr>
            <w:r w:rsidRPr="00FD4B08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797" w:type="pct"/>
          </w:tcPr>
          <w:p w:rsidR="00D2016D" w:rsidRPr="00FD4B08" w:rsidRDefault="00D2016D" w:rsidP="00780245">
            <w:pPr>
              <w:jc w:val="center"/>
              <w:rPr>
                <w:rFonts w:ascii="Times New Roman" w:hAnsi="Times New Roman"/>
                <w:b/>
              </w:rPr>
            </w:pPr>
            <w:r w:rsidRPr="00FD4B08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D2016D" w:rsidRPr="001B6CD1" w:rsidTr="00780245">
        <w:trPr>
          <w:trHeight w:val="470"/>
        </w:trPr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  словесного обозначения предметов, слуховых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rPr>
          <w:trHeight w:val="619"/>
        </w:trPr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зрительных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3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артикуляции, пространственных представлений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4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фонетико-фонематического  восприятия, пространственных представлений, понятийного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5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самоконтроля, слуховых ощущений, слухового восприятия.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6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внимания, осязательных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7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памяти, пространственных представлений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8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внимания,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9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Развитие памяти, пространственных    представлений, мышления.  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10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внимания.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11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Развитие мышления, </w:t>
            </w:r>
            <w:proofErr w:type="gramStart"/>
            <w:r w:rsidRPr="001B6CD1">
              <w:rPr>
                <w:rFonts w:ascii="Times New Roman" w:hAnsi="Times New Roman"/>
              </w:rPr>
              <w:t>зрительно-двигательных</w:t>
            </w:r>
            <w:proofErr w:type="gramEnd"/>
            <w:r w:rsidRPr="001B6CD1">
              <w:rPr>
                <w:rFonts w:ascii="Times New Roman" w:hAnsi="Times New Roman"/>
              </w:rPr>
              <w:t xml:space="preserve"> координации, памяти.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12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памяти, пространственных представлений,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13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пространственных представлений, умения  воспринимать  словесные  указа</w:t>
            </w:r>
            <w:r w:rsidRPr="001B6CD1">
              <w:rPr>
                <w:rFonts w:ascii="Times New Roman" w:hAnsi="Times New Roman"/>
              </w:rPr>
              <w:softHyphen/>
              <w:t>ния, зрительных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14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умения воспроизводить образец, слуховых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15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осязательных ощущений, внимания, точности движений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16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умения копировать образец,     восприятия, осязательных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17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18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>Развитие зрительного анализа, 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19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осязательных ощущений, внимания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20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зрительного анализа, внимания,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>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21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умения воспроизводить образец, зрительно-двигательных координаций.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22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внимания.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23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пространственных представлений, мышления, внимания.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24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внимания, </w:t>
            </w:r>
            <w:r w:rsidRPr="001B6CD1">
              <w:rPr>
                <w:color w:val="000000"/>
              </w:rPr>
              <w:t>пространственных представлений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25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памяти, </w:t>
            </w:r>
            <w:r w:rsidRPr="001B6CD1">
              <w:rPr>
                <w:color w:val="000000"/>
              </w:rPr>
              <w:t>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26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наблюдательности.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27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памяти, восприятия.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28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 xml:space="preserve">Развитие мышления, </w:t>
            </w:r>
            <w:proofErr w:type="gramStart"/>
            <w:r w:rsidRPr="001B6CD1">
              <w:rPr>
                <w:color w:val="000000"/>
              </w:rPr>
              <w:t>зрительно-двигательных</w:t>
            </w:r>
            <w:proofErr w:type="gramEnd"/>
            <w:r w:rsidRPr="001B6CD1">
              <w:rPr>
                <w:color w:val="000000"/>
              </w:rPr>
              <w:t xml:space="preserve"> координации.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29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</w:t>
            </w:r>
            <w:proofErr w:type="spellStart"/>
            <w:r w:rsidRPr="001B6CD1">
              <w:t>саморегуляции</w:t>
            </w:r>
            <w:proofErr w:type="spellEnd"/>
            <w:r w:rsidRPr="001B6CD1">
              <w:t xml:space="preserve">, восприятия.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30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восприятия, умения копировать образец.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31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умения копировать образец, звукового синтеза.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32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умения выполнять словесные поручения, слуховых </w:t>
            </w:r>
            <w:r w:rsidRPr="001B6CD1">
              <w:lastRenderedPageBreak/>
              <w:t>ощущений, восприятия.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lastRenderedPageBreak/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33</w:t>
            </w: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внимания,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485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3718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Итого:</w:t>
            </w:r>
          </w:p>
        </w:tc>
        <w:tc>
          <w:tcPr>
            <w:tcW w:w="797" w:type="pct"/>
          </w:tcPr>
          <w:p w:rsidR="00D2016D" w:rsidRDefault="00D2016D" w:rsidP="00780245">
            <w:pPr>
              <w:pStyle w:val="ac"/>
              <w:spacing w:before="0" w:beforeAutospacing="0" w:after="0" w:afterAutospacing="0"/>
            </w:pPr>
            <w:r>
              <w:t>33 часа</w:t>
            </w:r>
          </w:p>
        </w:tc>
      </w:tr>
    </w:tbl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2016D" w:rsidRDefault="00D2016D" w:rsidP="00D2016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FD4B08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6"/>
        <w:gridCol w:w="1526"/>
      </w:tblGrid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№</w:t>
            </w:r>
          </w:p>
        </w:tc>
        <w:tc>
          <w:tcPr>
            <w:tcW w:w="3702" w:type="pct"/>
          </w:tcPr>
          <w:p w:rsidR="00D2016D" w:rsidRPr="00FD4B08" w:rsidRDefault="00D2016D" w:rsidP="00780245">
            <w:pPr>
              <w:jc w:val="center"/>
              <w:rPr>
                <w:rFonts w:ascii="Times New Roman" w:hAnsi="Times New Roman"/>
                <w:b/>
              </w:rPr>
            </w:pPr>
            <w:r w:rsidRPr="00FD4B08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797" w:type="pct"/>
          </w:tcPr>
          <w:p w:rsidR="00D2016D" w:rsidRPr="00FD4B08" w:rsidRDefault="00D2016D" w:rsidP="00780245">
            <w:pPr>
              <w:jc w:val="center"/>
              <w:rPr>
                <w:rFonts w:ascii="Times New Roman" w:hAnsi="Times New Roman"/>
                <w:b/>
              </w:rPr>
            </w:pPr>
            <w:r w:rsidRPr="00FD4B08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D2016D" w:rsidRPr="001B6CD1" w:rsidTr="00780245">
        <w:trPr>
          <w:trHeight w:val="470"/>
        </w:trPr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внимания, памяти.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2016D" w:rsidRPr="001B6CD1" w:rsidTr="00780245">
        <w:trPr>
          <w:trHeight w:val="619"/>
        </w:trPr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пространственных представлений</w:t>
            </w:r>
            <w:r w:rsidRPr="001B6CD1">
              <w:rPr>
                <w:rFonts w:ascii="Times New Roman" w:hAnsi="Times New Roman"/>
                <w:color w:val="000000"/>
              </w:rPr>
              <w:t>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произвольности, пространственных представлений,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мышления¸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</w:t>
            </w:r>
            <w:r w:rsidRPr="001B6CD1">
              <w:rPr>
                <w:color w:val="000000"/>
              </w:rPr>
              <w:t>пространственных представлений, памяти, психомоторики.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психомоторики.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восприятия, мышления, слуховых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осязательных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внимания.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произвольности, мышления, психомоторики.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пространственных представлений,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пространственных представлений, памяти.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слуховых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Развитие мышления</w:t>
            </w:r>
            <w:r w:rsidRPr="001B6CD1">
              <w:t>, пространственных представлений, воображения.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осязательных ощущений, памяти,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слуховых ощущений, внимания,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осязательных ощущений, памяти, зрительных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внимания, мышления.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мышления¸ восприятия.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23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психомоторики.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осязательных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зрительных ощущений,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мышечных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осязательных ощущений.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действий, памяти,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мышления, 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психомоторики.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32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зрительных ощущений.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33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пространственных представлений, памяти, психомоторики.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34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восприятия, внимания,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 xml:space="preserve">Итого: </w:t>
            </w:r>
          </w:p>
        </w:tc>
        <w:tc>
          <w:tcPr>
            <w:tcW w:w="797" w:type="pct"/>
          </w:tcPr>
          <w:p w:rsidR="00D2016D" w:rsidRDefault="00D2016D" w:rsidP="00780245">
            <w:pPr>
              <w:pStyle w:val="ac"/>
              <w:spacing w:before="0" w:beforeAutospacing="0" w:after="0" w:afterAutospacing="0"/>
            </w:pPr>
            <w:r>
              <w:t>34 часа</w:t>
            </w:r>
          </w:p>
        </w:tc>
      </w:tr>
    </w:tbl>
    <w:p w:rsidR="00D2016D" w:rsidRDefault="00D2016D" w:rsidP="00D2016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FD4B08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6"/>
        <w:gridCol w:w="1526"/>
      </w:tblGrid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№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часов:</w:t>
            </w:r>
          </w:p>
        </w:tc>
      </w:tr>
      <w:tr w:rsidR="00D2016D" w:rsidRPr="001B6CD1" w:rsidTr="00780245">
        <w:trPr>
          <w:trHeight w:val="470"/>
        </w:trPr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rPr>
          <w:trHeight w:val="619"/>
        </w:trPr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действий, мышления, внимания.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воображения.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действий,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внутреннего плана действий,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внутреннего плана действий,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произвольности, воображения.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пространственных представлений, мышления,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Развитие мышления, внимания, чувства времени.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14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воображения, пространственных представлений,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произвольности.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внутреннего плана действия.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чувство времени,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внутреннего плана действия.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пространственных представлений,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22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23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внимания, мышления, произвольности.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24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мышления,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25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воображения.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26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восприятия.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27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внутреннего плана действия, мышления, памяти. </w:t>
            </w:r>
          </w:p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28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29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чувства времени.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30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чувства времени.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31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32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воображения, 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33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воображения, 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34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 xml:space="preserve">Итого: </w:t>
            </w:r>
          </w:p>
        </w:tc>
        <w:tc>
          <w:tcPr>
            <w:tcW w:w="797" w:type="pct"/>
          </w:tcPr>
          <w:p w:rsidR="00D2016D" w:rsidRDefault="00D2016D" w:rsidP="00780245">
            <w:pPr>
              <w:pStyle w:val="ac"/>
              <w:spacing w:before="0" w:beforeAutospacing="0" w:after="0" w:afterAutospacing="0"/>
            </w:pPr>
            <w:r>
              <w:t xml:space="preserve">34 часа </w:t>
            </w:r>
          </w:p>
        </w:tc>
      </w:tr>
    </w:tbl>
    <w:p w:rsidR="00D2016D" w:rsidRDefault="00D2016D" w:rsidP="00D2016D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F52C03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6"/>
        <w:gridCol w:w="1526"/>
      </w:tblGrid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№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</w:tr>
      <w:tr w:rsidR="00D2016D" w:rsidRPr="001B6CD1" w:rsidTr="00780245">
        <w:trPr>
          <w:trHeight w:val="470"/>
        </w:trPr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rPr>
          <w:trHeight w:val="619"/>
        </w:trPr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воображения.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 xml:space="preserve">Развитие мышления, пространственных представлений, </w:t>
            </w:r>
            <w:r w:rsidRPr="001B6CD1">
              <w:lastRenderedPageBreak/>
              <w:t>воображения.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lastRenderedPageBreak/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произвольности.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восприятия.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зрительно-моторных координаций.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16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действий, мышления, внимания.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17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18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19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мышления, 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20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зрительно-моторных координаций.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21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внутреннего плана действия, мышления,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22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пространственных представлений.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23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24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25</w:t>
            </w:r>
          </w:p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произвольности.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26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27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28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29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30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31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32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внимания, произвольности.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33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памяти, восприятия. 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34</w:t>
            </w: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восприятия.</w:t>
            </w:r>
          </w:p>
        </w:tc>
        <w:tc>
          <w:tcPr>
            <w:tcW w:w="797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1</w:t>
            </w:r>
          </w:p>
        </w:tc>
      </w:tr>
      <w:tr w:rsidR="00D2016D" w:rsidRPr="001B6CD1" w:rsidTr="00780245">
        <w:tc>
          <w:tcPr>
            <w:tcW w:w="501" w:type="pct"/>
          </w:tcPr>
          <w:p w:rsidR="00D2016D" w:rsidRPr="001B6CD1" w:rsidRDefault="00D2016D" w:rsidP="00780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pct"/>
          </w:tcPr>
          <w:p w:rsidR="00D2016D" w:rsidRPr="001B6CD1" w:rsidRDefault="00D2016D" w:rsidP="00780245">
            <w:pPr>
              <w:pStyle w:val="ac"/>
              <w:spacing w:before="0" w:beforeAutospacing="0" w:after="0" w:afterAutospacing="0"/>
            </w:pPr>
            <w:r>
              <w:t>Итого:</w:t>
            </w:r>
          </w:p>
        </w:tc>
        <w:tc>
          <w:tcPr>
            <w:tcW w:w="797" w:type="pct"/>
          </w:tcPr>
          <w:p w:rsidR="00D2016D" w:rsidRDefault="00D2016D" w:rsidP="00780245">
            <w:pPr>
              <w:pStyle w:val="ac"/>
              <w:spacing w:before="0" w:beforeAutospacing="0" w:after="0" w:afterAutospacing="0"/>
            </w:pPr>
            <w:r>
              <w:t>34 часа</w:t>
            </w:r>
          </w:p>
        </w:tc>
      </w:tr>
    </w:tbl>
    <w:p w:rsidR="00D2016D" w:rsidRPr="00015467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Литература для педагога</w:t>
      </w:r>
    </w:p>
    <w:p w:rsidR="00D2016D" w:rsidRPr="00F52C03" w:rsidRDefault="00D2016D" w:rsidP="00D2016D">
      <w:pPr>
        <w:pStyle w:val="a5"/>
        <w:rPr>
          <w:rFonts w:ascii="Times New Roman" w:hAnsi="Times New Roman"/>
        </w:rPr>
      </w:pPr>
      <w:r w:rsidRPr="00F52C03">
        <w:rPr>
          <w:rFonts w:ascii="Times New Roman" w:hAnsi="Times New Roman"/>
        </w:rPr>
        <w:t>1. 1000 веселых загадок для детей / авт. текста</w:t>
      </w:r>
      <w:r w:rsidRPr="00F52C03">
        <w:rPr>
          <w:rStyle w:val="apple-converted-space"/>
          <w:rFonts w:ascii="Times New Roman" w:hAnsi="Times New Roman"/>
        </w:rPr>
        <w:t> </w:t>
      </w:r>
      <w:hyperlink r:id="rId7" w:history="1">
        <w:r w:rsidRPr="00F52C03">
          <w:rPr>
            <w:rStyle w:val="a7"/>
            <w:rFonts w:ascii="Times New Roman" w:hAnsi="Times New Roman"/>
            <w:bCs/>
          </w:rPr>
          <w:t xml:space="preserve">О. </w:t>
        </w:r>
        <w:proofErr w:type="spellStart"/>
        <w:r w:rsidRPr="00F52C03">
          <w:rPr>
            <w:rStyle w:val="a7"/>
            <w:rFonts w:ascii="Times New Roman" w:hAnsi="Times New Roman"/>
            <w:bCs/>
          </w:rPr>
          <w:t>Дружкова</w:t>
        </w:r>
        <w:proofErr w:type="spellEnd"/>
      </w:hyperlink>
      <w:proofErr w:type="gramStart"/>
      <w:r w:rsidRPr="00F52C03">
        <w:rPr>
          <w:rStyle w:val="apple-converted-space"/>
          <w:rFonts w:ascii="Times New Roman" w:hAnsi="Times New Roman"/>
        </w:rPr>
        <w:t> </w:t>
      </w:r>
      <w:r w:rsidRPr="00F52C03">
        <w:rPr>
          <w:rFonts w:ascii="Times New Roman" w:hAnsi="Times New Roman"/>
        </w:rPr>
        <w:t>.</w:t>
      </w:r>
      <w:proofErr w:type="gramEnd"/>
      <w:r w:rsidRPr="00F52C03">
        <w:rPr>
          <w:rFonts w:ascii="Times New Roman" w:hAnsi="Times New Roman"/>
        </w:rPr>
        <w:t xml:space="preserve"> – М. : АСТ, 2001 . – 383 с.</w:t>
      </w:r>
      <w:r w:rsidRPr="00F52C03">
        <w:rPr>
          <w:rStyle w:val="apple-converted-space"/>
          <w:rFonts w:ascii="Times New Roman" w:hAnsi="Times New Roman"/>
        </w:rPr>
        <w:t> </w:t>
      </w:r>
    </w:p>
    <w:p w:rsidR="00D2016D" w:rsidRPr="00F52C03" w:rsidRDefault="00D2016D" w:rsidP="00D2016D">
      <w:pPr>
        <w:pStyle w:val="a5"/>
        <w:rPr>
          <w:rFonts w:ascii="Times New Roman" w:hAnsi="Times New Roman"/>
        </w:rPr>
      </w:pPr>
      <w:r w:rsidRPr="00F52C03">
        <w:rPr>
          <w:rFonts w:ascii="Times New Roman" w:hAnsi="Times New Roman"/>
        </w:rPr>
        <w:t>2.  </w:t>
      </w:r>
      <w:proofErr w:type="spellStart"/>
      <w:r w:rsidRPr="00F52C03">
        <w:rPr>
          <w:rFonts w:ascii="Times New Roman" w:hAnsi="Times New Roman"/>
        </w:rPr>
        <w:t>Гин</w:t>
      </w:r>
      <w:proofErr w:type="spellEnd"/>
      <w:r w:rsidRPr="00F52C03">
        <w:rPr>
          <w:rFonts w:ascii="Times New Roman" w:hAnsi="Times New Roman"/>
        </w:rPr>
        <w:t xml:space="preserve"> С.Л. Мир логики: методическое пособие для учителя  начальной  школы. М.: «Вита-Пресс», 2003.</w:t>
      </w:r>
    </w:p>
    <w:p w:rsidR="00D2016D" w:rsidRPr="00F52C03" w:rsidRDefault="00D2016D" w:rsidP="00D2016D">
      <w:pPr>
        <w:pStyle w:val="a5"/>
        <w:rPr>
          <w:rFonts w:ascii="Times New Roman" w:hAnsi="Times New Roman"/>
        </w:rPr>
      </w:pPr>
      <w:r w:rsidRPr="00F52C03">
        <w:rPr>
          <w:rFonts w:ascii="Times New Roman" w:hAnsi="Times New Roman"/>
        </w:rPr>
        <w:t>3.  </w:t>
      </w:r>
      <w:proofErr w:type="spellStart"/>
      <w:r w:rsidRPr="00F52C03">
        <w:rPr>
          <w:rFonts w:ascii="Times New Roman" w:hAnsi="Times New Roman"/>
        </w:rPr>
        <w:t>Кикоин</w:t>
      </w:r>
      <w:proofErr w:type="spellEnd"/>
      <w:r w:rsidRPr="00F52C03">
        <w:rPr>
          <w:rFonts w:ascii="Times New Roman" w:hAnsi="Times New Roman"/>
        </w:rPr>
        <w:t xml:space="preserve"> ЕЛ.  Младший  школьник: возможности изучения  и  развития внимания. Методические рекомендации для  учителя начальных   классов. М., 1993.</w:t>
      </w:r>
    </w:p>
    <w:p w:rsidR="00D2016D" w:rsidRPr="00F52C03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  <w:sz w:val="24"/>
          <w:szCs w:val="24"/>
        </w:rPr>
      </w:pPr>
      <w:r w:rsidRPr="00F52C03">
        <w:rPr>
          <w:rStyle w:val="FontStyle37"/>
          <w:sz w:val="24"/>
          <w:szCs w:val="24"/>
        </w:rPr>
        <w:t xml:space="preserve">4. </w:t>
      </w:r>
      <w:proofErr w:type="spellStart"/>
      <w:r w:rsidRPr="00F52C03">
        <w:rPr>
          <w:rStyle w:val="FontStyle37"/>
          <w:sz w:val="24"/>
          <w:szCs w:val="24"/>
        </w:rPr>
        <w:t>Локалова</w:t>
      </w:r>
      <w:proofErr w:type="spellEnd"/>
      <w:r w:rsidRPr="00F52C03">
        <w:rPr>
          <w:rStyle w:val="FontStyle37"/>
          <w:sz w:val="24"/>
          <w:szCs w:val="24"/>
        </w:rPr>
        <w:t xml:space="preserve"> Н.П.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120 уроков психологического развития младших школьников (психологическая программа развития когнитивной сферы учащихся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классов). Часть 1. Книга для учителя. – 4-е изд., стер. – М.: «Ось-89», 2008.</w:t>
      </w:r>
    </w:p>
    <w:p w:rsidR="00D2016D" w:rsidRPr="00F52C03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  <w:sz w:val="24"/>
          <w:szCs w:val="24"/>
        </w:rPr>
      </w:pPr>
      <w:r w:rsidRPr="00F52C03">
        <w:rPr>
          <w:rStyle w:val="FontStyle37"/>
          <w:sz w:val="24"/>
          <w:szCs w:val="24"/>
        </w:rPr>
        <w:t xml:space="preserve">5. </w:t>
      </w:r>
      <w:proofErr w:type="spellStart"/>
      <w:r w:rsidRPr="00F52C03">
        <w:rPr>
          <w:rStyle w:val="FontStyle37"/>
          <w:sz w:val="24"/>
          <w:szCs w:val="24"/>
        </w:rPr>
        <w:t>Локалова</w:t>
      </w:r>
      <w:proofErr w:type="spellEnd"/>
      <w:r w:rsidRPr="00F52C03">
        <w:rPr>
          <w:rStyle w:val="FontStyle37"/>
          <w:sz w:val="24"/>
          <w:szCs w:val="24"/>
        </w:rPr>
        <w:t xml:space="preserve"> Н.П.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120 уроков психологического развития младших школьников (психологическая программа развития когнитивной сферы учащихся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классов). Часть 2. Материалы к урокам психологического развития. - – 4-е изд., стер. – М.: «Ось-89», 2008.</w:t>
      </w:r>
    </w:p>
    <w:p w:rsidR="00D2016D" w:rsidRPr="00F52C03" w:rsidRDefault="00D2016D" w:rsidP="00D2016D">
      <w:pPr>
        <w:widowControl/>
        <w:shd w:val="clear" w:color="auto" w:fill="FFFFFF"/>
        <w:autoSpaceDE/>
        <w:autoSpaceDN/>
        <w:adjustRightInd/>
        <w:jc w:val="both"/>
        <w:outlineLvl w:val="1"/>
        <w:rPr>
          <w:rFonts w:ascii="Times New Roman" w:eastAsia="Times New Roman" w:hAnsi="Times New Roman"/>
          <w:color w:val="2A2723"/>
        </w:rPr>
      </w:pPr>
      <w:r w:rsidRPr="00F52C03">
        <w:rPr>
          <w:rFonts w:ascii="Times New Roman" w:eastAsia="Times New Roman" w:hAnsi="Times New Roman"/>
          <w:color w:val="2A2723"/>
        </w:rPr>
        <w:t xml:space="preserve">6. </w:t>
      </w:r>
      <w:proofErr w:type="spellStart"/>
      <w:r w:rsidRPr="00F52C03">
        <w:rPr>
          <w:rFonts w:ascii="Times New Roman" w:eastAsia="Times New Roman" w:hAnsi="Times New Roman"/>
          <w:color w:val="2A2723"/>
        </w:rPr>
        <w:t>Фопель</w:t>
      </w:r>
      <w:proofErr w:type="spellEnd"/>
      <w:r w:rsidRPr="00F52C03">
        <w:rPr>
          <w:rFonts w:ascii="Times New Roman" w:eastAsia="Times New Roman" w:hAnsi="Times New Roman"/>
          <w:color w:val="2A2723"/>
        </w:rPr>
        <w:t xml:space="preserve"> К. Как научить детей сотрудничать? Психологические игры и упражнения - практическое пособие для педагогов и школьных психологов. Часть 1. Перевод с </w:t>
      </w:r>
      <w:proofErr w:type="gramStart"/>
      <w:r w:rsidRPr="00F52C03">
        <w:rPr>
          <w:rFonts w:ascii="Times New Roman" w:eastAsia="Times New Roman" w:hAnsi="Times New Roman"/>
          <w:color w:val="2A2723"/>
        </w:rPr>
        <w:t>немецкого</w:t>
      </w:r>
      <w:proofErr w:type="gramEnd"/>
      <w:r w:rsidRPr="00F52C03">
        <w:rPr>
          <w:rFonts w:ascii="Times New Roman" w:eastAsia="Times New Roman" w:hAnsi="Times New Roman"/>
          <w:color w:val="2A2723"/>
        </w:rPr>
        <w:t>. –– Москва: Генезис, 1998.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Литература для учащихся</w:t>
      </w: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Pr="00F52C03" w:rsidRDefault="00D2016D" w:rsidP="00D2016D">
      <w:pPr>
        <w:pStyle w:val="a4"/>
        <w:numPr>
          <w:ilvl w:val="0"/>
          <w:numId w:val="39"/>
        </w:numPr>
        <w:shd w:val="clear" w:color="auto" w:fill="FFFFFF"/>
        <w:rPr>
          <w:rFonts w:ascii="Times New Roman" w:hAnsi="Times New Roman"/>
          <w:b/>
          <w:bCs/>
          <w:color w:val="000000"/>
        </w:rPr>
      </w:pPr>
      <w:r w:rsidRPr="00F52C03">
        <w:rPr>
          <w:rFonts w:ascii="Times New Roman" w:hAnsi="Times New Roman"/>
        </w:rPr>
        <w:t>1000 веселых загадок для детей / авт. текста</w:t>
      </w:r>
      <w:r w:rsidRPr="00F52C03">
        <w:rPr>
          <w:rStyle w:val="apple-converted-space"/>
          <w:rFonts w:ascii="Times New Roman" w:hAnsi="Times New Roman"/>
        </w:rPr>
        <w:t> </w:t>
      </w:r>
      <w:hyperlink r:id="rId8" w:history="1">
        <w:r w:rsidRPr="00F52C03">
          <w:rPr>
            <w:rStyle w:val="a7"/>
            <w:rFonts w:ascii="Times New Roman" w:hAnsi="Times New Roman"/>
            <w:bCs/>
          </w:rPr>
          <w:t xml:space="preserve">О. </w:t>
        </w:r>
        <w:proofErr w:type="spellStart"/>
        <w:r w:rsidRPr="00F52C03">
          <w:rPr>
            <w:rStyle w:val="a7"/>
            <w:rFonts w:ascii="Times New Roman" w:hAnsi="Times New Roman"/>
            <w:bCs/>
          </w:rPr>
          <w:t>Дружкова</w:t>
        </w:r>
        <w:proofErr w:type="spellEnd"/>
      </w:hyperlink>
      <w:proofErr w:type="gramStart"/>
      <w:r w:rsidRPr="00F52C03">
        <w:rPr>
          <w:rStyle w:val="apple-converted-space"/>
          <w:rFonts w:ascii="Times New Roman" w:hAnsi="Times New Roman"/>
        </w:rPr>
        <w:t> </w:t>
      </w:r>
      <w:r w:rsidRPr="00F52C03">
        <w:rPr>
          <w:rFonts w:ascii="Times New Roman" w:hAnsi="Times New Roman"/>
        </w:rPr>
        <w:t>.</w:t>
      </w:r>
      <w:proofErr w:type="gramEnd"/>
      <w:r w:rsidRPr="00F52C03">
        <w:rPr>
          <w:rFonts w:ascii="Times New Roman" w:hAnsi="Times New Roman"/>
        </w:rPr>
        <w:t xml:space="preserve"> – М. : АСТ, 2001 . – 383 с.</w:t>
      </w:r>
      <w:r w:rsidRPr="00F52C03">
        <w:rPr>
          <w:rStyle w:val="apple-converted-space"/>
          <w:rFonts w:ascii="Times New Roman" w:hAnsi="Times New Roman"/>
        </w:rPr>
        <w:t> </w:t>
      </w: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Интернет – ресурсы для педагога</w:t>
      </w:r>
    </w:p>
    <w:p w:rsidR="00D2016D" w:rsidRDefault="002C56F2" w:rsidP="00D2016D">
      <w:pPr>
        <w:pStyle w:val="a4"/>
        <w:numPr>
          <w:ilvl w:val="0"/>
          <w:numId w:val="40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9" w:history="1">
        <w:r w:rsidR="00D2016D" w:rsidRPr="00391024">
          <w:rPr>
            <w:rStyle w:val="a7"/>
            <w:rFonts w:ascii="Times New Roman" w:hAnsi="Times New Roman"/>
            <w:bCs/>
          </w:rPr>
          <w:t>https://mixfacts.ru/articles/razvitie-pamyati-u-mladshih-shkolnikov-metodiki-i-uprazhneniya-dlya-uchenikov-nachalnoj-shkoly</w:t>
        </w:r>
      </w:hyperlink>
    </w:p>
    <w:p w:rsidR="00D2016D" w:rsidRDefault="002C56F2" w:rsidP="00D2016D">
      <w:pPr>
        <w:pStyle w:val="a4"/>
        <w:numPr>
          <w:ilvl w:val="0"/>
          <w:numId w:val="40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10" w:history="1">
        <w:r w:rsidR="00D2016D" w:rsidRPr="00391024">
          <w:rPr>
            <w:rStyle w:val="a7"/>
            <w:rFonts w:ascii="Times New Roman" w:hAnsi="Times New Roman"/>
            <w:bCs/>
          </w:rPr>
          <w:t>http://ped-kopilka.ru/nachalnaja-shkola/igry-na-razvitie-vnimanija-u-mladshih-shkolnikov.html</w:t>
        </w:r>
      </w:hyperlink>
    </w:p>
    <w:p w:rsidR="00D2016D" w:rsidRDefault="002C56F2" w:rsidP="00D2016D">
      <w:pPr>
        <w:pStyle w:val="a4"/>
        <w:numPr>
          <w:ilvl w:val="0"/>
          <w:numId w:val="40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11" w:history="1">
        <w:r w:rsidR="00D2016D" w:rsidRPr="00391024">
          <w:rPr>
            <w:rStyle w:val="a7"/>
            <w:rFonts w:ascii="Times New Roman" w:hAnsi="Times New Roman"/>
            <w:bCs/>
          </w:rPr>
          <w:t>http://shkolala.ru/razvivashki/uprazhneniya-na-razvitie-myishleniya/</w:t>
        </w:r>
      </w:hyperlink>
    </w:p>
    <w:p w:rsidR="00D2016D" w:rsidRPr="00F52C03" w:rsidRDefault="00D2016D" w:rsidP="00D2016D">
      <w:pPr>
        <w:pStyle w:val="a4"/>
        <w:shd w:val="clear" w:color="auto" w:fill="FFFFFF"/>
        <w:rPr>
          <w:rFonts w:ascii="Times New Roman" w:hAnsi="Times New Roman"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Интернет – ресурсы для учащихся</w:t>
      </w: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2C56F2" w:rsidP="00D2016D">
      <w:pPr>
        <w:pStyle w:val="a4"/>
        <w:numPr>
          <w:ilvl w:val="0"/>
          <w:numId w:val="41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12" w:history="1">
        <w:r w:rsidR="00D2016D" w:rsidRPr="00391024">
          <w:rPr>
            <w:rStyle w:val="a7"/>
            <w:rFonts w:ascii="Times New Roman" w:hAnsi="Times New Roman"/>
            <w:bCs/>
          </w:rPr>
          <w:t>http://ped-kopilka.ru/nachalnaja-shkola/igry-na-razvitie-vnimanija-u-mladshih-shkolnikov.html</w:t>
        </w:r>
      </w:hyperlink>
    </w:p>
    <w:p w:rsidR="00D2016D" w:rsidRDefault="002C56F2" w:rsidP="00D2016D">
      <w:pPr>
        <w:pStyle w:val="a4"/>
        <w:numPr>
          <w:ilvl w:val="0"/>
          <w:numId w:val="41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13" w:history="1">
        <w:r w:rsidR="00D2016D" w:rsidRPr="00391024">
          <w:rPr>
            <w:rStyle w:val="a7"/>
            <w:rFonts w:ascii="Times New Roman" w:hAnsi="Times New Roman"/>
            <w:bCs/>
          </w:rPr>
          <w:t>http://shkolala.ru/razvivashki/uprazhneniya-na-razvitie-myishleniya/</w:t>
        </w:r>
      </w:hyperlink>
    </w:p>
    <w:p w:rsidR="00D2016D" w:rsidRPr="00F52C03" w:rsidRDefault="00D2016D" w:rsidP="00D2016D">
      <w:pPr>
        <w:pStyle w:val="a4"/>
        <w:shd w:val="clear" w:color="auto" w:fill="FFFFFF"/>
        <w:rPr>
          <w:rFonts w:ascii="Times New Roman" w:hAnsi="Times New Roman"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Pr="004C5329" w:rsidRDefault="00D2016D" w:rsidP="00D2016D">
      <w:pPr>
        <w:shd w:val="clear" w:color="auto" w:fill="FFFFFF"/>
        <w:rPr>
          <w:rFonts w:ascii="Times New Roman" w:hAnsi="Times New Roman"/>
        </w:rPr>
      </w:pPr>
    </w:p>
    <w:p w:rsidR="00D16A98" w:rsidRDefault="00D16A98"/>
    <w:sectPr w:rsidR="00D16A98" w:rsidSect="00780245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02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6">
    <w:nsid w:val="03B96D22"/>
    <w:multiLevelType w:val="hybridMultilevel"/>
    <w:tmpl w:val="FF2A8A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8C1490"/>
    <w:multiLevelType w:val="hybridMultilevel"/>
    <w:tmpl w:val="42A8B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7CC3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083617"/>
    <w:multiLevelType w:val="multilevel"/>
    <w:tmpl w:val="3F96B862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198398B"/>
    <w:multiLevelType w:val="hybridMultilevel"/>
    <w:tmpl w:val="7B6E9B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B674BC"/>
    <w:multiLevelType w:val="hybridMultilevel"/>
    <w:tmpl w:val="6F520E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A0FA6"/>
    <w:multiLevelType w:val="hybridMultilevel"/>
    <w:tmpl w:val="235CE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3C0E2D"/>
    <w:multiLevelType w:val="hybridMultilevel"/>
    <w:tmpl w:val="CA2E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90A24"/>
    <w:multiLevelType w:val="hybridMultilevel"/>
    <w:tmpl w:val="C6148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544F0"/>
    <w:multiLevelType w:val="hybridMultilevel"/>
    <w:tmpl w:val="6E1A74DC"/>
    <w:lvl w:ilvl="0" w:tplc="438A667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B2D624B"/>
    <w:multiLevelType w:val="hybridMultilevel"/>
    <w:tmpl w:val="8F9A8C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452F09"/>
    <w:multiLevelType w:val="hybridMultilevel"/>
    <w:tmpl w:val="5178F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7E234E"/>
    <w:multiLevelType w:val="hybridMultilevel"/>
    <w:tmpl w:val="C63A5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5A3C55"/>
    <w:multiLevelType w:val="hybridMultilevel"/>
    <w:tmpl w:val="8D3A9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D04400"/>
    <w:multiLevelType w:val="multilevel"/>
    <w:tmpl w:val="08608B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0E181D"/>
    <w:multiLevelType w:val="hybridMultilevel"/>
    <w:tmpl w:val="8F88E7F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61B1E92"/>
    <w:multiLevelType w:val="multilevel"/>
    <w:tmpl w:val="0F7A1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8E1054"/>
    <w:multiLevelType w:val="hybridMultilevel"/>
    <w:tmpl w:val="FDD8F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A4BEA"/>
    <w:multiLevelType w:val="hybridMultilevel"/>
    <w:tmpl w:val="3D14A6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CE0ACF"/>
    <w:multiLevelType w:val="multilevel"/>
    <w:tmpl w:val="A51E1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3D367C"/>
    <w:multiLevelType w:val="multilevel"/>
    <w:tmpl w:val="FC34F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030B8F"/>
    <w:multiLevelType w:val="hybridMultilevel"/>
    <w:tmpl w:val="261EC70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>
    <w:nsid w:val="649C00EA"/>
    <w:multiLevelType w:val="hybridMultilevel"/>
    <w:tmpl w:val="2B70D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E6BC4"/>
    <w:multiLevelType w:val="hybridMultilevel"/>
    <w:tmpl w:val="E41C9896"/>
    <w:lvl w:ilvl="0" w:tplc="824E795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EB7506"/>
    <w:multiLevelType w:val="hybridMultilevel"/>
    <w:tmpl w:val="2A901D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05E20B7"/>
    <w:multiLevelType w:val="multilevel"/>
    <w:tmpl w:val="90B86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0491C"/>
    <w:multiLevelType w:val="hybridMultilevel"/>
    <w:tmpl w:val="0C660066"/>
    <w:lvl w:ilvl="0" w:tplc="C0C03868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34">
    <w:nsid w:val="73E1440A"/>
    <w:multiLevelType w:val="hybridMultilevel"/>
    <w:tmpl w:val="E8964FD8"/>
    <w:lvl w:ilvl="0" w:tplc="AD703FEE">
      <w:start w:val="7"/>
      <w:numFmt w:val="upperRoman"/>
      <w:lvlText w:val="%1."/>
      <w:lvlJc w:val="left"/>
      <w:pPr>
        <w:tabs>
          <w:tab w:val="num" w:pos="885"/>
        </w:tabs>
        <w:ind w:left="885" w:hanging="81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5">
    <w:nsid w:val="75D12750"/>
    <w:multiLevelType w:val="hybridMultilevel"/>
    <w:tmpl w:val="D08C0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0B4A13"/>
    <w:multiLevelType w:val="hybridMultilevel"/>
    <w:tmpl w:val="F7BA4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5464A"/>
    <w:multiLevelType w:val="multilevel"/>
    <w:tmpl w:val="80FCD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C356F7"/>
    <w:multiLevelType w:val="hybridMultilevel"/>
    <w:tmpl w:val="0E4CE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8D1700"/>
    <w:multiLevelType w:val="multilevel"/>
    <w:tmpl w:val="402E7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7"/>
  </w:num>
  <w:num w:numId="5">
    <w:abstractNumId w:val="18"/>
  </w:num>
  <w:num w:numId="6">
    <w:abstractNumId w:val="6"/>
  </w:num>
  <w:num w:numId="7">
    <w:abstractNumId w:val="12"/>
  </w:num>
  <w:num w:numId="8">
    <w:abstractNumId w:val="8"/>
  </w:num>
  <w:num w:numId="9">
    <w:abstractNumId w:val="20"/>
  </w:num>
  <w:num w:numId="10">
    <w:abstractNumId w:val="37"/>
  </w:num>
  <w:num w:numId="11">
    <w:abstractNumId w:val="3"/>
  </w:num>
  <w:num w:numId="12">
    <w:abstractNumId w:val="4"/>
  </w:num>
  <w:num w:numId="13">
    <w:abstractNumId w:val="5"/>
  </w:num>
  <w:num w:numId="14">
    <w:abstractNumId w:val="19"/>
  </w:num>
  <w:num w:numId="15">
    <w:abstractNumId w:val="28"/>
  </w:num>
  <w:num w:numId="16">
    <w:abstractNumId w:val="31"/>
  </w:num>
  <w:num w:numId="17">
    <w:abstractNumId w:val="14"/>
  </w:num>
  <w:num w:numId="18">
    <w:abstractNumId w:val="33"/>
  </w:num>
  <w:num w:numId="19">
    <w:abstractNumId w:val="23"/>
  </w:num>
  <w:num w:numId="20">
    <w:abstractNumId w:val="21"/>
  </w:num>
  <w:num w:numId="21">
    <w:abstractNumId w:val="35"/>
  </w:num>
  <w:num w:numId="22">
    <w:abstractNumId w:val="16"/>
  </w:num>
  <w:num w:numId="23">
    <w:abstractNumId w:val="39"/>
  </w:num>
  <w:num w:numId="24">
    <w:abstractNumId w:val="32"/>
  </w:num>
  <w:num w:numId="25">
    <w:abstractNumId w:val="25"/>
  </w:num>
  <w:num w:numId="26">
    <w:abstractNumId w:val="26"/>
  </w:num>
  <w:num w:numId="27">
    <w:abstractNumId w:val="22"/>
  </w:num>
  <w:num w:numId="28">
    <w:abstractNumId w:val="38"/>
  </w:num>
  <w:num w:numId="29">
    <w:abstractNumId w:val="27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4"/>
  </w:num>
  <w:num w:numId="33">
    <w:abstractNumId w:val="9"/>
  </w:num>
  <w:num w:numId="34">
    <w:abstractNumId w:val="34"/>
  </w:num>
  <w:num w:numId="35">
    <w:abstractNumId w:val="17"/>
  </w:num>
  <w:num w:numId="36">
    <w:abstractNumId w:val="30"/>
  </w:num>
  <w:num w:numId="37">
    <w:abstractNumId w:val="1"/>
  </w:num>
  <w:num w:numId="38">
    <w:abstractNumId w:val="2"/>
  </w:num>
  <w:num w:numId="39">
    <w:abstractNumId w:val="13"/>
  </w:num>
  <w:num w:numId="40">
    <w:abstractNumId w:val="36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016D"/>
    <w:rsid w:val="000B3BC1"/>
    <w:rsid w:val="00187D1F"/>
    <w:rsid w:val="002C56F2"/>
    <w:rsid w:val="002C6DA7"/>
    <w:rsid w:val="005213B5"/>
    <w:rsid w:val="005666D8"/>
    <w:rsid w:val="005C1EF0"/>
    <w:rsid w:val="006918FE"/>
    <w:rsid w:val="00691946"/>
    <w:rsid w:val="00780245"/>
    <w:rsid w:val="00790824"/>
    <w:rsid w:val="007B5097"/>
    <w:rsid w:val="007D1F23"/>
    <w:rsid w:val="00924A10"/>
    <w:rsid w:val="00A5453D"/>
    <w:rsid w:val="00B23E54"/>
    <w:rsid w:val="00BE0ABB"/>
    <w:rsid w:val="00D16A98"/>
    <w:rsid w:val="00D2016D"/>
    <w:rsid w:val="00DB5E88"/>
    <w:rsid w:val="00DB5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6D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2016D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D2016D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201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D201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6">
    <w:name w:val="Font Style16"/>
    <w:rsid w:val="00D2016D"/>
    <w:rPr>
      <w:rFonts w:ascii="Microsoft Sans Serif" w:hAnsi="Microsoft Sans Serif" w:cs="Microsoft Sans Serif" w:hint="default"/>
      <w:b/>
      <w:bCs/>
      <w:sz w:val="26"/>
      <w:szCs w:val="26"/>
    </w:rPr>
  </w:style>
  <w:style w:type="character" w:customStyle="1" w:styleId="FontStyle18">
    <w:name w:val="Font Style18"/>
    <w:rsid w:val="00D2016D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37">
    <w:name w:val="Font Style37"/>
    <w:rsid w:val="00D2016D"/>
    <w:rPr>
      <w:rFonts w:ascii="Times New Roman" w:hAnsi="Times New Roman" w:cs="Times New Roman" w:hint="default"/>
      <w:sz w:val="20"/>
      <w:szCs w:val="20"/>
    </w:rPr>
  </w:style>
  <w:style w:type="character" w:customStyle="1" w:styleId="FontStyle26">
    <w:name w:val="Font Style26"/>
    <w:rsid w:val="00D2016D"/>
    <w:rPr>
      <w:rFonts w:ascii="Microsoft Sans Serif" w:hAnsi="Microsoft Sans Serif" w:cs="Microsoft Sans Serif" w:hint="default"/>
      <w:b/>
      <w:bCs/>
      <w:sz w:val="18"/>
      <w:szCs w:val="18"/>
    </w:rPr>
  </w:style>
  <w:style w:type="table" w:styleId="a3">
    <w:name w:val="Table Grid"/>
    <w:basedOn w:val="a1"/>
    <w:rsid w:val="00D2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rsid w:val="00D2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016D"/>
    <w:pPr>
      <w:ind w:left="720"/>
      <w:contextualSpacing/>
    </w:pPr>
  </w:style>
  <w:style w:type="paragraph" w:styleId="a5">
    <w:name w:val="No Spacing"/>
    <w:link w:val="a6"/>
    <w:qFormat/>
    <w:rsid w:val="00D2016D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016D"/>
  </w:style>
  <w:style w:type="character" w:styleId="a7">
    <w:name w:val="Hyperlink"/>
    <w:uiPriority w:val="99"/>
    <w:unhideWhenUsed/>
    <w:rsid w:val="00D2016D"/>
    <w:rPr>
      <w:color w:val="0000FF"/>
      <w:u w:val="single"/>
    </w:rPr>
  </w:style>
  <w:style w:type="paragraph" w:customStyle="1" w:styleId="c1">
    <w:name w:val="c1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0">
    <w:name w:val="c0"/>
    <w:basedOn w:val="a0"/>
    <w:rsid w:val="00D2016D"/>
  </w:style>
  <w:style w:type="paragraph" w:customStyle="1" w:styleId="c17">
    <w:name w:val="c17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butback">
    <w:name w:val="butback"/>
    <w:basedOn w:val="a0"/>
    <w:rsid w:val="00D2016D"/>
  </w:style>
  <w:style w:type="character" w:customStyle="1" w:styleId="submenu-table">
    <w:name w:val="submenu-table"/>
    <w:basedOn w:val="a0"/>
    <w:rsid w:val="00D2016D"/>
  </w:style>
  <w:style w:type="paragraph" w:customStyle="1" w:styleId="c4">
    <w:name w:val="c4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22">
    <w:name w:val="c22"/>
    <w:basedOn w:val="a0"/>
    <w:rsid w:val="00D2016D"/>
  </w:style>
  <w:style w:type="paragraph" w:customStyle="1" w:styleId="c5">
    <w:name w:val="c5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20">
    <w:name w:val="c20"/>
    <w:basedOn w:val="a0"/>
    <w:rsid w:val="00D2016D"/>
  </w:style>
  <w:style w:type="paragraph" w:customStyle="1" w:styleId="c24">
    <w:name w:val="c24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34">
    <w:name w:val="c34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9">
    <w:name w:val="c9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8">
    <w:name w:val="Body Text Indent"/>
    <w:basedOn w:val="a"/>
    <w:link w:val="a9"/>
    <w:rsid w:val="00D2016D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/>
    </w:rPr>
  </w:style>
  <w:style w:type="character" w:customStyle="1" w:styleId="a9">
    <w:name w:val="Основной текст с отступом Знак"/>
    <w:basedOn w:val="a0"/>
    <w:link w:val="a8"/>
    <w:rsid w:val="00D20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D2016D"/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016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D2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1">
    <w:name w:val="Абзац списка1"/>
    <w:rsid w:val="00D2016D"/>
    <w:pPr>
      <w:widowControl w:val="0"/>
      <w:suppressAutoHyphens/>
    </w:pPr>
    <w:rPr>
      <w:rFonts w:ascii="Calibri" w:eastAsia="Lucida Sans Unicode" w:hAnsi="Calibri" w:cs="font302"/>
      <w:kern w:val="1"/>
      <w:lang w:eastAsia="ar-SA"/>
    </w:rPr>
  </w:style>
  <w:style w:type="paragraph" w:styleId="ad">
    <w:name w:val="header"/>
    <w:basedOn w:val="a"/>
    <w:link w:val="ae"/>
    <w:uiPriority w:val="99"/>
    <w:unhideWhenUsed/>
    <w:rsid w:val="00D2016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2016D"/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2016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201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talog.turgenev.ru/opac/index.php?url=/auteurs/view/42739/source:default" TargetMode="External"/><Relationship Id="rId13" Type="http://schemas.openxmlformats.org/officeDocument/2006/relationships/hyperlink" Target="http://shkolala.ru/razvivashki/uprazhneniya-na-razvitie-myishlen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atalog.turgenev.ru/opac/index.php?url=/auteurs/view/42739/source:default" TargetMode="External"/><Relationship Id="rId12" Type="http://schemas.openxmlformats.org/officeDocument/2006/relationships/hyperlink" Target="http://ped-kopilka.ru/nachalnaja-shkola/igry-na-razvitie-vnimanija-u-mladshih-shkolnikov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hkolala.ru/razvivashki/uprazhneniya-na-razvitie-myishleniy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ed-kopilka.ru/nachalnaja-shkola/igry-na-razvitie-vnimanija-u-mladshih-shkolnik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xfacts.ru/articles/razvitie-pamyati-u-mladshih-shkolnikov-metodiki-i-uprazhneniya-dlya-uchenikov-nachalnoj-shkol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19</Pages>
  <Words>4933</Words>
  <Characters>28123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14</cp:revision>
  <cp:lastPrinted>2021-09-02T08:07:00Z</cp:lastPrinted>
  <dcterms:created xsi:type="dcterms:W3CDTF">2020-09-07T08:59:00Z</dcterms:created>
  <dcterms:modified xsi:type="dcterms:W3CDTF">2023-09-26T22:02:00Z</dcterms:modified>
</cp:coreProperties>
</file>