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48" w:rsidRPr="002C7648" w:rsidRDefault="00B1307C" w:rsidP="002C7648">
      <w:pPr>
        <w:tabs>
          <w:tab w:val="left" w:pos="3694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F65DDD8" wp14:editId="01FC90F6">
            <wp:simplePos x="0" y="0"/>
            <wp:positionH relativeFrom="column">
              <wp:posOffset>3580130</wp:posOffset>
            </wp:positionH>
            <wp:positionV relativeFrom="paragraph">
              <wp:posOffset>774700</wp:posOffset>
            </wp:positionV>
            <wp:extent cx="1700530" cy="1610360"/>
            <wp:effectExtent l="0" t="0" r="0" b="8890"/>
            <wp:wrapNone/>
            <wp:docPr id="14" name="Рисунок 14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648"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общеобразовательное учреждение</w:t>
      </w:r>
    </w:p>
    <w:p w:rsidR="002C7648" w:rsidRPr="002C7648" w:rsidRDefault="002C7648" w:rsidP="002C764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«Ботовская  школа»</w:t>
      </w:r>
      <w:r w:rsidRPr="002C76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:rsidR="002C7648" w:rsidRPr="002C7648" w:rsidRDefault="002C7648" w:rsidP="002C7648">
      <w:pPr>
        <w:suppressAutoHyphens/>
        <w:spacing w:after="0" w:line="240" w:lineRule="auto"/>
        <w:ind w:left="-284" w:right="142" w:firstLine="56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6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2C7648" w:rsidRPr="002C7648" w:rsidTr="002C7648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648" w:rsidRPr="002C7648" w:rsidRDefault="002C7648" w:rsidP="002C7648">
            <w:pPr>
              <w:suppressAutoHyphens/>
              <w:spacing w:after="0" w:line="240" w:lineRule="auto"/>
              <w:ind w:left="142" w:right="142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648" w:rsidRPr="002C7648" w:rsidRDefault="002C7648" w:rsidP="002C7648">
            <w:pPr>
              <w:suppressAutoHyphens/>
              <w:spacing w:after="0" w:line="240" w:lineRule="auto"/>
              <w:ind w:left="142" w:right="142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Утверждено:</w:t>
            </w:r>
          </w:p>
        </w:tc>
      </w:tr>
      <w:tr w:rsidR="002C7648" w:rsidRPr="002C7648" w:rsidTr="002C7648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648" w:rsidRPr="002C7648" w:rsidRDefault="002C7648" w:rsidP="00B1307C">
            <w:pPr>
              <w:suppressAutoHyphens/>
              <w:spacing w:after="0" w:line="240" w:lineRule="auto"/>
              <w:ind w:left="142" w:right="142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Педсовет от 3</w:t>
            </w:r>
            <w:r w:rsidR="00B130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bookmarkStart w:id="0" w:name="_GoBack"/>
            <w:bookmarkEnd w:id="0"/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648" w:rsidRPr="002C7648" w:rsidRDefault="002C7648" w:rsidP="002C7648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Приказ от  31.08.2023 г.  №  355</w:t>
            </w:r>
          </w:p>
          <w:p w:rsidR="002C7648" w:rsidRPr="002C7648" w:rsidRDefault="002C7648" w:rsidP="002C7648">
            <w:pPr>
              <w:suppressAutoHyphens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Директор школы: ___________</w:t>
            </w:r>
            <w:proofErr w:type="spellStart"/>
            <w:r w:rsidRPr="002C76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Т.А.Крупнова</w:t>
            </w:r>
            <w:proofErr w:type="spellEnd"/>
          </w:p>
        </w:tc>
      </w:tr>
    </w:tbl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7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2C7648" w:rsidRPr="002C7648" w:rsidRDefault="002C7648" w:rsidP="002C7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7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:rsidR="002C7648" w:rsidRPr="002C7648" w:rsidRDefault="002C7648" w:rsidP="002C7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обучающихся с ТНР</w:t>
      </w:r>
      <w:r w:rsidRPr="002C7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(вариант 5.1)</w:t>
      </w:r>
    </w:p>
    <w:p w:rsidR="002C7648" w:rsidRPr="002C7648" w:rsidRDefault="002C7648" w:rsidP="002C7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русскому языку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2C7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класса</w:t>
      </w:r>
      <w:r w:rsidRPr="002C7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Алябьева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Анастасия Степановна </w:t>
      </w: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2023-2024 г.</w:t>
      </w:r>
    </w:p>
    <w:p w:rsid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C7648" w:rsidRDefault="002C7648" w:rsidP="002C7648">
      <w:pPr>
        <w:suppressAutoHyphens/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Calibri"/>
          <w:b/>
          <w:color w:val="000000"/>
          <w:sz w:val="24"/>
          <w:lang w:eastAsia="ar-SA"/>
        </w:rPr>
      </w:pPr>
      <w:r w:rsidRPr="002C7648">
        <w:rPr>
          <w:rFonts w:ascii="Times New Roman" w:eastAsia="Times New Roman" w:hAnsi="Times New Roman" w:cs="Calibri"/>
          <w:b/>
          <w:color w:val="000000"/>
          <w:sz w:val="24"/>
          <w:lang w:eastAsia="ar-SA"/>
        </w:rPr>
        <w:lastRenderedPageBreak/>
        <w:t>ПОЯСНИТЕЛЬНАЯ ЗАПИСКА</w:t>
      </w:r>
    </w:p>
    <w:p w:rsidR="002C7648" w:rsidRPr="002C7648" w:rsidRDefault="002C7648" w:rsidP="002C7648">
      <w:pPr>
        <w:suppressAutoHyphens/>
        <w:autoSpaceDE w:val="0"/>
        <w:autoSpaceDN w:val="0"/>
        <w:spacing w:after="0" w:line="230" w:lineRule="auto"/>
        <w:jc w:val="center"/>
        <w:rPr>
          <w:rFonts w:ascii="Calibri" w:eastAsia="Times New Roman" w:hAnsi="Calibri" w:cs="Calibri"/>
          <w:lang w:eastAsia="ar-SA"/>
        </w:rPr>
      </w:pP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Данная программа предполагает инклюзивное обучение детей с ОВЗ (вариант 5.1.). Курс рассчитан на проведение занятий 1 раз в неделю (34 часа). 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артикулирования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восприятия звуков, 7 отличающихся тонкими акустико- артикуляторными признаками.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Несформированность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звукослоговой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звукослоговой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структуры слова). Такие обучающиеся хуже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нерезко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выраженным общим недоразвитием речи характеризуются остаточными явлениями недоразвития лексико- 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звукослоговой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структуры слова проявляются в различных вариантах искажения его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звуконаполняемости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смазанной речи, смешение звуков,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фонемообразования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</w:t>
      </w:r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предложениями, что выражается в пропуске, замене союзов, инверсии. Лексико-грамматические средства языка у обучающихся сформированы неодинаково. С одной стороны, может отмечаться незначительное количество 8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застреванием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 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сформированностью</w:t>
      </w:r>
      <w:proofErr w:type="spellEnd"/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базовых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Цель коррекционного курса: 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Задачи: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развивать диалогическую и монологическую устную и письменную речь;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развивать коммуникативные умения;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развивать нравственные и эстетические чувства;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развивать способности к творческой деятельности;</w:t>
      </w:r>
    </w:p>
    <w:p w:rsidR="002C7648" w:rsidRPr="002C7648" w:rsidRDefault="002C7648" w:rsidP="002C764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64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функциональной грамотности.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Практические </w:t>
      </w:r>
      <w:r w:rsidRPr="002C7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задачи: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• развивать речь, мышление, воображение  школьников, умения выбирать средства языка в соответствии с целями, задачами и условиями общения;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• формировать у младших школьников первоначальные  представления о системе и структуре русского языка: лексике, фонетике, графике, орфоэпии, </w:t>
      </w:r>
      <w:proofErr w:type="spellStart"/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морфемике</w:t>
      </w:r>
      <w:proofErr w:type="spellEnd"/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(состав слова), морфологии и синтаксисе;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• формировать навыки  культуры речи во всех её проявлениях, умения 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C7648" w:rsidRPr="002C7648" w:rsidRDefault="002C7648" w:rsidP="002C7648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• воспитывать позитивные эмоционально-ценностные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2C7648" w:rsidRPr="002C7648" w:rsidRDefault="002C7648" w:rsidP="002C7648">
      <w:pPr>
        <w:suppressAutoHyphens/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C7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занятий:</w:t>
      </w:r>
      <w:r w:rsidRPr="002C7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76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индивидуальная работа или работа в малых группах.</w:t>
      </w:r>
    </w:p>
    <w:p w:rsidR="002C7648" w:rsidRPr="002C7648" w:rsidRDefault="002C7648" w:rsidP="002C7648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C7648" w:rsidRPr="002C7648" w:rsidRDefault="002C7648" w:rsidP="002C764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EAF" w:rsidRDefault="00F02EAF"/>
    <w:p w:rsidR="002C7648" w:rsidRDefault="002C7648"/>
    <w:p w:rsidR="002C7648" w:rsidRDefault="002C7648"/>
    <w:p w:rsidR="002C7648" w:rsidRDefault="002C7648"/>
    <w:p w:rsidR="002C7648" w:rsidRPr="002C7648" w:rsidRDefault="002C7648" w:rsidP="002C7648">
      <w:pPr>
        <w:pStyle w:val="a3"/>
        <w:spacing w:before="90" w:beforeAutospacing="0" w:after="90" w:afterAutospacing="0"/>
        <w:ind w:left="250"/>
      </w:pPr>
      <w:r w:rsidRPr="002C7648">
        <w:rPr>
          <w:rStyle w:val="a4"/>
        </w:rPr>
        <w:t>ПЛАНИРУЕМЫЕ РЕЗУЛЬТАТЫ ОСВОЕНИЯ ПРОГРАММЫ ПО РУССКОМУ ЯЗЫКУ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</w:rPr>
        <w:t>К концу 2 класса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 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ЛИЧНОСТНЫЕ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 учащихся будут сформированы: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внутренняя позиция школьника на уровне положительного отношения к учёбе как интеллектуальному труду, принятие ценности познавательной деятельности;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осознание своей принадлежности народу, стране, чувства уважения к традициям, истории своего народа, интерес к русскому языку, как к родному;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адекватное восприятие оценки собственной деятельности, данной одноклассниками, учителем, умение признавать собственные ошибки.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получат возможность для формирования: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чувства сопричастности к языку своего народа (я — носитель языка), чувств эстетической красоты и точности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русского слова;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осознания русского языка как основного средства общения народов России;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осознания предложения и текста как средств для выражения мыслей и чувств, понимание разнообразия и богатства языковых средств для выражения мыслей и чувств;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восприятия русского языка как основной, главной части культуры русского народа понимания того, что изменения в культуре народа, находят своё отражение в языке;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понимания богатства и разнообразия слов в русском языке, внимания к особенностям народной речи, познавательного интереса к значению слова и к его истокам, положительная мотивация к решению различных коммуникативных задач (передавать информацию, просить,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доказывать и т.д.).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ПРЕДМЕТНЫЕ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научатся: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слово как главное средство языка;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взаимосвязь в слове значения и формы его выражения (звуковой, буквенной);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различать и характеризовать звуки русского языка (гласные ударные/безударные; согласные твёрдые/мягкие, звонкие/глухие);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использовать правила обозначения гласных и согласных звуков на письме;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использовать знание последовательности букв в алфавите для упорядочения слов и поиска нужной информации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(в словарях и др.);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производить звукобуквенный анализ слов простой слоговой структуры;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соблюдать произносительные нормы в собственной речи (в объёме представленного в учебнике материала);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lastRenderedPageBreak/>
        <w:t>• различать родственные (однокоренные) слова;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критерии (общее значение) объединения слов в группы по частям речи (существительное, прилагательное, глагол, предлоги);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признаки предложения как коммуникативного средства языка (выражение мысли, связь слов, интонационная законченность);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применять правила правописания (в объеме содержания курса 2 класса);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определять (уточнять) правописание слова по орфографическому словарю учебника;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признаки текста как более объёмного высказывания (несколько предложений, объединённых одной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 xml:space="preserve">темой и </w:t>
      </w:r>
      <w:proofErr w:type="gramStart"/>
      <w:r w:rsidRPr="002C7648">
        <w:t>связанных</w:t>
      </w:r>
      <w:proofErr w:type="gramEnd"/>
      <w:r w:rsidRPr="002C7648">
        <w:t xml:space="preserve"> друг с другом);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каллиграфически и орфографически правильно, без искажений, замены, пропусков, вставок букв списывать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тексты (с печатного и письменного шрифта) объёмом в 40–45 слов, писать под диктовку тексты в 35–40 слов.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 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 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получат возможность научиться: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оценивать уместность использования слов в тексте;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использовать осознанно употребление частей речи в предложении;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устанавливать морфемную структуру (значимые части) слов с однозначно выделяемыми морфемами;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осознавать место возможного возникновения орфографической ошибки;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при работе над ошибками осознавать причины появления ошибки;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излагать содержание исходных текстов в 40–55 слов, создавать тексты /сочинения/ в 4–8 предложений, правильно оформляя начало и конец предложений.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МЕТАПРЕДМЕТНЫЕ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</w:rPr>
        <w:t>Регулятивные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научатся: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самостоятельно организовывать своё рабочее место;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понимать цель выполняемых действий;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 сотрудничестве с учителем ставить конкретную учебную задачу;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понимать важность планирования работы;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осмысленно выбирать способ действия при решении орфографической задачи (орфограммы в корне слов);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выполнять учебные действия, руководствуясь изученными правилами и в соответствии с выбранным алгоритмом или инструкциям учителя;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осуществлять само и взаимопроверку, используя способ сличения своей работы с заданным эталоном;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вносить необходимые дополнения, исправления в свою работу, если она расходится с эталоном (образцом), находить и исправлять орфографические ошибки, допущенные при списывании, письме по памяти.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lastRenderedPageBreak/>
        <w:t> 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получат возможность научиться: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оценивать правильность выполнения своих учебных действий;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 коллективном диалоге ставить конкретную учебную задачу;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намечать действия при работе в паре, составлять простой план действий при написании творческой работы, создании проектов;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объяснять, какой способ действий был использован для выполнения задания, как работали;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осуществлять само и взаимопроверку работ, корректировать выполнение задания;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оценивать выполнение задания по следующим параметрам: выполнено с ошибками или без ошибок, в чём проявилась сложность выполнения.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</w:rPr>
        <w:t>Познавательные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научатся: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осуществлять поиск необходимой информации для выполнения учебных заданий, используя справочные материалы учебника;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ориентироваться в учебнике, в справочном бюро учебника;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использовать простейшие таблицы и схемы для решения конкретных языковых задач;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выделять существенную информацию из небольших читаемых текстов;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строить модели слова (звуковые и буквенные), схему предложения;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находить, сравнивать, группировать: звуки, буквы, слова;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осуществлять синтез как составление целого из частей (составление слов);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владеть общим способом проверки орфограмм в корне слова.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 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получат возможность научиться: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свободно ориентироваться в книге, используя информацию форзацев, оглавления, справочного бюро;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прогнозировать содержание текста по ориентировочным основам (заголовку, пунктам плана);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находить, сравнивать, классифицировать: орфограммы в корне слова, части речи;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осуществлять синтез как составление целого из частей (составление предложений);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владеть способом проверки «</w:t>
      </w:r>
      <w:proofErr w:type="spellStart"/>
      <w:r w:rsidRPr="002C7648">
        <w:t>труднопроверяемых</w:t>
      </w:r>
      <w:proofErr w:type="spellEnd"/>
      <w:r w:rsidRPr="002C7648">
        <w:t>» орфограмм (словом с историческим корнем).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</w:rPr>
        <w:t>Коммуникативные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t>Учащиеся научатся: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выражать свои мысли с полнотой и точностью, соответствующими возрасту;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уметь слышать, точно реагировать на реплики;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понимать тему высказывания (текста) по содержанию, по заголовку;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быть терпимыми к другим мнениям, учитывать их в совместной работе;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договариваться и приходить к общему решению, работая в паре.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rPr>
          <w:rStyle w:val="a4"/>
          <w:i/>
          <w:iCs/>
        </w:rPr>
        <w:lastRenderedPageBreak/>
        <w:t>Учащиеся получат возможность научиться: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соблюдать в повседневной жизни нормы речевого этикета и правила устного общения (обращение, вежливые слова);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озаглавливать текст;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задавать вопросы, уточняя непонятное в тексте;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адекватно использовать речевые средства для решения коммуникативных задач (обратиться с просьбой, поздравить).</w:t>
      </w:r>
    </w:p>
    <w:p w:rsidR="002C7648" w:rsidRPr="002C7648" w:rsidRDefault="002C7648" w:rsidP="002C7648">
      <w:pPr>
        <w:pStyle w:val="a3"/>
        <w:spacing w:before="90" w:beforeAutospacing="0" w:after="90" w:afterAutospacing="0"/>
      </w:pPr>
      <w:r w:rsidRPr="002C7648">
        <w:t>• строить продуктивное взаимодействие и сотрудничество со сверстниками и взрослыми для реализации проектной</w:t>
      </w:r>
    </w:p>
    <w:p w:rsidR="002C7648" w:rsidRPr="002C7648" w:rsidRDefault="002C7648" w:rsidP="002C7648">
      <w:pPr>
        <w:pStyle w:val="a3"/>
        <w:spacing w:before="90" w:beforeAutospacing="0" w:after="90" w:afterAutospacing="0"/>
        <w:ind w:left="250"/>
      </w:pPr>
      <w:r w:rsidRPr="002C7648">
        <w:t>деятельности (под руководством учителя).</w:t>
      </w: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AA73C9" w:rsidRPr="00AA73C9" w:rsidRDefault="00AA73C9" w:rsidP="00AA73C9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73C9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Содержание учебного предмета, курса</w:t>
      </w:r>
      <w:r w:rsidRPr="00AA73C9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</w:t>
      </w:r>
    </w:p>
    <w:p w:rsidR="00AA73C9" w:rsidRDefault="00AA73C9" w:rsidP="002C764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b/>
          <w:bCs/>
          <w:sz w:val="24"/>
          <w:szCs w:val="24"/>
        </w:rPr>
        <w:t>О даре слова (</w:t>
      </w:r>
      <w:r w:rsidR="00AA73C9">
        <w:rPr>
          <w:rFonts w:ascii="Times New Roman" w:hAnsi="Times New Roman" w:cs="Times New Roman"/>
          <w:b/>
          <w:bCs/>
          <w:sz w:val="24"/>
          <w:szCs w:val="24"/>
        </w:rPr>
        <w:t>3 ч</w:t>
      </w:r>
      <w:r w:rsidRPr="002C764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Слово — главное средство языка и речи. О роли дара речи, дара слова в жизни человека (социальная роль общения, функция познавательная и др.). Представление о связи языка и речи. Язык как основа речи, речь как «жизнь» языка, как способ общения. Формы речи: устная и письменная, диалогическая и монологическая.</w:t>
      </w:r>
    </w:p>
    <w:p w:rsidR="002C7648" w:rsidRPr="002C7648" w:rsidRDefault="0071310C" w:rsidP="002C7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Слово и его строение (6</w:t>
      </w:r>
      <w:r w:rsidR="002C7648" w:rsidRPr="002C7648">
        <w:rPr>
          <w:rFonts w:ascii="Times New Roman" w:hAnsi="Times New Roman" w:cs="Times New Roman"/>
          <w:b/>
          <w:bCs/>
          <w:sz w:val="24"/>
          <w:szCs w:val="24"/>
        </w:rPr>
        <w:t xml:space="preserve"> ч).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Звуковое, буквенное, слоговое строение слов. Обозначение на письме звуков согласных (твёрдых и мягких, звонких и глухих) и гласных. Использование алфавита. Последовательность букв русского алфавита. Роль букв е, ё, ю, я в обозначении звуков. Историческая справка о создании письменности на Руси, о рождении и изменениях русского алфавита, об использовании прописных букв. Смыслоразличительная роль звуков, букв. Большая буква в именах, фамилиях людей, кличках животных.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Ударение. Смыслоразличительная роль ударения. Ударный слог. Строение слога. Правила переноса слова.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 xml:space="preserve">Обозначение на письме гласных и согласных звуков, твердых и мягких согласных звуков. Употребление гласных после шипящих ш, ж, ч, щ. Обозначение безударных гласных (в двусложных словах). Обозначение парных звонких и глухих согласных (на конце слов). Написание буквосочетаний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. Упражнения в записи слов на указанные правила (списывание, под диктовку, преобразование, свободное письмо).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 xml:space="preserve">Слова – названия предметов, признаков,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действий</w:t>
      </w:r>
      <w:r w:rsidRPr="002C76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C7648">
        <w:rPr>
          <w:rFonts w:ascii="Times New Roman" w:hAnsi="Times New Roman" w:cs="Times New Roman"/>
          <w:sz w:val="24"/>
          <w:szCs w:val="24"/>
        </w:rPr>
        <w:t>Слово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 как часть речи. Группы слов с общим значением предмета, признака, действия. Выделение групп по значению и вопросу.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Слово и предложение. Признаки предложения. Оформление предложений на письме (большая буква, точка, вопросительный, восклицательный знаки).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Предложение и текст. Признаки текста. Упражнения в редактировании, пересказе (изложении), составлении текстов (устно и письменно).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b/>
          <w:bCs/>
          <w:sz w:val="24"/>
          <w:szCs w:val="24"/>
        </w:rPr>
        <w:t>Сло</w:t>
      </w:r>
      <w:r w:rsidR="0071310C">
        <w:rPr>
          <w:rFonts w:ascii="Times New Roman" w:hAnsi="Times New Roman" w:cs="Times New Roman"/>
          <w:b/>
          <w:bCs/>
          <w:sz w:val="24"/>
          <w:szCs w:val="24"/>
        </w:rPr>
        <w:t xml:space="preserve">во и его значение (лексика) </w:t>
      </w:r>
      <w:proofErr w:type="gramStart"/>
      <w:r w:rsidR="0071310C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7131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C7648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Понимание слова как единства звучания и значения. Нахождение в толковом словаре значения слова. Осознание словарного богатства русского языка. Слова, имеющие одно, два и несколько значений. Прямое и переносное значение слова. Слова с близким и противоположным значениями (синонимы, антонимы). Наблюдение над использованием слов в разных значениях в речи, в эталонных текстах. Пути, источники пополнения словарного запаса русского языка. Знакомство со словарями: толковыми, синонимов и антонимов.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 xml:space="preserve">Текст. Высказывание как продукт речи. Средства и объём высказывания: слово-предложение, предложение, текст. Осознание целей, задач высказываний: спросить, сообщить, подтвердить, отрицать, попросить, поздравить и др.  Текст (устный и письменный). Тема текста. Роль заголовка в тексте. Тексты с одной и двумя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микротемами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. Использование красной строки при выделении смысловых частей текста. Из истории </w:t>
      </w:r>
      <w:r w:rsidRPr="002C7648">
        <w:rPr>
          <w:rFonts w:ascii="Times New Roman" w:hAnsi="Times New Roman" w:cs="Times New Roman"/>
          <w:sz w:val="24"/>
          <w:szCs w:val="24"/>
        </w:rPr>
        <w:lastRenderedPageBreak/>
        <w:t xml:space="preserve">появления выражения «красная строка». Смысловое единство структурных частей. Наблюдение над особенностями текстов с точки зрения их назначения: описание (животных, природных уголков, цветов), повествование (воспоминания о летних каникулах, зимних забавах), рассуждение (о любимом времени года). Жанровое разнообразие текстов: сказка, загадка, считалка,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закличка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, природная зарисовка, письмо. Стилевое различие текстов (научная, учебно-деловая, художественная, разговорная речь).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Речевой этикет. Этикетные высказывания: просьба, вопрос, благодарность, поздравление. Виды речевой деятельности (коммуникативно-речевые умения) 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Язык как средство общения. Круг сведений о языке как основе формирования языковых умений. Общие сведения о языке. Язык как своеобразный код, средство обозначения явлений реального мира («всему название дано») и средство общения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b/>
          <w:bCs/>
          <w:sz w:val="24"/>
          <w:szCs w:val="24"/>
        </w:rPr>
        <w:t>Слово и его значимые част</w:t>
      </w:r>
      <w:r w:rsidR="00AA73C9">
        <w:rPr>
          <w:rFonts w:ascii="Times New Roman" w:hAnsi="Times New Roman" w:cs="Times New Roman"/>
          <w:b/>
          <w:bCs/>
          <w:sz w:val="24"/>
          <w:szCs w:val="24"/>
        </w:rPr>
        <w:t xml:space="preserve">и (состав слова, </w:t>
      </w:r>
      <w:proofErr w:type="spellStart"/>
      <w:r w:rsidR="00AA73C9">
        <w:rPr>
          <w:rFonts w:ascii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="00AA73C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gramStart"/>
      <w:r w:rsidR="00AA73C9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A73C9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2C7648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Понятие о родственных (однокоренных) словах. Значимые части слов (корень, приставка, суффикс, окончание). Корень - смысловой центр слова. Различение однокоренных слов и синонимов, однокоренных слов с омонимичными корнями. Основа слова. Различение однокоренных слов и различных форм одного и того же слова. Осознание значения суффиксов и приставок. Образование новых слов (однокоренных) с помощью суффиксов и приставок. Разбор слов по составу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b/>
          <w:bCs/>
          <w:sz w:val="24"/>
          <w:szCs w:val="24"/>
        </w:rPr>
        <w:t>Пр</w:t>
      </w:r>
      <w:r w:rsidR="00AA73C9">
        <w:rPr>
          <w:rFonts w:ascii="Times New Roman" w:hAnsi="Times New Roman" w:cs="Times New Roman"/>
          <w:b/>
          <w:bCs/>
          <w:sz w:val="24"/>
          <w:szCs w:val="24"/>
        </w:rPr>
        <w:t>авописание слов</w:t>
      </w:r>
      <w:proofErr w:type="gramStart"/>
      <w:r w:rsidR="00AA73C9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A73C9">
        <w:rPr>
          <w:rFonts w:ascii="Times New Roman" w:hAnsi="Times New Roman" w:cs="Times New Roman"/>
          <w:b/>
          <w:bCs/>
          <w:sz w:val="24"/>
          <w:szCs w:val="24"/>
        </w:rPr>
        <w:t>5 ч</w:t>
      </w:r>
      <w:r w:rsidRPr="002C764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 xml:space="preserve">Общее представление об орфограмме, формирование орфографической зоркости. Разные способы проверки орфограмм в зависимости от местоположения в слове. Использование орфографического словаря. Обозначение мягкости согласных. Написание буквосочетаний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Pr="002C764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C7648">
        <w:rPr>
          <w:rFonts w:ascii="Times New Roman" w:hAnsi="Times New Roman" w:cs="Times New Roman"/>
          <w:sz w:val="24"/>
          <w:szCs w:val="24"/>
        </w:rPr>
        <w:t xml:space="preserve"> ши,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-ща, чу-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. Использование разделительного мягкого знака. Употребление большой буквы в именах собственных (именах, отчествах, фамилиях, кличках, географических названиях)</w:t>
      </w:r>
      <w:proofErr w:type="gramStart"/>
      <w:r w:rsidRPr="002C764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C7648">
        <w:rPr>
          <w:rFonts w:ascii="Times New Roman" w:hAnsi="Times New Roman" w:cs="Times New Roman"/>
          <w:sz w:val="24"/>
          <w:szCs w:val="24"/>
        </w:rPr>
        <w:t>равописание безударных гласных, парных звонких и глухих согласных, непроизносимых согласных, удвоенных согласных в корне слова как проверяемых, так и непроверяемых.</w:t>
      </w:r>
    </w:p>
    <w:p w:rsidR="002C7648" w:rsidRPr="002C7648" w:rsidRDefault="00AA73C9" w:rsidP="002C7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Жизнь языка в речи(4 ч</w:t>
      </w:r>
      <w:r w:rsidR="002C7648" w:rsidRPr="002C764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 xml:space="preserve">Текст. Высказывание как продукт речи. Средства и объём высказывания: слово-предложение, предложение, текст. Осознание целей, задач высказываний: спросить, сообщить, подтвердить, отрицать, попросить, поздравить и др.  Текст (устный и письменный). Тема текста. Роль заголовка в тексте. Тексты с одной и двумя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микротемами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. Использование красной строки при выделении смысловых частей текста. Из истории появления выражения «красная строка». Смысловое единство структурных частей. Наблюдение над особенностями текстов с точки зрения их назначения: описание (животных, природных уголков, цветов), повествование (воспоминания о летних каникулах, зимних забавах), рассуждение (о любимом времени года). Жанровое разнообразие текстов: сказка, загадка, считалка,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закличка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, природная зарисовка, письмо. Стилевое различие текстов (научная, учебно-деловая, художественная, разговорная речь).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Речевой этикет. Этикетные высказывания: просьба, вопрос, благодарность, поздравление. Виды речевой деятельности (коммуникативно-речевые умения) 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lastRenderedPageBreak/>
        <w:t>Язык как средство общения. Круг сведений о языке как основе формирования языковых умений. Общие сведения о языке. Язык как своеобразный код, средство обозначения явлений реального мира («всему название дано») и средство общения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Язык людей - язык слов. Связь языка с мышлением (выражаем и формулируем мысли и чувства). Русский язык - родной язык русского народа. Связь развития языка с историей развития культуры русского народа (почему так называется, почему так говорят, почему так пишется и т.п.). Представление об историческом корне слова. Из истории происхождения собственных имён (имён, фамилий). 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Наблюдение над выразительными средствами русского языка, качествами устной народной речи (на примере малых жанров устного народного творчества). Развитие мотива к изучению русского языка.</w:t>
      </w:r>
    </w:p>
    <w:p w:rsidR="002C7648" w:rsidRPr="002C7648" w:rsidRDefault="00AA73C9" w:rsidP="002C7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Правописание слов (4</w:t>
      </w:r>
      <w:r w:rsidR="002C7648" w:rsidRPr="002C7648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 xml:space="preserve">Разные способы проверки орфограмм в зависимости от местоположения в слове. Использование орфографического словаря. Обозначение мягкости согласных. Написание буквосочетаний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Pr="002C764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C7648">
        <w:rPr>
          <w:rFonts w:ascii="Times New Roman" w:hAnsi="Times New Roman" w:cs="Times New Roman"/>
          <w:sz w:val="24"/>
          <w:szCs w:val="24"/>
        </w:rPr>
        <w:t xml:space="preserve"> ши,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-ща, чу-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7648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2C7648">
        <w:rPr>
          <w:rFonts w:ascii="Times New Roman" w:hAnsi="Times New Roman" w:cs="Times New Roman"/>
          <w:sz w:val="24"/>
          <w:szCs w:val="24"/>
        </w:rPr>
        <w:t>. Использование разделительного мягкого знака. Употребление большой буквы в именах собственных (именах, отчествах, фамилиях, кличках, географических названиях)</w:t>
      </w:r>
      <w:proofErr w:type="gramStart"/>
      <w:r w:rsidRPr="002C764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C7648">
        <w:rPr>
          <w:rFonts w:ascii="Times New Roman" w:hAnsi="Times New Roman" w:cs="Times New Roman"/>
          <w:sz w:val="24"/>
          <w:szCs w:val="24"/>
        </w:rPr>
        <w:t>равописание безударных гласных, парных звонких и глухих согласных, непроизносимых согласных, удвоенных согласных в корне слова как проверяемых, так и непроверяемых.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Развитие речи. Обогащение словаря новыми словами, уточнение значения по словарю вроде бы известных детям слов. Подборы синонимов, антонимов в условиях заданного контекста. Использование разных языковых средств выражения сравнительных отношений: описательные выражения (похож на..., подобен...), сравнительные обороты (нежный, как..., неуклюжий, точно..., словно...). Составление предложений на тему, со словарным словом, из набора отдельных слов. Развитие речевого слуха: мелодика слова и предложения (интонационный рисунок). Воспроизведение (изложение) чужой речи небольших по объёму текстов повествовательного характера: дословно (списывание с образца, письмо по памяти, письмо под диктовку), близко к исходному содержанию (устный и письменный пересказ/изложение по вопросам, по готовому плану). Составление небольших по объёму текстов на тему летних каникул, новогоднего праздника.</w:t>
      </w:r>
    </w:p>
    <w:p w:rsidR="002C7648" w:rsidRPr="002C7648" w:rsidRDefault="00AA73C9" w:rsidP="002C7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Части речи и их работа (4</w:t>
      </w:r>
      <w:r w:rsidR="002C7648" w:rsidRPr="002C764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Обобщение сведений о частях речи как групп слов с общим значением предметности, признака, действия (общее представление). Слово как часть речи (с введением терминов — имя существительное, имя прилагательное, глагол).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Имя существительное. Значение, вопросы как средство его выявления. Углубление представления о значении предметности: обозначение явлений природы, состояния процесса (сон, бег, разговор). Представление об одушевлённых и неодушевлённых именах существительных. Имена собственные (имена, отчества, фамилии, клички, географические названия). Наблюдение над изменением имён существительных по числам.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Имя прилагательное. Значение, вопросы как средство его выявления. Значения признака предмета (по цвету, размеру, форме, вкусу, месторасположению, оценке, характеру и т. д.). Смысловая и грамматическая связь имени прилагательного с именем существительным. Наблюдение над изменением прилагательных по числам.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lastRenderedPageBreak/>
        <w:t>Глагол. Значения действия, состояния живых существ (спит, радуется), состояния неживых предметов (растёт, стоит, находится). Вопросы как средство выявления значения глагола. Смысловая и грамматическая связь с именами существительными. Наблюдение над изменением глаголов по числам.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Служебные части речи. Предлоги. Союзы (и, а, но, как, что). Их роль в речи: а) выражать отношения между знаменательными частями речи: пространственные (за, над, под, в, к), противительные (а, но), соединительные (и), сравнительные (как, точно, словно), б) служить для связи слов и предложений.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Синтаксис и пунктуация. Общее представление о словосочетании, его номинативной роли (уточнять название). Предложение и его коммуникативная функция. Средства оформления предложений в речи: интонация конца предложений в устной речи, знаки препинания (точка, вопросительный, восклицательный знаки) в письменной речи. Связь слов в предложении (по смыслу, грамматически).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7648">
        <w:rPr>
          <w:rFonts w:ascii="Times New Roman" w:hAnsi="Times New Roman" w:cs="Times New Roman"/>
          <w:sz w:val="24"/>
          <w:szCs w:val="24"/>
        </w:rPr>
        <w:t>названиях</w:t>
      </w:r>
      <w:proofErr w:type="gramEnd"/>
      <w:r w:rsidRPr="002C7648">
        <w:rPr>
          <w:rFonts w:ascii="Times New Roman" w:hAnsi="Times New Roman" w:cs="Times New Roman"/>
          <w:sz w:val="24"/>
          <w:szCs w:val="24"/>
        </w:rPr>
        <w:t>). Правописание безударных гласных, парных звонких и глухих согласных, непроизносимых согласных, удвоенных согласных в корне слова как проверяемых, так и непроверяемых.</w:t>
      </w:r>
    </w:p>
    <w:p w:rsidR="002C7648" w:rsidRPr="002C7648" w:rsidRDefault="00AA73C9" w:rsidP="002C7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Повторяем, проверяем себя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2 ч</w:t>
      </w:r>
      <w:r w:rsidR="002C7648" w:rsidRPr="002C764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Слово, предложение, текст. Основные правила правописания слов, оформления предложений. О «работе» средств языка в речи.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Речевое общение. Круг сведений о речи как основе формирования речевых умений.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Речь. Общение как обмен смыслами. Виды речевой деятельности: слушание, говорение (восприятие смысла, информации), чтение, письмо (передача смысла, информации). Умение ориентироваться в речевой ситуации (с кем? зачем? что? как?). Речевое действие и необходимые условия его совершения: наличие партнёров по общению и потребности (мотива) у одного обращаться с речью, у другого воспринимать её.  Роль в общении несловесных средств (интонации, поз, жестов, мимики) в речевом общении.</w:t>
      </w:r>
    </w:p>
    <w:p w:rsidR="002C7648" w:rsidRP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  <w:r w:rsidRPr="002C7648">
        <w:rPr>
          <w:rFonts w:ascii="Times New Roman" w:hAnsi="Times New Roman" w:cs="Times New Roman"/>
          <w:sz w:val="24"/>
          <w:szCs w:val="24"/>
        </w:rPr>
        <w:t>Развитие речи. Обогащение словаря новыми словами, уточнение значения по словарю вроде бы известных детям слов. Подборы синонимов, антонимов в условиях заданного контекста. Использование разных языковых средств выражения сравнительных отношений: описательные выражения (похож на..., подобен...), сравнительные обороты (нежный, как..., неуклюжий, точно..., словно...). Составление предложений на тему, со словарным словом, из набора отдельных слов. Развитие речевого слуха: мелодика слова и предложения (интонационный рисунок). Воспроизведение (изложение) чужой речи небольших по объёму текстов повествовательного характера: дословно (списывание с образца, письмо по памяти, письмо под диктовку), близко к исходному содержанию (устный и письменный пересказ/изложение по вопросам, по готовому плану). Составление небольших по объёму текстов на тему летних каникул, новогоднего праздника, в жанре природной</w:t>
      </w:r>
    </w:p>
    <w:p w:rsidR="002C7648" w:rsidRDefault="002C7648" w:rsidP="002C7648">
      <w:pPr>
        <w:rPr>
          <w:rFonts w:ascii="Times New Roman" w:hAnsi="Times New Roman" w:cs="Times New Roman"/>
          <w:sz w:val="24"/>
          <w:szCs w:val="24"/>
        </w:rPr>
      </w:pPr>
    </w:p>
    <w:p w:rsidR="00AA73C9" w:rsidRDefault="00AA73C9" w:rsidP="002C7648">
      <w:pPr>
        <w:rPr>
          <w:rFonts w:ascii="Times New Roman" w:hAnsi="Times New Roman" w:cs="Times New Roman"/>
          <w:sz w:val="24"/>
          <w:szCs w:val="24"/>
        </w:rPr>
      </w:pPr>
    </w:p>
    <w:p w:rsidR="00AA73C9" w:rsidRDefault="00AA73C9" w:rsidP="002C7648">
      <w:pPr>
        <w:rPr>
          <w:rFonts w:ascii="Times New Roman" w:hAnsi="Times New Roman" w:cs="Times New Roman"/>
          <w:sz w:val="24"/>
          <w:szCs w:val="24"/>
        </w:rPr>
      </w:pPr>
    </w:p>
    <w:p w:rsidR="00AA73C9" w:rsidRDefault="00AA73C9" w:rsidP="002C7648">
      <w:pPr>
        <w:rPr>
          <w:rFonts w:ascii="Times New Roman" w:hAnsi="Times New Roman" w:cs="Times New Roman"/>
          <w:sz w:val="24"/>
          <w:szCs w:val="24"/>
        </w:rPr>
      </w:pPr>
    </w:p>
    <w:p w:rsidR="00AA73C9" w:rsidRDefault="00AA73C9" w:rsidP="002C7648">
      <w:pPr>
        <w:rPr>
          <w:rFonts w:ascii="Times New Roman" w:hAnsi="Times New Roman" w:cs="Times New Roman"/>
          <w:sz w:val="24"/>
          <w:szCs w:val="24"/>
        </w:rPr>
      </w:pPr>
    </w:p>
    <w:p w:rsidR="00AA73C9" w:rsidRDefault="00AA73C9" w:rsidP="002C7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126"/>
        <w:gridCol w:w="3113"/>
      </w:tblGrid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 </w:t>
            </w:r>
            <w:proofErr w:type="gramStart"/>
            <w:r w:rsidRPr="00713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713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835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126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3113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eastAsia="ar-SA"/>
              </w:rPr>
              <w:t>Электронные (цифровые) образовательные ресурсы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Слово — главное средство языка и речи</w:t>
            </w: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Язык как основа речи, речь как «жизнь» языка, как способ общения.</w:t>
            </w: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1310C" w:rsidRPr="0071310C" w:rsidRDefault="0071310C" w:rsidP="0071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Формы речи: устная и письменная, диалогическая и монологическая.</w:t>
            </w:r>
          </w:p>
          <w:p w:rsidR="00AA73C9" w:rsidRDefault="00AA73C9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Звуковое, буквенное, слоговое строение слов.</w:t>
            </w: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звуков согласных (твёрдых и мягких, звонких и глухих) и гласных.</w:t>
            </w: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71310C" w:rsidRPr="0071310C" w:rsidRDefault="0071310C" w:rsidP="0071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Ударение. Смыслоразличительная роль ударения. Ударный слог. Строение слога. Правила переноса слова.</w:t>
            </w:r>
          </w:p>
          <w:p w:rsidR="00AA73C9" w:rsidRDefault="00AA73C9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AA73C9" w:rsidTr="00AA73C9">
        <w:tc>
          <w:tcPr>
            <w:tcW w:w="1271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AA73C9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гласных и согласных звуков, твердых и мягких согласных звуков. Употребление гласных после шипящих ш, ж, ч, 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A73C9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AA73C9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Слова – названия предметов, признаков, действий</w:t>
            </w:r>
            <w:r w:rsidRPr="007131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71310C" w:rsidRPr="0071310C" w:rsidRDefault="0071310C" w:rsidP="0071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0C">
              <w:rPr>
                <w:rFonts w:ascii="Times New Roman" w:hAnsi="Times New Roman" w:cs="Times New Roman"/>
                <w:sz w:val="24"/>
                <w:szCs w:val="24"/>
              </w:rPr>
              <w:t>Слово и предложение. Признаки предложения. Оформление предложений на письме (большая буква, точка, вопросительный, восклицательный знаки).</w:t>
            </w:r>
          </w:p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:rsidR="0071310C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и текст. Признаки текста. Упражнения в редактировании, пересказе (изложении), составлении текстов </w:t>
            </w:r>
            <w:r w:rsidRPr="00684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(устно и письменно).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35" w:type="dxa"/>
          </w:tcPr>
          <w:p w:rsidR="0071310C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Слова, имеющие одно, два и несколько значений. Прямое и переносное значение слова. Слова с близким и противоположным значениями (синонимы, антонимы).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71310C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Понятие о родственных (однокоренных) словах.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71310C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Значимые части слов (корень, приставка, суффикс, окончание). Корень - смысловой центр слова.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71310C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с омонимичными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корнями. Основа слова. 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71310C" w:rsidTr="00AA73C9">
        <w:tc>
          <w:tcPr>
            <w:tcW w:w="1271" w:type="dxa"/>
          </w:tcPr>
          <w:p w:rsidR="0071310C" w:rsidRDefault="0071310C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71310C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(однокоренных) с помощью суффиксов и приставок. Разбор слов по составу</w:t>
            </w:r>
          </w:p>
        </w:tc>
        <w:tc>
          <w:tcPr>
            <w:tcW w:w="2126" w:type="dxa"/>
          </w:tcPr>
          <w:p w:rsidR="0071310C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71310C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684E78" w:rsidRP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согласных. Написание буквосочетаний 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 ши, 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684E78" w:rsidRP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Использование разделительного мягкого знака.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684E78" w:rsidRP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Употребление большой буквы в именах собственных (именах, отчествах, фамилиях, кличках, географических названиях).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684E78" w:rsidRPr="00684E78" w:rsidRDefault="00684E78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гласных, парных звонких и глухих согласных, непроизносимых согласных, удвоенных согласных в корне слова как проверяемых, так и непроверяемых.</w:t>
            </w:r>
          </w:p>
          <w:p w:rsidR="00684E78" w:rsidRP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684E78" w:rsidRPr="00684E78" w:rsidRDefault="00684E78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E78">
              <w:rPr>
                <w:rFonts w:ascii="Times New Roman" w:hAnsi="Times New Roman" w:cs="Times New Roman"/>
                <w:sz w:val="24"/>
                <w:szCs w:val="24"/>
              </w:rPr>
              <w:t xml:space="preserve">Текст. Высказывание как </w:t>
            </w:r>
            <w:r w:rsidRPr="00684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 речи. Средства и объём высказывания: слово-предложение, предложение, текст.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</w:tcPr>
          <w:p w:rsidR="00684E78" w:rsidRPr="00684E78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Тема текста. Роль заголовка в тексте. Тексты с одной и двумя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микротемами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684E78" w:rsidRPr="00684E78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Речевой этикет. Этикетные высказывания: просьба, вопрос, благодарность, поздравление.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684E78" w:rsidRPr="00684E78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684E78" w:rsidTr="00AA73C9">
        <w:tc>
          <w:tcPr>
            <w:tcW w:w="1271" w:type="dxa"/>
          </w:tcPr>
          <w:p w:rsidR="00684E78" w:rsidRDefault="00684E78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684E78" w:rsidRPr="00684E78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согласных. Написание буквосочетаний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 ши,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щн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нч</w:t>
            </w:r>
            <w:proofErr w:type="spellEnd"/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. Использование разделительного мягкого знака.</w:t>
            </w:r>
          </w:p>
        </w:tc>
        <w:tc>
          <w:tcPr>
            <w:tcW w:w="2126" w:type="dxa"/>
          </w:tcPr>
          <w:p w:rsidR="00684E78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684E78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137FA5" w:rsidTr="00AA73C9">
        <w:tc>
          <w:tcPr>
            <w:tcW w:w="1271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:rsidR="00137FA5" w:rsidRPr="00137FA5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гласных, парных звонких и глухих согласных, непроизносимых согласных, удвоенных согласных в корне слова как проверяемых, так и непроверяемых.</w:t>
            </w:r>
          </w:p>
        </w:tc>
        <w:tc>
          <w:tcPr>
            <w:tcW w:w="2126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137FA5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137FA5" w:rsidTr="00AA73C9">
        <w:tc>
          <w:tcPr>
            <w:tcW w:w="1271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137FA5" w:rsidRPr="00137FA5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Значение, вопросы как средство его выявления.</w:t>
            </w:r>
          </w:p>
        </w:tc>
        <w:tc>
          <w:tcPr>
            <w:tcW w:w="2126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137FA5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137FA5" w:rsidTr="00AA73C9">
        <w:tc>
          <w:tcPr>
            <w:tcW w:w="1271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137FA5" w:rsidRPr="00137FA5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Значение, вопросы как средство его выявления.</w:t>
            </w:r>
          </w:p>
        </w:tc>
        <w:tc>
          <w:tcPr>
            <w:tcW w:w="2126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137FA5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137FA5" w:rsidTr="00AA73C9">
        <w:tc>
          <w:tcPr>
            <w:tcW w:w="1271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137FA5" w:rsidRPr="00137FA5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Глагол. Значения действия, состояния живых существ (спит, радуется), состояния неживых предметов (растёт, стоит, находится).</w:t>
            </w:r>
          </w:p>
        </w:tc>
        <w:tc>
          <w:tcPr>
            <w:tcW w:w="2126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137FA5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137FA5" w:rsidTr="00AA73C9">
        <w:tc>
          <w:tcPr>
            <w:tcW w:w="1271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137FA5" w:rsidRPr="00137FA5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 Предлоги. Союзы (и, а, но, как, что). Их роль в речи</w:t>
            </w:r>
          </w:p>
        </w:tc>
        <w:tc>
          <w:tcPr>
            <w:tcW w:w="2126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137FA5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137FA5" w:rsidTr="00AA73C9">
        <w:tc>
          <w:tcPr>
            <w:tcW w:w="1271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137FA5" w:rsidRPr="00137FA5" w:rsidRDefault="00137FA5" w:rsidP="00684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FA5">
              <w:rPr>
                <w:rFonts w:ascii="Times New Roman" w:hAnsi="Times New Roman" w:cs="Times New Roman"/>
                <w:sz w:val="24"/>
                <w:szCs w:val="24"/>
              </w:rPr>
              <w:t>Речь. Общение как обмен смыслами.</w:t>
            </w:r>
          </w:p>
        </w:tc>
        <w:tc>
          <w:tcPr>
            <w:tcW w:w="2126" w:type="dxa"/>
          </w:tcPr>
          <w:p w:rsidR="00137FA5" w:rsidRDefault="00137FA5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137FA5" w:rsidRDefault="00D817BA" w:rsidP="002C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</w:tbl>
    <w:p w:rsidR="00AA73C9" w:rsidRPr="002C7648" w:rsidRDefault="00AA73C9" w:rsidP="002C7648">
      <w:pPr>
        <w:rPr>
          <w:rFonts w:ascii="Times New Roman" w:hAnsi="Times New Roman" w:cs="Times New Roman"/>
          <w:sz w:val="24"/>
          <w:szCs w:val="24"/>
        </w:rPr>
      </w:pPr>
    </w:p>
    <w:sectPr w:rsidR="00AA73C9" w:rsidRPr="002C7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D2529"/>
    <w:multiLevelType w:val="hybridMultilevel"/>
    <w:tmpl w:val="8BA47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48"/>
    <w:rsid w:val="00137FA5"/>
    <w:rsid w:val="002C7648"/>
    <w:rsid w:val="00684E78"/>
    <w:rsid w:val="0071310C"/>
    <w:rsid w:val="00AA73C9"/>
    <w:rsid w:val="00B1307C"/>
    <w:rsid w:val="00B81CDE"/>
    <w:rsid w:val="00D817BA"/>
    <w:rsid w:val="00F0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7648"/>
    <w:rPr>
      <w:b/>
      <w:bCs/>
    </w:rPr>
  </w:style>
  <w:style w:type="table" w:styleId="a5">
    <w:name w:val="Table Grid"/>
    <w:basedOn w:val="a1"/>
    <w:uiPriority w:val="39"/>
    <w:rsid w:val="00AA7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7648"/>
    <w:rPr>
      <w:b/>
      <w:bCs/>
    </w:rPr>
  </w:style>
  <w:style w:type="table" w:styleId="a5">
    <w:name w:val="Table Grid"/>
    <w:basedOn w:val="a1"/>
    <w:uiPriority w:val="39"/>
    <w:rsid w:val="00AA7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</Pages>
  <Words>4461</Words>
  <Characters>25430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2</cp:revision>
  <dcterms:created xsi:type="dcterms:W3CDTF">2023-09-26T17:56:00Z</dcterms:created>
  <dcterms:modified xsi:type="dcterms:W3CDTF">2023-09-26T21:49:00Z</dcterms:modified>
</cp:coreProperties>
</file>