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CC" w:rsidRPr="00434FCC" w:rsidRDefault="00AA3146" w:rsidP="00434FCC">
      <w:pPr>
        <w:tabs>
          <w:tab w:val="left" w:pos="3694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F65DDD8" wp14:editId="01FC90F6">
            <wp:simplePos x="0" y="0"/>
            <wp:positionH relativeFrom="column">
              <wp:posOffset>3580130</wp:posOffset>
            </wp:positionH>
            <wp:positionV relativeFrom="paragraph">
              <wp:posOffset>774700</wp:posOffset>
            </wp:positionV>
            <wp:extent cx="1700530" cy="1610360"/>
            <wp:effectExtent l="0" t="0" r="0" b="8890"/>
            <wp:wrapNone/>
            <wp:docPr id="14" name="Рисунок 14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4FCC"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Муниципальное общеобразовательное учреждение</w:t>
      </w:r>
    </w:p>
    <w:p w:rsidR="00434FCC" w:rsidRPr="00434FCC" w:rsidRDefault="00434FCC" w:rsidP="00434FC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«Ботовская  школа»</w:t>
      </w:r>
      <w:r w:rsidRPr="00434F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</w:p>
    <w:p w:rsidR="00434FCC" w:rsidRPr="00434FCC" w:rsidRDefault="00434FCC" w:rsidP="00434FCC">
      <w:pPr>
        <w:suppressAutoHyphens/>
        <w:spacing w:after="0" w:line="240" w:lineRule="auto"/>
        <w:ind w:left="-284" w:right="142" w:firstLine="56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434FCC" w:rsidRPr="00434FCC" w:rsidTr="00434FCC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FCC" w:rsidRPr="00434FCC" w:rsidRDefault="00434FCC" w:rsidP="00434FCC">
            <w:pPr>
              <w:suppressAutoHyphens/>
              <w:spacing w:after="0" w:line="240" w:lineRule="auto"/>
              <w:ind w:left="142" w:right="142" w:firstLine="56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FCC" w:rsidRPr="00434FCC" w:rsidRDefault="00434FCC" w:rsidP="00434FCC">
            <w:pPr>
              <w:suppressAutoHyphens/>
              <w:spacing w:after="0" w:line="240" w:lineRule="auto"/>
              <w:ind w:left="142" w:right="142" w:firstLine="56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Утверждено:</w:t>
            </w:r>
          </w:p>
        </w:tc>
      </w:tr>
      <w:tr w:rsidR="00434FCC" w:rsidRPr="00434FCC" w:rsidTr="00434FCC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FCC" w:rsidRPr="00434FCC" w:rsidRDefault="00434FCC" w:rsidP="00AA3146">
            <w:pPr>
              <w:suppressAutoHyphens/>
              <w:spacing w:after="0" w:line="240" w:lineRule="auto"/>
              <w:ind w:left="142" w:right="142" w:firstLine="56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Педсовет от 3</w:t>
            </w:r>
            <w:r w:rsidR="00AA314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bookmarkStart w:id="0" w:name="_GoBack"/>
            <w:bookmarkEnd w:id="0"/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FCC" w:rsidRPr="00434FCC" w:rsidRDefault="00434FCC" w:rsidP="00434FCC">
            <w:pPr>
              <w:suppressAutoHyphens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Приказ от  31.08.2023 г.  №  355</w:t>
            </w:r>
          </w:p>
          <w:p w:rsidR="00434FCC" w:rsidRPr="00434FCC" w:rsidRDefault="00434FCC" w:rsidP="00434FCC">
            <w:pPr>
              <w:suppressAutoHyphens/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Директор школы: ___________</w:t>
            </w:r>
            <w:proofErr w:type="spellStart"/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Т.А.Крупнова</w:t>
            </w:r>
            <w:proofErr w:type="spellEnd"/>
          </w:p>
        </w:tc>
      </w:tr>
    </w:tbl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4F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:rsidR="00434FCC" w:rsidRPr="00434FCC" w:rsidRDefault="00434FCC" w:rsidP="00434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4F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коррекционного учебного курса</w:t>
      </w:r>
    </w:p>
    <w:p w:rsidR="00434FCC" w:rsidRPr="00434FCC" w:rsidRDefault="00434FCC" w:rsidP="00434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обучающихся с ТНР</w:t>
      </w:r>
      <w:r w:rsidRPr="00434F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(вариант 5.1)</w:t>
      </w:r>
    </w:p>
    <w:p w:rsidR="00434FCC" w:rsidRPr="00434FCC" w:rsidRDefault="00434FCC" w:rsidP="00434F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F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литературному чтению 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434F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класса</w:t>
      </w:r>
      <w:r w:rsidRPr="00434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Алябьева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Анастасия Степановна</w:t>
      </w:r>
    </w:p>
    <w:p w:rsidR="00434FCC" w:rsidRPr="00434FCC" w:rsidRDefault="00434FCC" w:rsidP="00434FCC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434FCC" w:rsidRPr="00434FCC" w:rsidRDefault="00434FCC" w:rsidP="00434FCC">
      <w:pPr>
        <w:tabs>
          <w:tab w:val="left" w:pos="98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34F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2023-2024 г.</w:t>
      </w:r>
    </w:p>
    <w:p w:rsidR="00434FCC" w:rsidRPr="00434FCC" w:rsidRDefault="00434FCC" w:rsidP="00434FC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BF4" w:rsidRDefault="009E1BF4"/>
    <w:p w:rsidR="00434FCC" w:rsidRPr="00434FCC" w:rsidRDefault="00434FCC" w:rsidP="00434FCC">
      <w:pPr>
        <w:suppressAutoHyphens/>
        <w:autoSpaceDE w:val="0"/>
        <w:autoSpaceDN w:val="0"/>
        <w:spacing w:after="0" w:line="230" w:lineRule="auto"/>
        <w:jc w:val="center"/>
        <w:rPr>
          <w:rFonts w:ascii="Calibri" w:eastAsia="Times New Roman" w:hAnsi="Calibri" w:cs="Calibri"/>
          <w:lang w:eastAsia="ar-SA"/>
        </w:rPr>
      </w:pPr>
      <w:r w:rsidRPr="00434FCC">
        <w:rPr>
          <w:rFonts w:ascii="Times New Roman" w:eastAsia="Times New Roman" w:hAnsi="Times New Roman" w:cs="Calibri"/>
          <w:b/>
          <w:color w:val="000000"/>
          <w:sz w:val="24"/>
          <w:lang w:eastAsia="ar-SA"/>
        </w:rPr>
        <w:lastRenderedPageBreak/>
        <w:t>ПОЯСНИТЕЛЬНАЯ ЗАПИСКА</w:t>
      </w:r>
    </w:p>
    <w:p w:rsidR="00434FCC" w:rsidRPr="00434FCC" w:rsidRDefault="00434FCC" w:rsidP="00434FC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Данная программа предполагает инклюзивное обучение детей с ОВЗ (вариант 5.1.). Курс рассчитан на проведение занятий 1 раз в неделю (34 часа). </w:t>
      </w:r>
    </w:p>
    <w:p w:rsidR="00434FCC" w:rsidRPr="00434FCC" w:rsidRDefault="00434FCC" w:rsidP="00434FC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</w:t>
      </w:r>
      <w:proofErr w:type="spellStart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>артикулирования</w:t>
      </w:r>
      <w:proofErr w:type="spellEnd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восприятия звуков, 7 отличающихся тонкими акустико- артикуляторными признаками. </w:t>
      </w:r>
      <w:proofErr w:type="spellStart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>Несформированность</w:t>
      </w:r>
      <w:proofErr w:type="spellEnd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 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 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>звукослоговой</w:t>
      </w:r>
      <w:proofErr w:type="spellEnd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>звукослоговой</w:t>
      </w:r>
      <w:proofErr w:type="spellEnd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структуры слова). Такие обучающиеся хуже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</w:t>
      </w:r>
      <w:proofErr w:type="spellStart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>нерезко</w:t>
      </w:r>
      <w:proofErr w:type="spellEnd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выраженным общим недоразвитием речи характеризуются остаточными явлениями недоразвития лексико- 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>звукослоговой</w:t>
      </w:r>
      <w:proofErr w:type="spellEnd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структуры слова проявляются в различных вариантах искажения его </w:t>
      </w:r>
      <w:proofErr w:type="spellStart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>звуконаполняемости</w:t>
      </w:r>
      <w:proofErr w:type="spellEnd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смазанной речи, смешение звуков, свидетельствующее о низком уровне сформированности дифференцированного восприятия фонем и являющееся важным показателем не закончившегося процесса </w:t>
      </w:r>
      <w:proofErr w:type="spellStart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>фонемообразования</w:t>
      </w:r>
      <w:proofErr w:type="spellEnd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>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Выявляются трудности передачи обучающимися системных связей и отношений, существующих внутри лексических групп. Обучающиеся плохо справляются с установлением синонимических и антонимических отношений, особенно 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</w:t>
      </w:r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грамматические средства языка у обучающихся сформированы неодинаково. С одной стороны, может отмечаться незначительное количество 8 ошибок, которые носят непостоянный характер и сочетаются с возможностью осуществления верного выбора при сравнении правильного и неправильного ответов, с другой –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>застреванием</w:t>
      </w:r>
      <w:proofErr w:type="spellEnd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второстепенных деталях, пропусками главных событий, повторами отдельных эпизодов при составлении рассказа на заданную тему, по картинке, по серии сюжетных 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 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>сформированностью</w:t>
      </w:r>
      <w:proofErr w:type="spellEnd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базовых</w:t>
      </w:r>
    </w:p>
    <w:p w:rsidR="00434FCC" w:rsidRPr="00434FCC" w:rsidRDefault="00434FCC" w:rsidP="00434FCC">
      <w:pPr>
        <w:shd w:val="clear" w:color="auto" w:fill="FFFFFF"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34F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Цель коррекционного курса: </w:t>
      </w:r>
    </w:p>
    <w:p w:rsidR="00434FCC" w:rsidRPr="00434FCC" w:rsidRDefault="00434FCC" w:rsidP="00434FCC">
      <w:pPr>
        <w:suppressAutoHyphens/>
        <w:spacing w:after="0" w:line="254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Основная </w:t>
      </w:r>
      <w:proofErr w:type="spellStart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метапредметная</w:t>
      </w:r>
      <w:proofErr w:type="spellEnd"/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> цель, реализуемая средствами литературного чтения, связана с формированием грамотного читателя, который с течением времени сможет самостоятельно выбирать книги и пользоваться библиотекой, при этом ориентируясь на собственные предпочтения, в зависимости от поставленной учебной задачи. А также сможет использовать свою читательскую деятельность как средство самообразования, а также развитие функциональной грамотности.</w:t>
      </w:r>
    </w:p>
    <w:p w:rsidR="00434FCC" w:rsidRPr="00434FCC" w:rsidRDefault="00434FCC" w:rsidP="00434FCC">
      <w:pPr>
        <w:suppressAutoHyphens/>
        <w:spacing w:after="0" w:line="254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4F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Форма проведения занятий</w:t>
      </w:r>
      <w:r w:rsidRPr="00434FCC">
        <w:rPr>
          <w:rFonts w:ascii="Times New Roman" w:eastAsia="Times New Roman" w:hAnsi="Times New Roman" w:cs="Times New Roman"/>
          <w:sz w:val="24"/>
          <w:szCs w:val="24"/>
          <w:lang w:eastAsia="ar-SA"/>
        </w:rPr>
        <w:t>: индивидуальная работа или работа в малых группах.</w:t>
      </w:r>
    </w:p>
    <w:p w:rsidR="00434FCC" w:rsidRDefault="00434FCC"/>
    <w:p w:rsidR="00434FCC" w:rsidRDefault="00434FCC"/>
    <w:p w:rsidR="00434FCC" w:rsidRDefault="00434FCC"/>
    <w:p w:rsidR="00434FCC" w:rsidRDefault="00434FCC"/>
    <w:p w:rsidR="00434FCC" w:rsidRDefault="00434FCC"/>
    <w:p w:rsidR="00434FCC" w:rsidRDefault="00434FCC"/>
    <w:p w:rsidR="00434FCC" w:rsidRDefault="00434FCC"/>
    <w:p w:rsidR="00434FCC" w:rsidRDefault="00434FCC"/>
    <w:p w:rsidR="00434FCC" w:rsidRDefault="00434FCC"/>
    <w:p w:rsidR="00434FCC" w:rsidRDefault="00434FCC"/>
    <w:p w:rsidR="00434FCC" w:rsidRDefault="00434FCC"/>
    <w:p w:rsidR="00434FCC" w:rsidRDefault="00434FCC"/>
    <w:p w:rsidR="00434FCC" w:rsidRDefault="00434FCC"/>
    <w:p w:rsidR="00434FCC" w:rsidRDefault="00434FCC"/>
    <w:p w:rsidR="00434FCC" w:rsidRDefault="00434FCC"/>
    <w:p w:rsidR="00434FCC" w:rsidRDefault="00434FCC"/>
    <w:p w:rsidR="00434FCC" w:rsidRDefault="00434FCC"/>
    <w:p w:rsidR="00434FCC" w:rsidRDefault="00434FCC"/>
    <w:p w:rsidR="00434FCC" w:rsidRDefault="00434FCC"/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434FCC">
        <w:rPr>
          <w:b/>
          <w:bCs/>
          <w:color w:val="000000"/>
        </w:rPr>
        <w:t>ПЛАНИРУЕМЫЕ РЕЗУЛЬТАТЫ ОСВОЕНИЯ ПРОГРАММЫ ПО ЛИТЕРАТУРНОМУ ЧТЕНИЮ</w:t>
      </w:r>
    </w:p>
    <w:p w:rsid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color w:val="000000"/>
        </w:rPr>
        <w:t>К концу 2 класса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color w:val="000000"/>
        </w:rPr>
        <w:t>ЛИЧНОСТНЫЕ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i/>
          <w:iCs/>
          <w:color w:val="000000"/>
        </w:rPr>
        <w:t>У учащихся будут сформированы: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положительное отношение и интерес к урокам литературного чтения.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i/>
          <w:iCs/>
          <w:color w:val="000000"/>
        </w:rPr>
        <w:t>Учащиеся приобретают опыт: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внимательного отношения к собственным переживаниям, вызванным восприятием природы, произведения искусства, собственных поступков, действий других людей;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оценки своих эмоциональных реакций, поступков и действий других людей.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i/>
          <w:iCs/>
          <w:color w:val="000000"/>
        </w:rPr>
        <w:t>У учащихся могут быть сформированы: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представление о добре и зле, общих нравственных категориях;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умение соотносить жизненные наблюдения с читательскими впечатлениями;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ориентация в нравственном содержании собственных поступков и поступков других людей;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умения оценивать свое отношение к учебе;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внимание к переживаниям других людей, чувство сопереживания;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эстетическое чувство на основе знакомства с разными видами искусства, наблюдений за природой (внимательное и вдумчивое отношение к произведениям искусства, явлениям природы).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color w:val="000000"/>
        </w:rPr>
        <w:t>ПРЕДМЕТНЫЕ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color w:val="000000"/>
        </w:rPr>
        <w:t>Речевая и читательская деятельность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i/>
          <w:iCs/>
          <w:color w:val="000000"/>
        </w:rPr>
        <w:t>Учащиеся научатся: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воспринимать на слух художественное произведение, определять произведенное им впечатление;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читать вслух осмысленно, передавая нужную интонацию;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пересказывать произведение кратко, выборочно, используя соответствующую лексику;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объяснять смысл названия произведения, связь его с содержанием;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 • вычленять фрагменты текста, нужные для ответа на поставленные вопросы;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объяснять действия персонажей;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делить произведения на части, озаглавливать их (под руководством учителя);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сравнивать героев разных произведений;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ставить вопросы к тексту.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i/>
          <w:iCs/>
          <w:color w:val="000000"/>
        </w:rPr>
        <w:t>Учащиеся получат возможность научиться: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lastRenderedPageBreak/>
        <w:t>• в процессе размышления над произведением привлекать опыт собственных переживаний, жизненных впечатлений.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color w:val="000000"/>
        </w:rPr>
        <w:t>Творческая деятельность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i/>
          <w:iCs/>
          <w:color w:val="000000"/>
        </w:rPr>
        <w:t>Учащиеся научатся: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создавать рассказ по циклу картинок;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рассказывать прочитанную сказку от лица персонажа по данному плану с помощью учителя;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выразительно читать стихотворение и фрагменты прозаического текста перед группой.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i/>
          <w:iCs/>
          <w:color w:val="000000"/>
        </w:rPr>
        <w:t>Учащиеся получат возможность научиться: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читать по ролям художественное произведение;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сочинять рассказы, загадки, сказки, продолжения прочитанных произведений;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придумывать иллюстрации к прочитанным произведениям;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создавать рассказ на заданную тему по личным впечатлениям;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 xml:space="preserve">• участвовать в </w:t>
      </w:r>
      <w:proofErr w:type="spellStart"/>
      <w:r w:rsidRPr="00434FCC">
        <w:rPr>
          <w:color w:val="000000"/>
        </w:rPr>
        <w:t>инсценировании</w:t>
      </w:r>
      <w:proofErr w:type="spellEnd"/>
      <w:r w:rsidRPr="00434FCC">
        <w:rPr>
          <w:color w:val="000000"/>
        </w:rPr>
        <w:t xml:space="preserve"> литературных произведений.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color w:val="000000"/>
        </w:rPr>
        <w:t>Литературоведческая пропедевтика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i/>
          <w:iCs/>
          <w:color w:val="000000"/>
        </w:rPr>
        <w:t>Учащиеся научатся: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выделять рифмы в тексте стихотворения;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i/>
          <w:iCs/>
          <w:color w:val="000000"/>
        </w:rPr>
        <w:t>Учащиеся получат возможность научиться: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объяснять переносное значение отдельных слов, фразеологизмов;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находить сравнения в тексте произведения;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определять особенности жанра отдельных произведений фольклора;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определять отношение автора к персонажам, определять, как оно выражено;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выделять слова действующих лиц, автора, описание внешности, поступков героев, описание пейзажа;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 xml:space="preserve">• определять ритм стихотворения путем </w:t>
      </w:r>
      <w:proofErr w:type="spellStart"/>
      <w:r w:rsidRPr="00434FCC">
        <w:rPr>
          <w:color w:val="000000"/>
        </w:rPr>
        <w:t>прохлопывания</w:t>
      </w:r>
      <w:proofErr w:type="spellEnd"/>
      <w:r w:rsidRPr="00434FCC">
        <w:rPr>
          <w:color w:val="000000"/>
        </w:rPr>
        <w:t>.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 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color w:val="000000"/>
        </w:rPr>
        <w:t>МЕТАПРЕДМЕТНЫЕ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color w:val="000000"/>
        </w:rPr>
        <w:t>Регулятивные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i/>
          <w:iCs/>
          <w:color w:val="000000"/>
        </w:rPr>
        <w:t>Учащиеся приобретают опыт: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выполнения учебных действий в устной и письменной форме;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самостоятельной оценки правильности выполненных действий, внесения корректив;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планирования своих действий в соответствии с поставленной целью (например, участие в проектной деятельности).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color w:val="000000"/>
        </w:rPr>
        <w:t>Познавательные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i/>
          <w:iCs/>
          <w:color w:val="000000"/>
        </w:rPr>
        <w:t>Учащиеся научатся: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lastRenderedPageBreak/>
        <w:t>• прогнозировать содержание произведения по его названию, ключевым словам;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самостоятельно находить значения отдельных слов в толковом словаре, помещённом в учебнике, в сносках к тексту;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i/>
          <w:iCs/>
          <w:color w:val="000000"/>
        </w:rPr>
        <w:t>Учащиеся получат возможность научиться: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сравнивать произведения и героев;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устанавливать причинно-следственные связи между поступками героев;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находить объяснение незнакомых слов в словаре;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находить нужные книги в библиотеке.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color w:val="000000"/>
        </w:rPr>
        <w:t>Коммуникативные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i/>
          <w:iCs/>
          <w:color w:val="000000"/>
        </w:rPr>
        <w:t>Учащиеся научатся: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работая в паре, высказывать свое мнение, выслушивать мнение партнёра;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задавать вопросы по тексту произведения;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сотрудничать с одноклассниками, участвуя в групповой деятельности (под руководством взрослого).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b/>
          <w:bCs/>
          <w:i/>
          <w:iCs/>
          <w:color w:val="000000"/>
        </w:rPr>
        <w:t>Учащиеся получат возможность научиться: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обсуждать героев литературных произведений: высказывать свое отношение, оценивать высказывание партнера, вырабатывать общую позицию;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аргументировать собственную позицию;</w:t>
      </w:r>
    </w:p>
    <w:p w:rsidR="00434FCC" w:rsidRPr="00434FCC" w:rsidRDefault="00434FCC" w:rsidP="00434FC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34FCC">
        <w:rPr>
          <w:color w:val="000000"/>
        </w:rPr>
        <w:t>• получать нужную информацию, задавая вопросы старшим; сопоставлять полученные ответы.</w:t>
      </w: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</w:p>
    <w:p w:rsidR="00434FCC" w:rsidRPr="00434FCC" w:rsidRDefault="00434FCC" w:rsidP="00434FCC">
      <w:pPr>
        <w:rPr>
          <w:rFonts w:ascii="Times New Roman" w:hAnsi="Times New Roman" w:cs="Times New Roman"/>
          <w:b/>
          <w:sz w:val="32"/>
          <w:szCs w:val="32"/>
        </w:rPr>
      </w:pPr>
      <w:r w:rsidRPr="00434FCC">
        <w:rPr>
          <w:rFonts w:ascii="Times New Roman" w:hAnsi="Times New Roman" w:cs="Times New Roman"/>
          <w:b/>
          <w:sz w:val="32"/>
          <w:szCs w:val="32"/>
        </w:rPr>
        <w:t>Содержание учебного предмета 2 класс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b/>
          <w:bCs/>
          <w:sz w:val="24"/>
          <w:szCs w:val="24"/>
          <w:u w:val="single"/>
        </w:rPr>
        <w:t>Осень пришла (12 ч)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Вспомним лето</w:t>
      </w:r>
      <w:r w:rsidRPr="00434FCC">
        <w:rPr>
          <w:rFonts w:ascii="Times New Roman" w:hAnsi="Times New Roman" w:cs="Times New Roman"/>
          <w:sz w:val="24"/>
          <w:szCs w:val="24"/>
        </w:rPr>
        <w:br/>
        <w:t>      С. Щипачев "Подсолнух"; И. Суриков "Степь"; И. Соколов-Микитов "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Вертушинка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"; О.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Дриз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"Кончилось лето".</w:t>
      </w:r>
      <w:r w:rsidRPr="00434FCC">
        <w:rPr>
          <w:rFonts w:ascii="Times New Roman" w:hAnsi="Times New Roman" w:cs="Times New Roman"/>
          <w:sz w:val="24"/>
          <w:szCs w:val="24"/>
        </w:rPr>
        <w:br/>
        <w:t>      </w:t>
      </w:r>
      <w:r w:rsidRPr="00434F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Здравствуй, осень</w:t>
      </w:r>
      <w:r w:rsidRPr="00434FCC">
        <w:rPr>
          <w:rFonts w:ascii="Times New Roman" w:hAnsi="Times New Roman" w:cs="Times New Roman"/>
          <w:sz w:val="24"/>
          <w:szCs w:val="24"/>
        </w:rPr>
        <w:br/>
        <w:t>      М. Пришвин "Полянка в лесу"; А. Майков "Осень"; А. Пушкин "Уж небо осенью дышало…"; К. Паустовский "Прощание с летом".</w:t>
      </w:r>
      <w:r w:rsidRPr="00434FCC">
        <w:rPr>
          <w:rFonts w:ascii="Times New Roman" w:hAnsi="Times New Roman" w:cs="Times New Roman"/>
          <w:sz w:val="24"/>
          <w:szCs w:val="24"/>
        </w:rPr>
        <w:br/>
        <w:t>      </w:t>
      </w:r>
      <w:r w:rsidRPr="00434F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Самостоятельное чтение.</w:t>
      </w:r>
      <w:r w:rsidRPr="00434FCC">
        <w:rPr>
          <w:rFonts w:ascii="Times New Roman" w:hAnsi="Times New Roman" w:cs="Times New Roman"/>
          <w:sz w:val="24"/>
          <w:szCs w:val="24"/>
        </w:rPr>
        <w:t xml:space="preserve"> М. Пришвин "Последние цветы"; К. Ушинский "Пчелы и муха"; А.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"Вам не нужна сорока?"; С. Аксаков "Осень"; В. Берестов "Урок листопада".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b/>
          <w:bCs/>
          <w:sz w:val="24"/>
          <w:szCs w:val="24"/>
          <w:u w:val="single"/>
        </w:rPr>
        <w:t>Народные песни, сказки, пословицы (30 ч)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Песни.</w:t>
      </w:r>
      <w:r w:rsidRPr="00434FC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434FCC">
        <w:rPr>
          <w:rFonts w:ascii="Times New Roman" w:hAnsi="Times New Roman" w:cs="Times New Roman"/>
          <w:sz w:val="24"/>
          <w:szCs w:val="24"/>
        </w:rPr>
        <w:t>Русские народные песни "Как на тоненький ледок", "Ходит конь по бережку", "Заинька, где ты был побывал…", шотландская народная песня "Спляшем!"; чешские народные песни "Разговор лягушек", "Сенокос"; английская народная песня "Дом, который построил Джек".</w:t>
      </w:r>
      <w:r w:rsidRPr="00434FCC">
        <w:rPr>
          <w:rFonts w:ascii="Times New Roman" w:hAnsi="Times New Roman" w:cs="Times New Roman"/>
          <w:sz w:val="24"/>
          <w:szCs w:val="24"/>
        </w:rPr>
        <w:br/>
        <w:t>      </w:t>
      </w:r>
      <w:r w:rsidRPr="00434F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Сказки народов России.</w:t>
      </w:r>
      <w:r w:rsidRPr="00434FC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434FCC">
        <w:rPr>
          <w:rFonts w:ascii="Times New Roman" w:hAnsi="Times New Roman" w:cs="Times New Roman"/>
          <w:sz w:val="24"/>
          <w:szCs w:val="24"/>
        </w:rPr>
        <w:t>Русские сказки "Сестрица Аленушка и братец Иванушка", "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Хаврошечка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>", "Мальчик с пальчик", "Каша из топора"; ненецкая сказка "Кукушка"; татарская сказка "Три дочери"; мордовская сказка "Врозь - плохо, вместе - хорошо"; лезгинская сказка "Как проверяется дружба".</w:t>
      </w:r>
      <w:r w:rsidRPr="00434FCC">
        <w:rPr>
          <w:rFonts w:ascii="Times New Roman" w:hAnsi="Times New Roman" w:cs="Times New Roman"/>
          <w:sz w:val="24"/>
          <w:szCs w:val="24"/>
        </w:rPr>
        <w:br/>
        <w:t>      </w:t>
      </w:r>
      <w:r w:rsidRPr="00434F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Колыбельные песни разных народов.</w:t>
      </w:r>
      <w:r w:rsidRPr="00434FC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434FCC">
        <w:rPr>
          <w:rFonts w:ascii="Times New Roman" w:hAnsi="Times New Roman" w:cs="Times New Roman"/>
          <w:sz w:val="24"/>
          <w:szCs w:val="24"/>
        </w:rPr>
        <w:t xml:space="preserve">Русская колыбельная "Березонька скрип, скрип…"; сербская колыбельная "Нашей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Любице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>…"; латышская колыбельная "Спи, усни, мой медвежонок…"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Сказки народов мира.</w:t>
      </w:r>
      <w:r w:rsidRPr="00434FC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434FCC">
        <w:rPr>
          <w:rFonts w:ascii="Times New Roman" w:hAnsi="Times New Roman" w:cs="Times New Roman"/>
          <w:sz w:val="24"/>
          <w:szCs w:val="24"/>
        </w:rPr>
        <w:t>Индийская сказка "Золотая рыба"; иранская сказка "Счастливый мальчик"; сербская сказка "Два ленивца"; хорватская сказка "Век живи - век учись".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Пословицы</w:t>
      </w:r>
      <w:r w:rsidRPr="00434FCC">
        <w:rPr>
          <w:rFonts w:ascii="Times New Roman" w:hAnsi="Times New Roman" w:cs="Times New Roman"/>
          <w:i/>
          <w:iCs/>
          <w:sz w:val="24"/>
          <w:szCs w:val="24"/>
        </w:rPr>
        <w:t>. </w:t>
      </w:r>
      <w:r w:rsidRPr="00434FCC">
        <w:rPr>
          <w:rFonts w:ascii="Times New Roman" w:hAnsi="Times New Roman" w:cs="Times New Roman"/>
          <w:sz w:val="24"/>
          <w:szCs w:val="24"/>
        </w:rPr>
        <w:t>О правде; о труде и лени; о дружбе; об учебе.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Самостоятельное чтение. Народные песни.</w:t>
      </w:r>
      <w:r w:rsidRPr="00434FCC">
        <w:rPr>
          <w:rFonts w:ascii="Times New Roman" w:hAnsi="Times New Roman" w:cs="Times New Roman"/>
          <w:sz w:val="24"/>
          <w:szCs w:val="24"/>
        </w:rPr>
        <w:t xml:space="preserve"> Русские песни "Уж как я ль мою коровушку люблю…"; "Тень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тень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потетень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>…", шведская песня "Отличные пшеничные…"; французская песня "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Сюзон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и мотылек".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Народные сказки.</w:t>
      </w:r>
      <w:r w:rsidRPr="00434FC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434FCC">
        <w:rPr>
          <w:rFonts w:ascii="Times New Roman" w:hAnsi="Times New Roman" w:cs="Times New Roman"/>
          <w:sz w:val="24"/>
          <w:szCs w:val="24"/>
        </w:rPr>
        <w:t>Русская сказка "Снегурочка"; корейская сказка "Дружные братья"; норвежская сказка "Как мальчик к Северному ветру за своей мукой ходил".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b/>
          <w:bCs/>
          <w:sz w:val="24"/>
          <w:szCs w:val="24"/>
          <w:u w:val="single"/>
        </w:rPr>
        <w:t>Зимние картины (12 ч)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sz w:val="24"/>
          <w:szCs w:val="24"/>
        </w:rPr>
        <w:t>И. Никитин "Встреча зимы" (отрывок); К. Паустовский "Первый зимний день"; С. Есенин "Пороша"; А. Пушкин "Опрятней модного паркета…"; Н. Сладков "Песенки подо льдом"; С. Маршак "Двенадцать месяцев" (отрывок).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sz w:val="24"/>
          <w:szCs w:val="24"/>
        </w:rPr>
        <w:t>Загадки о зиме.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Самостоятельное чтение.</w:t>
      </w:r>
      <w:r w:rsidRPr="00434FCC">
        <w:rPr>
          <w:rFonts w:ascii="Times New Roman" w:hAnsi="Times New Roman" w:cs="Times New Roman"/>
          <w:sz w:val="24"/>
          <w:szCs w:val="24"/>
        </w:rPr>
        <w:t> Н. Некрасов "Мороз, Красный нос" (отрывок); С. Есенин "Поет зима, аукает…"; М. Пришвин "Птицы под снегом".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b/>
          <w:bCs/>
          <w:sz w:val="24"/>
          <w:szCs w:val="24"/>
          <w:u w:val="single"/>
        </w:rPr>
        <w:t>Авторские сказки (35 ч)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sz w:val="24"/>
          <w:szCs w:val="24"/>
        </w:rPr>
        <w:t xml:space="preserve">К. Ушинский «Мена»; А. Пушкин «Сказка о рыбаке и рыбке»; братья Гримм «Храбрый портной», «Маленькие человечки»; И.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Токмакова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«Гном»; Х.-К. Андерсен «Оле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Лукойе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» (главы); А. Толстой «Золотой ключик» (главы); С.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Хопп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«Волшебный мелок» (главы); Н. Носов «Приключения Незнайки и его друзей» (главы); Б.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Заходер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(из Ю.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Тувима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) «Про пана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Трулялинского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»; Дж.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Родари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«Волшебный барабан»; С. Седов «Два медведя»; О.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Дриз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«Очень Высокий Человек».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Самостоятельное чтение</w:t>
      </w:r>
      <w:r w:rsidRPr="00434FC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34FC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434FCC">
        <w:rPr>
          <w:rFonts w:ascii="Times New Roman" w:hAnsi="Times New Roman" w:cs="Times New Roman"/>
          <w:sz w:val="24"/>
          <w:szCs w:val="24"/>
        </w:rPr>
        <w:t xml:space="preserve">Дж.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Крюс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«Колдун в чернильнице»; Р. Киплинг «Откуда у кита такая глотка».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b/>
          <w:bCs/>
          <w:sz w:val="24"/>
          <w:szCs w:val="24"/>
          <w:u w:val="single"/>
        </w:rPr>
        <w:t>Писатели о детях и для детей (32 ч)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sz w:val="24"/>
          <w:szCs w:val="24"/>
        </w:rPr>
        <w:t xml:space="preserve">Авторские колыбельные. Л. Мей «Баю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баюшки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баю…»;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А.Майков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«Спи, дитя мое, усни…»; И.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Токмакова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«Как на горке – снег, снег…»; О.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Дриз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Нашумелись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»; А.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«Колыбельная», «Олень», «Снегирь»; Н. Носов «Фантазеры», «Живая шляпа»; С. Маршак «Чего боялся Петя?»; О.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Кургузов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«Надоело летать»; Ю. Владимиров «Чудаки»; Л. Толстой «Косточка», «Птичка»; А. Гайдар «Совесть»; В. Драгунский «Друг детства»; В. Осеева «Волшебное слово»; Л. Пантелеев «Трус»; В.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Железников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«Рыцарь»; А. Алексин «Первый день»; С. Маршак «Друзья товарищи».</w:t>
      </w:r>
      <w:r w:rsidRPr="00434FCC">
        <w:rPr>
          <w:rFonts w:ascii="Times New Roman" w:hAnsi="Times New Roman" w:cs="Times New Roman"/>
          <w:sz w:val="24"/>
          <w:szCs w:val="24"/>
        </w:rPr>
        <w:br/>
        <w:t>      </w:t>
      </w:r>
      <w:r w:rsidRPr="00434F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Самостоятельное чтение</w:t>
      </w:r>
      <w:r w:rsidRPr="00434FC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34FC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434FCC">
        <w:rPr>
          <w:rFonts w:ascii="Times New Roman" w:hAnsi="Times New Roman" w:cs="Times New Roman"/>
          <w:sz w:val="24"/>
          <w:szCs w:val="24"/>
        </w:rPr>
        <w:t>В. Осеева «Обидчики»; М. Зощенко «Самое главное».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b/>
          <w:bCs/>
          <w:sz w:val="24"/>
          <w:szCs w:val="24"/>
          <w:u w:val="single"/>
        </w:rPr>
        <w:t>Весеннее настроение (15 ч)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sz w:val="24"/>
          <w:szCs w:val="24"/>
        </w:rPr>
        <w:t xml:space="preserve">Русские народные песни «Идет матушка весна…», «Призыв весны», «Сад»; А. Плещеев «Птичка», «Весна» (отрывок); В. Вересаев «Перелетные птицы»; А. Пушкин «Только что на проталинах весенних…»; А. Толстой «Весна»; Саша Черный «Зеленые стихи»; Л.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Милева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«Синяя сказка»; О.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Кургузов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«Мы пишем рассказ»; Б.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Заходер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«Что красивей всего?»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Самостоятельное чтение</w:t>
      </w:r>
      <w:r w:rsidRPr="00434FC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34FC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434FCC">
        <w:rPr>
          <w:rFonts w:ascii="Times New Roman" w:hAnsi="Times New Roman" w:cs="Times New Roman"/>
          <w:sz w:val="24"/>
          <w:szCs w:val="24"/>
        </w:rPr>
        <w:t xml:space="preserve">Народные песни «Весна красна», «Вырастай, яблонька»; Ф. Тютчев «Зима недаром злится…»; </w:t>
      </w:r>
      <w:proofErr w:type="spellStart"/>
      <w:r w:rsidRPr="00434FCC">
        <w:rPr>
          <w:rFonts w:ascii="Times New Roman" w:hAnsi="Times New Roman" w:cs="Times New Roman"/>
          <w:sz w:val="24"/>
          <w:szCs w:val="24"/>
        </w:rPr>
        <w:t>О.Дриз</w:t>
      </w:r>
      <w:proofErr w:type="spellEnd"/>
      <w:r w:rsidRPr="00434FCC">
        <w:rPr>
          <w:rFonts w:ascii="Times New Roman" w:hAnsi="Times New Roman" w:cs="Times New Roman"/>
          <w:sz w:val="24"/>
          <w:szCs w:val="24"/>
        </w:rPr>
        <w:t xml:space="preserve"> «Зеленая карета»; М. Пришвин «Трясогузка».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b/>
          <w:bCs/>
          <w:sz w:val="24"/>
          <w:szCs w:val="24"/>
        </w:rPr>
        <w:t>Навык и культура чтения</w:t>
      </w:r>
    </w:p>
    <w:p w:rsidR="00434FCC" w:rsidRPr="00434FCC" w:rsidRDefault="00434FCC" w:rsidP="00434FCC">
      <w:pPr>
        <w:rPr>
          <w:rFonts w:ascii="Times New Roman" w:hAnsi="Times New Roman" w:cs="Times New Roman"/>
          <w:sz w:val="24"/>
          <w:szCs w:val="24"/>
        </w:rPr>
      </w:pPr>
      <w:r w:rsidRPr="00434FCC">
        <w:rPr>
          <w:rFonts w:ascii="Times New Roman" w:hAnsi="Times New Roman" w:cs="Times New Roman"/>
          <w:sz w:val="24"/>
          <w:szCs w:val="24"/>
        </w:rPr>
        <w:t>Обучение осознанному, плавному чтению целыми словами, без искажений состава слов с соблюдением орфоэпических норм; правильному интонированию, изменению силы голоса, соблюдению пауз в зависимости от смысла читаемого; передаче эмоционального тона персонажа, выбору нужного темпа чтения.</w:t>
      </w: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Default="00434FCC">
      <w:pPr>
        <w:rPr>
          <w:rFonts w:ascii="Times New Roman" w:hAnsi="Times New Roman" w:cs="Times New Roman"/>
          <w:sz w:val="24"/>
          <w:szCs w:val="24"/>
        </w:rPr>
      </w:pPr>
    </w:p>
    <w:p w:rsidR="00434FCC" w:rsidRPr="00434FCC" w:rsidRDefault="00434FCC">
      <w:pPr>
        <w:rPr>
          <w:rFonts w:ascii="Times New Roman" w:hAnsi="Times New Roman" w:cs="Times New Roman"/>
          <w:sz w:val="32"/>
          <w:szCs w:val="32"/>
        </w:rPr>
      </w:pPr>
      <w:r w:rsidRPr="00434FCC">
        <w:rPr>
          <w:rFonts w:ascii="Times New Roman" w:hAnsi="Times New Roman" w:cs="Times New Roman"/>
          <w:sz w:val="32"/>
          <w:szCs w:val="32"/>
        </w:rPr>
        <w:t>Тематическое планирование</w:t>
      </w:r>
    </w:p>
    <w:tbl>
      <w:tblPr>
        <w:tblW w:w="10195" w:type="dxa"/>
        <w:tblInd w:w="-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3696"/>
        <w:gridCol w:w="2048"/>
        <w:gridCol w:w="3254"/>
      </w:tblGrid>
      <w:tr w:rsidR="00434FCC" w:rsidRPr="00434FCC" w:rsidTr="00434FCC">
        <w:tc>
          <w:tcPr>
            <w:tcW w:w="1197" w:type="dxa"/>
            <w:shd w:val="clear" w:color="auto" w:fill="auto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№  </w:t>
            </w:r>
            <w:proofErr w:type="gramStart"/>
            <w:r w:rsidRPr="00434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434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696" w:type="dxa"/>
            <w:shd w:val="clear" w:color="auto" w:fill="auto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</w:t>
            </w:r>
          </w:p>
        </w:tc>
        <w:tc>
          <w:tcPr>
            <w:tcW w:w="2048" w:type="dxa"/>
            <w:shd w:val="clear" w:color="auto" w:fill="auto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3254" w:type="dxa"/>
          </w:tcPr>
          <w:p w:rsidR="00434FCC" w:rsidRPr="00434FCC" w:rsidRDefault="00434FCC" w:rsidP="00434FCC">
            <w:pPr>
              <w:suppressAutoHyphens/>
              <w:autoSpaceDE w:val="0"/>
              <w:autoSpaceDN w:val="0"/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eastAsia="ar-SA"/>
              </w:rPr>
              <w:t>Электронные (цифровые) образовательные ресурсы</w:t>
            </w:r>
          </w:p>
        </w:tc>
      </w:tr>
      <w:tr w:rsidR="00434FCC" w:rsidRPr="00434FCC" w:rsidTr="00434FCC">
        <w:tc>
          <w:tcPr>
            <w:tcW w:w="1197" w:type="dxa"/>
            <w:shd w:val="clear" w:color="auto" w:fill="auto"/>
          </w:tcPr>
          <w:p w:rsidR="00434FCC" w:rsidRPr="00434FCC" w:rsidRDefault="00434FCC" w:rsidP="00434FCC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96" w:type="dxa"/>
            <w:shd w:val="clear" w:color="auto" w:fill="auto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CC">
              <w:rPr>
                <w:rFonts w:ascii="Times New Roman" w:eastAsia="Calibri" w:hAnsi="Times New Roman" w:cs="Times New Roman"/>
                <w:sz w:val="24"/>
                <w:szCs w:val="24"/>
              </w:rPr>
              <w:t>Уж небо осенью дышало</w:t>
            </w:r>
          </w:p>
        </w:tc>
        <w:tc>
          <w:tcPr>
            <w:tcW w:w="2048" w:type="dxa"/>
            <w:shd w:val="clear" w:color="auto" w:fill="auto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54" w:type="dxa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434FCC" w:rsidRPr="00434FCC" w:rsidTr="00434FCC">
        <w:tc>
          <w:tcPr>
            <w:tcW w:w="1197" w:type="dxa"/>
            <w:shd w:val="clear" w:color="auto" w:fill="auto"/>
          </w:tcPr>
          <w:p w:rsidR="00434FCC" w:rsidRPr="00434FCC" w:rsidRDefault="00434FCC" w:rsidP="00434FCC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96" w:type="dxa"/>
            <w:shd w:val="clear" w:color="auto" w:fill="auto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песни, </w:t>
            </w:r>
            <w:r w:rsidRPr="00434FCC">
              <w:rPr>
                <w:rFonts w:ascii="Times New Roman" w:eastAsia="Calibri" w:hAnsi="Times New Roman" w:cs="Times New Roman"/>
                <w:sz w:val="24"/>
                <w:szCs w:val="24"/>
              </w:rPr>
              <w:t>сказки</w:t>
            </w:r>
          </w:p>
        </w:tc>
        <w:tc>
          <w:tcPr>
            <w:tcW w:w="2048" w:type="dxa"/>
            <w:shd w:val="clear" w:color="auto" w:fill="auto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54" w:type="dxa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434FCC" w:rsidRPr="00434FCC" w:rsidTr="00434FCC">
        <w:tc>
          <w:tcPr>
            <w:tcW w:w="1197" w:type="dxa"/>
            <w:shd w:val="clear" w:color="auto" w:fill="auto"/>
          </w:tcPr>
          <w:p w:rsidR="00434FCC" w:rsidRPr="00434FCC" w:rsidRDefault="00434FCC" w:rsidP="00434FCC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96" w:type="dxa"/>
            <w:shd w:val="clear" w:color="auto" w:fill="auto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Сказки народов России. Сказки народов мира</w:t>
            </w:r>
          </w:p>
        </w:tc>
        <w:tc>
          <w:tcPr>
            <w:tcW w:w="2048" w:type="dxa"/>
            <w:shd w:val="clear" w:color="auto" w:fill="auto"/>
          </w:tcPr>
          <w:p w:rsidR="00434FCC" w:rsidRPr="00434FCC" w:rsidRDefault="00BC3038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54" w:type="dxa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434FCC" w:rsidRPr="00434FCC" w:rsidTr="00434FCC">
        <w:tc>
          <w:tcPr>
            <w:tcW w:w="1197" w:type="dxa"/>
            <w:shd w:val="clear" w:color="auto" w:fill="auto"/>
          </w:tcPr>
          <w:p w:rsidR="00434FCC" w:rsidRPr="00434FCC" w:rsidRDefault="00434FCC" w:rsidP="00434FCC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96" w:type="dxa"/>
            <w:shd w:val="clear" w:color="auto" w:fill="auto"/>
          </w:tcPr>
          <w:p w:rsidR="00434FCC" w:rsidRPr="00434FCC" w:rsidRDefault="00BC3038" w:rsidP="00434F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Зимние картины</w:t>
            </w:r>
          </w:p>
        </w:tc>
        <w:tc>
          <w:tcPr>
            <w:tcW w:w="2048" w:type="dxa"/>
            <w:shd w:val="clear" w:color="auto" w:fill="auto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54" w:type="dxa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434FCC" w:rsidRPr="00434FCC" w:rsidTr="00434FCC">
        <w:tc>
          <w:tcPr>
            <w:tcW w:w="1197" w:type="dxa"/>
            <w:shd w:val="clear" w:color="auto" w:fill="auto"/>
          </w:tcPr>
          <w:p w:rsidR="00434FCC" w:rsidRPr="00434FCC" w:rsidRDefault="00434FCC" w:rsidP="00434FCC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96" w:type="dxa"/>
            <w:shd w:val="clear" w:color="auto" w:fill="auto"/>
          </w:tcPr>
          <w:p w:rsidR="00434FCC" w:rsidRPr="00434FCC" w:rsidRDefault="00BC3038" w:rsidP="00434F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Авторские сказки</w:t>
            </w:r>
          </w:p>
        </w:tc>
        <w:tc>
          <w:tcPr>
            <w:tcW w:w="2048" w:type="dxa"/>
            <w:shd w:val="clear" w:color="auto" w:fill="auto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54" w:type="dxa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434FCC" w:rsidRPr="00434FCC" w:rsidTr="00434FCC">
        <w:tc>
          <w:tcPr>
            <w:tcW w:w="1197" w:type="dxa"/>
            <w:shd w:val="clear" w:color="auto" w:fill="auto"/>
          </w:tcPr>
          <w:p w:rsidR="00434FCC" w:rsidRPr="00434FCC" w:rsidRDefault="00434FCC" w:rsidP="00434FCC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96" w:type="dxa"/>
            <w:shd w:val="clear" w:color="auto" w:fill="auto"/>
          </w:tcPr>
          <w:p w:rsidR="00434FCC" w:rsidRPr="00434FCC" w:rsidRDefault="00BC3038" w:rsidP="00434F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о детях и для детей</w:t>
            </w:r>
          </w:p>
        </w:tc>
        <w:tc>
          <w:tcPr>
            <w:tcW w:w="2048" w:type="dxa"/>
            <w:shd w:val="clear" w:color="auto" w:fill="auto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54" w:type="dxa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434FCC" w:rsidRPr="00434FCC" w:rsidTr="00434FCC">
        <w:tc>
          <w:tcPr>
            <w:tcW w:w="1197" w:type="dxa"/>
            <w:shd w:val="clear" w:color="auto" w:fill="auto"/>
          </w:tcPr>
          <w:p w:rsidR="00434FCC" w:rsidRPr="00434FCC" w:rsidRDefault="00434FCC" w:rsidP="00434FCC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96" w:type="dxa"/>
            <w:shd w:val="clear" w:color="auto" w:fill="auto"/>
          </w:tcPr>
          <w:p w:rsidR="00434FCC" w:rsidRPr="00434FCC" w:rsidRDefault="00BC3038" w:rsidP="00434F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В. Осеевой</w:t>
            </w:r>
          </w:p>
        </w:tc>
        <w:tc>
          <w:tcPr>
            <w:tcW w:w="2048" w:type="dxa"/>
            <w:shd w:val="clear" w:color="auto" w:fill="auto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54" w:type="dxa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434FCC" w:rsidRPr="00434FCC" w:rsidTr="00434FCC">
        <w:tc>
          <w:tcPr>
            <w:tcW w:w="1197" w:type="dxa"/>
            <w:shd w:val="clear" w:color="auto" w:fill="auto"/>
          </w:tcPr>
          <w:p w:rsidR="00434FCC" w:rsidRPr="00434FCC" w:rsidRDefault="00434FCC" w:rsidP="00434FCC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96" w:type="dxa"/>
            <w:shd w:val="clear" w:color="auto" w:fill="auto"/>
          </w:tcPr>
          <w:p w:rsidR="00434FCC" w:rsidRPr="00434FCC" w:rsidRDefault="00BC3038" w:rsidP="00434F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Весеннее настроение</w:t>
            </w:r>
          </w:p>
        </w:tc>
        <w:tc>
          <w:tcPr>
            <w:tcW w:w="2048" w:type="dxa"/>
            <w:shd w:val="clear" w:color="auto" w:fill="auto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54" w:type="dxa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434FCC" w:rsidRPr="00434FCC" w:rsidTr="00434FCC">
        <w:trPr>
          <w:trHeight w:val="743"/>
        </w:trPr>
        <w:tc>
          <w:tcPr>
            <w:tcW w:w="1197" w:type="dxa"/>
            <w:shd w:val="clear" w:color="auto" w:fill="auto"/>
          </w:tcPr>
          <w:p w:rsidR="00434FCC" w:rsidRPr="00434FCC" w:rsidRDefault="00434FCC" w:rsidP="00434FCC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96" w:type="dxa"/>
            <w:shd w:val="clear" w:color="auto" w:fill="auto"/>
          </w:tcPr>
          <w:p w:rsidR="00434FCC" w:rsidRPr="00434FCC" w:rsidRDefault="00BC3038" w:rsidP="00434F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Русские народные песни</w:t>
            </w:r>
          </w:p>
        </w:tc>
        <w:tc>
          <w:tcPr>
            <w:tcW w:w="2048" w:type="dxa"/>
            <w:shd w:val="clear" w:color="auto" w:fill="auto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54" w:type="dxa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434FCC" w:rsidRPr="00434FCC" w:rsidTr="00434FCC">
        <w:tc>
          <w:tcPr>
            <w:tcW w:w="1197" w:type="dxa"/>
            <w:shd w:val="clear" w:color="auto" w:fill="auto"/>
          </w:tcPr>
          <w:p w:rsidR="00434FCC" w:rsidRPr="00434FCC" w:rsidRDefault="00434FCC" w:rsidP="00434FCC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96" w:type="dxa"/>
            <w:shd w:val="clear" w:color="auto" w:fill="auto"/>
          </w:tcPr>
          <w:p w:rsidR="00434FCC" w:rsidRPr="00434FCC" w:rsidRDefault="00BC3038" w:rsidP="00434F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Ф.Тютчев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«Зима недаром злится»</w:t>
            </w:r>
          </w:p>
        </w:tc>
        <w:tc>
          <w:tcPr>
            <w:tcW w:w="2048" w:type="dxa"/>
            <w:shd w:val="clear" w:color="auto" w:fill="auto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54" w:type="dxa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  <w:tr w:rsidR="00434FCC" w:rsidRPr="00434FCC" w:rsidTr="00434FCC">
        <w:tc>
          <w:tcPr>
            <w:tcW w:w="1197" w:type="dxa"/>
            <w:shd w:val="clear" w:color="auto" w:fill="auto"/>
          </w:tcPr>
          <w:p w:rsidR="00434FCC" w:rsidRPr="00434FCC" w:rsidRDefault="00434FCC" w:rsidP="00434FCC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96" w:type="dxa"/>
            <w:shd w:val="clear" w:color="auto" w:fill="auto"/>
          </w:tcPr>
          <w:p w:rsidR="00434FCC" w:rsidRPr="00434FCC" w:rsidRDefault="00BC3038" w:rsidP="00434FC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М.Пришвин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«Трясогузка»</w:t>
            </w:r>
          </w:p>
        </w:tc>
        <w:tc>
          <w:tcPr>
            <w:tcW w:w="2048" w:type="dxa"/>
            <w:shd w:val="clear" w:color="auto" w:fill="auto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54" w:type="dxa"/>
          </w:tcPr>
          <w:p w:rsidR="00434FCC" w:rsidRPr="00434FCC" w:rsidRDefault="00434FCC" w:rsidP="00434F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F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https://resh.edu.ru/</w:t>
            </w:r>
          </w:p>
        </w:tc>
      </w:tr>
    </w:tbl>
    <w:p w:rsidR="00434FCC" w:rsidRPr="00434FCC" w:rsidRDefault="00434FCC">
      <w:pPr>
        <w:rPr>
          <w:rFonts w:ascii="Times New Roman" w:hAnsi="Times New Roman" w:cs="Times New Roman"/>
          <w:sz w:val="24"/>
          <w:szCs w:val="24"/>
        </w:rPr>
      </w:pPr>
    </w:p>
    <w:sectPr w:rsidR="00434FCC" w:rsidRPr="00434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E6B1A"/>
    <w:multiLevelType w:val="hybridMultilevel"/>
    <w:tmpl w:val="180CD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05D8C"/>
    <w:multiLevelType w:val="multilevel"/>
    <w:tmpl w:val="208025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FCC"/>
    <w:rsid w:val="00434FCC"/>
    <w:rsid w:val="009E1BF4"/>
    <w:rsid w:val="00AA3146"/>
    <w:rsid w:val="00BC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4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4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2285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 Windows</cp:lastModifiedBy>
  <cp:revision>2</cp:revision>
  <dcterms:created xsi:type="dcterms:W3CDTF">2023-09-26T20:51:00Z</dcterms:created>
  <dcterms:modified xsi:type="dcterms:W3CDTF">2023-09-26T21:49:00Z</dcterms:modified>
</cp:coreProperties>
</file>