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B8" w:rsidRDefault="008929B8" w:rsidP="00D42CD5">
      <w:pPr>
        <w:ind w:left="-426"/>
        <w:jc w:val="center"/>
        <w:rPr>
          <w:b/>
          <w:bCs/>
        </w:rPr>
      </w:pPr>
      <w:r>
        <w:rPr>
          <w:b/>
          <w:bCs/>
        </w:rPr>
        <w:t xml:space="preserve">Муниципальное общеобразовательное учреждение </w:t>
      </w:r>
    </w:p>
    <w:p w:rsidR="008929B8" w:rsidRDefault="008929B8" w:rsidP="00D42CD5">
      <w:pPr>
        <w:ind w:left="-426"/>
        <w:jc w:val="center"/>
        <w:rPr>
          <w:b/>
          <w:bCs/>
        </w:rPr>
      </w:pPr>
      <w:r>
        <w:rPr>
          <w:b/>
          <w:bCs/>
        </w:rPr>
        <w:t xml:space="preserve"> «Ботовская  школа»</w:t>
      </w:r>
    </w:p>
    <w:p w:rsidR="00095FC6" w:rsidRDefault="00095FC6" w:rsidP="00D42CD5">
      <w:pPr>
        <w:ind w:left="-426"/>
        <w:jc w:val="center"/>
        <w:rPr>
          <w:b/>
          <w:bCs/>
        </w:rPr>
      </w:pPr>
    </w:p>
    <w:p w:rsidR="00095FC6" w:rsidRPr="00F37CFE" w:rsidRDefault="00095FC6" w:rsidP="00095FC6">
      <w:pPr>
        <w:ind w:left="-284" w:right="142" w:firstLine="568"/>
        <w:rPr>
          <w:sz w:val="24"/>
          <w:szCs w:val="24"/>
        </w:rPr>
      </w:pPr>
      <w:r w:rsidRPr="00F37CFE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1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095FC6" w:rsidRPr="00524B25" w:rsidTr="007E414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FC6" w:rsidRPr="00524B25" w:rsidRDefault="00095FC6" w:rsidP="007E4149">
            <w:pPr>
              <w:ind w:left="142" w:right="142" w:firstLine="568"/>
              <w:rPr>
                <w:sz w:val="24"/>
                <w:szCs w:val="24"/>
              </w:rPr>
            </w:pPr>
            <w:r w:rsidRPr="00524B25">
              <w:rPr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FC6" w:rsidRPr="00524B25" w:rsidRDefault="000C5D69" w:rsidP="007E4149">
            <w:pPr>
              <w:ind w:left="142" w:right="142" w:firstLine="568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4" o:spid="_x0000_s1027" type="#_x0000_t75" alt="2016-10-03 14-06-52_0216" style="position:absolute;left:0;text-align:left;margin-left:58.85pt;margin-top:.2pt;width:133.9pt;height:126.8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      <v:imagedata r:id="rId6" o:title="2016-10-03 14-06-52_0216" croptop="9534f" cropbottom="42688f" cropleft="6730f" cropright="47579f"/>
                </v:shape>
              </w:pict>
            </w:r>
            <w:r w:rsidR="00095FC6" w:rsidRPr="00524B25">
              <w:rPr>
                <w:sz w:val="24"/>
                <w:szCs w:val="24"/>
              </w:rPr>
              <w:t>Утверждено:</w:t>
            </w:r>
          </w:p>
        </w:tc>
      </w:tr>
      <w:tr w:rsidR="00095FC6" w:rsidRPr="00524B25" w:rsidTr="007E414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FC6" w:rsidRPr="00524B25" w:rsidRDefault="00095FC6" w:rsidP="000C5D69">
            <w:pPr>
              <w:ind w:left="142" w:right="142" w:firstLine="568"/>
              <w:rPr>
                <w:sz w:val="24"/>
                <w:szCs w:val="24"/>
              </w:rPr>
            </w:pPr>
            <w:r w:rsidRPr="00524B25">
              <w:rPr>
                <w:sz w:val="24"/>
                <w:szCs w:val="24"/>
              </w:rPr>
              <w:t>Педсовет от 3</w:t>
            </w:r>
            <w:r w:rsidR="000C5D69"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Pr="00524B25">
              <w:rPr>
                <w:sz w:val="24"/>
                <w:szCs w:val="24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FC6" w:rsidRPr="00524B25" w:rsidRDefault="00095FC6" w:rsidP="007E4149">
            <w:pPr>
              <w:ind w:right="142"/>
              <w:jc w:val="both"/>
              <w:rPr>
                <w:sz w:val="24"/>
                <w:szCs w:val="24"/>
              </w:rPr>
            </w:pPr>
            <w:r w:rsidRPr="00524B25">
              <w:rPr>
                <w:sz w:val="24"/>
                <w:szCs w:val="24"/>
              </w:rPr>
              <w:t xml:space="preserve">   Приказ от  31.08.2023 г.  №  355</w:t>
            </w:r>
          </w:p>
          <w:p w:rsidR="00095FC6" w:rsidRPr="00524B25" w:rsidRDefault="00095FC6" w:rsidP="007E4149">
            <w:pPr>
              <w:ind w:right="142"/>
              <w:rPr>
                <w:sz w:val="24"/>
                <w:szCs w:val="24"/>
              </w:rPr>
            </w:pPr>
            <w:r w:rsidRPr="00524B25">
              <w:rPr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524B25">
              <w:rPr>
                <w:sz w:val="24"/>
                <w:szCs w:val="24"/>
              </w:rPr>
              <w:t>Т.А.Крупнова</w:t>
            </w:r>
            <w:proofErr w:type="spellEnd"/>
          </w:p>
        </w:tc>
      </w:tr>
    </w:tbl>
    <w:p w:rsidR="00095FC6" w:rsidRDefault="00095FC6" w:rsidP="00095FC6">
      <w:pPr>
        <w:jc w:val="center"/>
        <w:rPr>
          <w:rFonts w:cs="Arial"/>
          <w:b/>
          <w:bCs/>
          <w:sz w:val="24"/>
          <w:szCs w:val="24"/>
        </w:rPr>
      </w:pPr>
    </w:p>
    <w:p w:rsidR="004A7189" w:rsidRPr="00F37CFE" w:rsidRDefault="004A7189" w:rsidP="004A7189">
      <w:pPr>
        <w:ind w:left="-284" w:right="142" w:firstLine="56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A7189" w:rsidRPr="00F37CFE" w:rsidRDefault="004A7189" w:rsidP="004A7189">
      <w:pPr>
        <w:rPr>
          <w:sz w:val="24"/>
          <w:szCs w:val="24"/>
        </w:rPr>
      </w:pPr>
    </w:p>
    <w:p w:rsidR="008929B8" w:rsidRDefault="008929B8" w:rsidP="00D42CD5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8929B8" w:rsidRDefault="008929B8" w:rsidP="00D42CD5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8929B8" w:rsidRDefault="008929B8" w:rsidP="00D42CD5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:rsidR="008929B8" w:rsidRDefault="008929B8" w:rsidP="00D42CD5">
      <w:pPr>
        <w:ind w:left="-426"/>
        <w:jc w:val="center"/>
        <w:rPr>
          <w:b/>
          <w:bCs/>
        </w:rPr>
      </w:pPr>
      <w:r>
        <w:rPr>
          <w:b/>
          <w:bCs/>
        </w:rPr>
        <w:t>Рабочая программа внеурочной деятельности</w:t>
      </w:r>
    </w:p>
    <w:p w:rsidR="008929B8" w:rsidRDefault="008929B8" w:rsidP="00D42CD5">
      <w:pPr>
        <w:ind w:left="-426"/>
        <w:jc w:val="center"/>
        <w:rPr>
          <w:b/>
          <w:bCs/>
        </w:rPr>
      </w:pPr>
      <w:r>
        <w:rPr>
          <w:b/>
          <w:bCs/>
        </w:rPr>
        <w:t>коррекционных занятий по математике</w:t>
      </w:r>
    </w:p>
    <w:p w:rsidR="008929B8" w:rsidRDefault="008929B8" w:rsidP="00D42CD5">
      <w:pPr>
        <w:ind w:left="-426"/>
        <w:jc w:val="center"/>
        <w:rPr>
          <w:b/>
          <w:bCs/>
        </w:rPr>
      </w:pPr>
      <w:r>
        <w:rPr>
          <w:b/>
          <w:bCs/>
        </w:rPr>
        <w:t xml:space="preserve">для 8 класса </w:t>
      </w:r>
    </w:p>
    <w:p w:rsidR="008929B8" w:rsidRDefault="008929B8" w:rsidP="00D42CD5">
      <w:pPr>
        <w:ind w:left="-426"/>
        <w:jc w:val="center"/>
        <w:rPr>
          <w:b/>
          <w:bCs/>
        </w:rPr>
      </w:pPr>
    </w:p>
    <w:p w:rsidR="008929B8" w:rsidRDefault="00CD3A8B" w:rsidP="00D42CD5">
      <w:pPr>
        <w:ind w:left="-426"/>
        <w:jc w:val="center"/>
        <w:rPr>
          <w:i/>
          <w:iCs/>
        </w:rPr>
      </w:pPr>
      <w:r>
        <w:rPr>
          <w:b/>
          <w:bCs/>
        </w:rPr>
        <w:t>на 2023-2024</w:t>
      </w:r>
      <w:r w:rsidR="008929B8">
        <w:rPr>
          <w:b/>
          <w:bCs/>
        </w:rPr>
        <w:t xml:space="preserve"> учебный год</w:t>
      </w:r>
    </w:p>
    <w:p w:rsidR="008929B8" w:rsidRDefault="008929B8" w:rsidP="00D42CD5">
      <w:pPr>
        <w:ind w:left="-426"/>
        <w:jc w:val="center"/>
        <w:rPr>
          <w:i/>
          <w:iCs/>
        </w:rPr>
      </w:pPr>
    </w:p>
    <w:p w:rsidR="008929B8" w:rsidRDefault="00CD3A8B" w:rsidP="00D42CD5">
      <w:pPr>
        <w:ind w:left="-426"/>
        <w:jc w:val="center"/>
      </w:pPr>
      <w:r>
        <w:t>2</w:t>
      </w:r>
      <w:r w:rsidR="008929B8">
        <w:t xml:space="preserve"> ч. в неделю, всего</w:t>
      </w:r>
      <w:r w:rsidR="00E04F0A">
        <w:t xml:space="preserve"> </w:t>
      </w:r>
      <w:r>
        <w:t>68</w:t>
      </w:r>
      <w:r w:rsidR="008929B8">
        <w:t xml:space="preserve"> ч.</w:t>
      </w:r>
    </w:p>
    <w:p w:rsidR="008929B8" w:rsidRDefault="008929B8" w:rsidP="00D42CD5">
      <w:pPr>
        <w:ind w:left="-426"/>
        <w:jc w:val="center"/>
      </w:pPr>
    </w:p>
    <w:p w:rsidR="008929B8" w:rsidRDefault="008929B8" w:rsidP="00D42CD5">
      <w:pPr>
        <w:ind w:left="-426"/>
        <w:jc w:val="center"/>
        <w:rPr>
          <w:b/>
          <w:bCs/>
        </w:rPr>
      </w:pPr>
    </w:p>
    <w:p w:rsidR="008929B8" w:rsidRDefault="008929B8" w:rsidP="00D42CD5">
      <w:pPr>
        <w:ind w:left="-426"/>
        <w:jc w:val="center"/>
        <w:rPr>
          <w:b/>
          <w:bCs/>
        </w:rPr>
      </w:pPr>
    </w:p>
    <w:p w:rsidR="008929B8" w:rsidRDefault="008929B8" w:rsidP="00D42CD5">
      <w:pPr>
        <w:ind w:left="-426"/>
        <w:jc w:val="center"/>
        <w:rPr>
          <w:b/>
          <w:bCs/>
        </w:rPr>
      </w:pPr>
    </w:p>
    <w:p w:rsidR="008929B8" w:rsidRDefault="008929B8" w:rsidP="00D42CD5">
      <w:pPr>
        <w:ind w:left="-426"/>
        <w:jc w:val="center"/>
        <w:rPr>
          <w:b/>
          <w:bCs/>
        </w:rPr>
      </w:pPr>
    </w:p>
    <w:p w:rsidR="008929B8" w:rsidRDefault="008929B8" w:rsidP="00D42CD5">
      <w:pPr>
        <w:ind w:left="-426"/>
        <w:jc w:val="center"/>
        <w:rPr>
          <w:b/>
          <w:bCs/>
        </w:rPr>
      </w:pPr>
    </w:p>
    <w:p w:rsidR="008929B8" w:rsidRDefault="008929B8" w:rsidP="00D42CD5">
      <w:pPr>
        <w:ind w:left="-426"/>
        <w:jc w:val="center"/>
        <w:rPr>
          <w:b/>
          <w:bCs/>
        </w:rPr>
      </w:pPr>
    </w:p>
    <w:p w:rsidR="008929B8" w:rsidRDefault="008929B8" w:rsidP="00D42CD5">
      <w:pPr>
        <w:ind w:left="-426"/>
        <w:jc w:val="center"/>
        <w:rPr>
          <w:b/>
          <w:bCs/>
        </w:rPr>
      </w:pPr>
    </w:p>
    <w:p w:rsidR="008929B8" w:rsidRDefault="008929B8" w:rsidP="00D42CD5">
      <w:pPr>
        <w:ind w:left="-426"/>
        <w:jc w:val="center"/>
        <w:rPr>
          <w:b/>
          <w:bCs/>
        </w:rPr>
      </w:pPr>
    </w:p>
    <w:p w:rsidR="008929B8" w:rsidRDefault="008929B8" w:rsidP="00D42CD5">
      <w:pPr>
        <w:ind w:left="-426"/>
        <w:jc w:val="right"/>
      </w:pPr>
      <w:r>
        <w:t xml:space="preserve">Учитель: </w:t>
      </w:r>
      <w:r w:rsidR="00CD3A8B">
        <w:t>Митрофанова А.А.</w:t>
      </w:r>
    </w:p>
    <w:p w:rsidR="008929B8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8929B8" w:rsidRDefault="007C59A9" w:rsidP="00D42CD5">
      <w:pPr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CD3A8B">
        <w:rPr>
          <w:sz w:val="24"/>
          <w:szCs w:val="24"/>
        </w:rPr>
        <w:t>3</w:t>
      </w:r>
      <w:r>
        <w:rPr>
          <w:sz w:val="24"/>
          <w:szCs w:val="24"/>
        </w:rPr>
        <w:t>-202</w:t>
      </w:r>
      <w:r w:rsidR="00CD3A8B">
        <w:rPr>
          <w:sz w:val="24"/>
          <w:szCs w:val="24"/>
        </w:rPr>
        <w:t>4</w:t>
      </w:r>
      <w:r w:rsidR="008929B8">
        <w:rPr>
          <w:sz w:val="24"/>
          <w:szCs w:val="24"/>
        </w:rPr>
        <w:t xml:space="preserve"> уч. год</w:t>
      </w:r>
    </w:p>
    <w:p w:rsidR="008929B8" w:rsidRDefault="008929B8" w:rsidP="00D42CD5">
      <w:pPr>
        <w:ind w:left="-426"/>
        <w:rPr>
          <w:sz w:val="24"/>
          <w:szCs w:val="24"/>
        </w:rPr>
      </w:pPr>
    </w:p>
    <w:p w:rsidR="008929B8" w:rsidRPr="00D42CD5" w:rsidRDefault="008929B8" w:rsidP="00D42CD5">
      <w:pPr>
        <w:ind w:left="-426"/>
        <w:jc w:val="center"/>
        <w:rPr>
          <w:sz w:val="24"/>
          <w:szCs w:val="24"/>
        </w:rPr>
      </w:pPr>
      <w:r w:rsidRPr="00D42CD5">
        <w:rPr>
          <w:b/>
          <w:bCs/>
          <w:sz w:val="24"/>
          <w:szCs w:val="24"/>
        </w:rPr>
        <w:lastRenderedPageBreak/>
        <w:t>Пояснительная записка</w:t>
      </w:r>
    </w:p>
    <w:p w:rsidR="008929B8" w:rsidRDefault="008929B8" w:rsidP="00D42CD5">
      <w:pPr>
        <w:ind w:left="-426"/>
      </w:pPr>
    </w:p>
    <w:p w:rsidR="008929B8" w:rsidRPr="00A66F3E" w:rsidRDefault="008929B8" w:rsidP="00D42CD5">
      <w:pPr>
        <w:jc w:val="both"/>
        <w:rPr>
          <w:sz w:val="24"/>
          <w:szCs w:val="24"/>
        </w:rPr>
      </w:pPr>
      <w:r w:rsidRPr="00A66F3E">
        <w:rPr>
          <w:sz w:val="24"/>
          <w:szCs w:val="24"/>
        </w:rPr>
        <w:t>Учащиеся с задержкой психического развития должны освоить Федера</w:t>
      </w:r>
      <w:r>
        <w:rPr>
          <w:sz w:val="24"/>
          <w:szCs w:val="24"/>
        </w:rPr>
        <w:t xml:space="preserve">льный </w:t>
      </w:r>
      <w:r w:rsidRPr="00A66F3E">
        <w:rPr>
          <w:sz w:val="24"/>
          <w:szCs w:val="24"/>
        </w:rPr>
        <w:t xml:space="preserve"> с</w:t>
      </w:r>
      <w:r>
        <w:rPr>
          <w:sz w:val="24"/>
          <w:szCs w:val="24"/>
        </w:rPr>
        <w:t>тандарт по его низшей границе.</w:t>
      </w:r>
    </w:p>
    <w:p w:rsidR="008929B8" w:rsidRPr="00D66955" w:rsidRDefault="008929B8" w:rsidP="00D42CD5">
      <w:pPr>
        <w:pStyle w:val="a3"/>
        <w:rPr>
          <w:b/>
          <w:bCs/>
        </w:rPr>
      </w:pPr>
      <w:r w:rsidRPr="00D66955">
        <w:rPr>
          <w:b/>
          <w:bCs/>
        </w:rPr>
        <w:t>Общие особенности обучающихся с ограниченными возможностями здоровья</w:t>
      </w:r>
      <w:r>
        <w:rPr>
          <w:b/>
          <w:bCs/>
        </w:rPr>
        <w:t xml:space="preserve"> с задержкой психического развития (ОВЗ, ЗПР)</w:t>
      </w:r>
      <w:r w:rsidRPr="00D66955">
        <w:rPr>
          <w:b/>
          <w:bCs/>
        </w:rPr>
        <w:t>:</w:t>
      </w:r>
    </w:p>
    <w:p w:rsidR="008929B8" w:rsidRPr="00A66F3E" w:rsidRDefault="008929B8" w:rsidP="00D42CD5">
      <w:pPr>
        <w:pStyle w:val="a3"/>
        <w:jc w:val="both"/>
      </w:pPr>
      <w:r w:rsidRPr="00A66F3E">
        <w:t>- недостаточная</w:t>
      </w:r>
      <w:r>
        <w:t xml:space="preserve"> </w:t>
      </w:r>
      <w:proofErr w:type="spellStart"/>
      <w:r w:rsidRPr="00A66F3E">
        <w:t>сформированность</w:t>
      </w:r>
      <w:proofErr w:type="spellEnd"/>
      <w:r w:rsidRPr="00A66F3E">
        <w:t xml:space="preserve"> учебно-познавательных мотивов, познавательных интересов;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</w:t>
      </w:r>
      <w:proofErr w:type="spellStart"/>
      <w:r w:rsidRPr="00A66F3E">
        <w:t>несформированность</w:t>
      </w:r>
      <w:proofErr w:type="spellEnd"/>
      <w:r w:rsidRPr="00A66F3E">
        <w:t xml:space="preserve"> универсальных учебных действий или их предпосылок, организующих деятельность</w:t>
      </w:r>
      <w:r>
        <w:t xml:space="preserve"> обучающихся по решению учебно-</w:t>
      </w:r>
      <w:r w:rsidRPr="00A66F3E">
        <w:t xml:space="preserve">познавательных и учебно-практических задач;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трудности в использовании символических, графических средств в процессе учебно-познавательной и учебно-практической деятельности; </w:t>
      </w:r>
    </w:p>
    <w:p w:rsidR="008929B8" w:rsidRPr="00A66F3E" w:rsidRDefault="008929B8" w:rsidP="00D42CD5">
      <w:pPr>
        <w:pStyle w:val="a3"/>
        <w:jc w:val="both"/>
      </w:pPr>
      <w:r w:rsidRPr="00A66F3E">
        <w:t>- недостаточная</w:t>
      </w:r>
      <w:r>
        <w:t xml:space="preserve"> </w:t>
      </w:r>
      <w:proofErr w:type="spellStart"/>
      <w:r w:rsidRPr="00A66F3E">
        <w:t>сформированность</w:t>
      </w:r>
      <w:proofErr w:type="spellEnd"/>
      <w:r w:rsidRPr="00A66F3E">
        <w:t xml:space="preserve"> произвольности поведения и деятельности;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низкая самостоятельность обучающихся в процессе учебной деятельности, потребность в постоянной направляющей, стимулирующей, организующей помощи на разных этапах деятельности;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затруднения в адекватной оценке процесса и результатов собственной деятельности;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повышенная истощаемость психических функций или инертность с психических процессов, трудности в переключаемости;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трудности в воспроизведении усвоенного материала; </w:t>
      </w:r>
    </w:p>
    <w:p w:rsidR="008929B8" w:rsidRPr="00A66F3E" w:rsidRDefault="008929B8" w:rsidP="00D42CD5">
      <w:pPr>
        <w:pStyle w:val="a3"/>
        <w:jc w:val="both"/>
      </w:pPr>
      <w:r w:rsidRPr="00A66F3E">
        <w:t>- низкая скорость выполнения задач, св</w:t>
      </w:r>
      <w:r>
        <w:t xml:space="preserve">язанных с переработкой </w:t>
      </w:r>
      <w:r w:rsidRPr="00A66F3E">
        <w:t xml:space="preserve"> информации; </w:t>
      </w:r>
    </w:p>
    <w:p w:rsidR="008929B8" w:rsidRDefault="008929B8" w:rsidP="00D42CD5">
      <w:pPr>
        <w:pStyle w:val="a3"/>
        <w:jc w:val="both"/>
      </w:pPr>
      <w:r w:rsidRPr="00A66F3E">
        <w:t>- отставание в развитии словесно-логического мышления;</w:t>
      </w:r>
    </w:p>
    <w:p w:rsidR="008929B8" w:rsidRPr="00A66F3E" w:rsidRDefault="008929B8" w:rsidP="00D42CD5">
      <w:pPr>
        <w:pStyle w:val="a3"/>
        <w:jc w:val="both"/>
      </w:pPr>
      <w:r>
        <w:t>- неразвита долговременная память.</w:t>
      </w:r>
    </w:p>
    <w:p w:rsidR="008929B8" w:rsidRPr="004E4885" w:rsidRDefault="008929B8" w:rsidP="00D42CD5">
      <w:pPr>
        <w:pStyle w:val="a3"/>
        <w:ind w:firstLine="720"/>
        <w:rPr>
          <w:b/>
          <w:bCs/>
        </w:rPr>
      </w:pPr>
      <w:r w:rsidRPr="004E4885">
        <w:rPr>
          <w:b/>
          <w:bCs/>
        </w:rPr>
        <w:t xml:space="preserve">Задачи коррекционной работы: </w:t>
      </w:r>
    </w:p>
    <w:p w:rsidR="008929B8" w:rsidRPr="00A66F3E" w:rsidRDefault="008929B8" w:rsidP="00D42CD5">
      <w:pPr>
        <w:pStyle w:val="a3"/>
      </w:pPr>
      <w:r>
        <w:t>- в рамках обучения предмету способствовать коррекции развития памяти, внимания, логического мышления;</w:t>
      </w:r>
      <w:r w:rsidRPr="00A66F3E">
        <w:tab/>
      </w:r>
    </w:p>
    <w:p w:rsidR="008929B8" w:rsidRDefault="008929B8" w:rsidP="00D42CD5">
      <w:pPr>
        <w:pStyle w:val="a3"/>
        <w:jc w:val="both"/>
      </w:pPr>
      <w:r w:rsidRPr="00A66F3E">
        <w:t xml:space="preserve">- </w:t>
      </w:r>
      <w:r>
        <w:t>способствовать восполнению</w:t>
      </w:r>
      <w:r w:rsidRPr="00A66F3E">
        <w:t xml:space="preserve"> пр</w:t>
      </w:r>
      <w:r>
        <w:t>обелов предшествующего обучения;</w:t>
      </w:r>
    </w:p>
    <w:p w:rsidR="008929B8" w:rsidRPr="00A66F3E" w:rsidRDefault="008929B8" w:rsidP="00D42CD5">
      <w:pPr>
        <w:pStyle w:val="a3"/>
        <w:jc w:val="both"/>
      </w:pPr>
      <w:r>
        <w:t>- способствовать коррекции регулятивных УУД.</w:t>
      </w:r>
    </w:p>
    <w:p w:rsidR="008929B8" w:rsidRDefault="008929B8" w:rsidP="00D42CD5">
      <w:pPr>
        <w:pStyle w:val="a3"/>
        <w:ind w:firstLine="720"/>
        <w:jc w:val="both"/>
      </w:pPr>
      <w:r w:rsidRPr="00A66F3E">
        <w:t>Коррекционная направленность урока осуществляется преимущественно за счет применения в процессе обучения системы методических приемов, способствующих оптимальному освоению обучающимися</w:t>
      </w:r>
      <w:r>
        <w:t xml:space="preserve"> содержания программы.</w:t>
      </w:r>
    </w:p>
    <w:p w:rsidR="008929B8" w:rsidRPr="002A68B9" w:rsidRDefault="008929B8" w:rsidP="00D42CD5">
      <w:pPr>
        <w:rPr>
          <w:b/>
          <w:bCs/>
          <w:sz w:val="24"/>
          <w:szCs w:val="24"/>
        </w:rPr>
      </w:pPr>
      <w:r w:rsidRPr="006F5094">
        <w:rPr>
          <w:b/>
          <w:bCs/>
          <w:sz w:val="24"/>
          <w:szCs w:val="24"/>
        </w:rPr>
        <w:t>Коррекционная работа включает</w:t>
      </w:r>
      <w:r w:rsidRPr="00F37114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следующие направления:</w:t>
      </w:r>
    </w:p>
    <w:p w:rsidR="008929B8" w:rsidRDefault="008929B8" w:rsidP="00D42CD5">
      <w:pPr>
        <w:rPr>
          <w:sz w:val="24"/>
          <w:szCs w:val="24"/>
        </w:rPr>
      </w:pPr>
      <w:r>
        <w:rPr>
          <w:sz w:val="24"/>
          <w:szCs w:val="24"/>
        </w:rPr>
        <w:t xml:space="preserve">- развитие навыков каллиграфии, осмысленного чтения; </w:t>
      </w:r>
    </w:p>
    <w:p w:rsidR="008929B8" w:rsidRDefault="008929B8" w:rsidP="00D42CD5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 xml:space="preserve"> коррекция – развит</w:t>
      </w:r>
      <w:r>
        <w:rPr>
          <w:sz w:val="24"/>
          <w:szCs w:val="24"/>
        </w:rPr>
        <w:t>ие памяти,</w:t>
      </w:r>
      <w:r w:rsidRPr="00F37114">
        <w:rPr>
          <w:sz w:val="24"/>
          <w:szCs w:val="24"/>
        </w:rPr>
        <w:t xml:space="preserve"> внимания; </w:t>
      </w:r>
    </w:p>
    <w:p w:rsidR="008929B8" w:rsidRDefault="008929B8" w:rsidP="00D42CD5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>развитие нагля</w:t>
      </w:r>
      <w:r>
        <w:rPr>
          <w:sz w:val="24"/>
          <w:szCs w:val="24"/>
        </w:rPr>
        <w:t>дно-образного мышления, словесно-логического мышления</w:t>
      </w:r>
      <w:r w:rsidRPr="00F37114">
        <w:rPr>
          <w:sz w:val="24"/>
          <w:szCs w:val="24"/>
        </w:rPr>
        <w:t>;</w:t>
      </w:r>
    </w:p>
    <w:p w:rsidR="008929B8" w:rsidRDefault="008929B8" w:rsidP="00D42CD5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37114">
        <w:rPr>
          <w:sz w:val="24"/>
          <w:szCs w:val="24"/>
        </w:rPr>
        <w:t xml:space="preserve"> развитие умения сравнивать, анализировать; выделять сходство и различие понятий; умение работать по словесной и письменной инструкциям, алгоритму; умение планировать свою деятельность.</w:t>
      </w:r>
    </w:p>
    <w:p w:rsidR="008929B8" w:rsidRPr="00F37114" w:rsidRDefault="008929B8" w:rsidP="00D42CD5">
      <w:pPr>
        <w:rPr>
          <w:sz w:val="24"/>
          <w:szCs w:val="24"/>
        </w:rPr>
      </w:pPr>
      <w:r>
        <w:rPr>
          <w:sz w:val="24"/>
          <w:szCs w:val="24"/>
        </w:rPr>
        <w:t xml:space="preserve">- развитие </w:t>
      </w:r>
      <w:r w:rsidRPr="00F37114">
        <w:rPr>
          <w:sz w:val="24"/>
          <w:szCs w:val="24"/>
        </w:rPr>
        <w:t xml:space="preserve"> стремления доводить начатое дело до конца; формирование умения преодолевать трудности; воспитание самостоятельного принятия решения; </w:t>
      </w:r>
      <w:r>
        <w:rPr>
          <w:sz w:val="24"/>
          <w:szCs w:val="24"/>
        </w:rPr>
        <w:t>формирование</w:t>
      </w:r>
      <w:r w:rsidRPr="00F37114">
        <w:rPr>
          <w:sz w:val="24"/>
          <w:szCs w:val="24"/>
        </w:rPr>
        <w:t xml:space="preserve"> устойчивой и адекватной самооценки; формирование умения анализировать свою деятельность;</w:t>
      </w:r>
    </w:p>
    <w:p w:rsidR="008929B8" w:rsidRPr="002A68B9" w:rsidRDefault="008929B8" w:rsidP="00D42CD5">
      <w:pPr>
        <w:rPr>
          <w:sz w:val="24"/>
          <w:szCs w:val="24"/>
        </w:rPr>
      </w:pPr>
      <w:r>
        <w:rPr>
          <w:sz w:val="24"/>
          <w:szCs w:val="24"/>
        </w:rPr>
        <w:t>- к</w:t>
      </w:r>
      <w:r w:rsidRPr="002A68B9">
        <w:rPr>
          <w:sz w:val="24"/>
          <w:szCs w:val="24"/>
        </w:rPr>
        <w:t>оррекция индивидуальных пробелов в знаниях</w:t>
      </w:r>
      <w:r>
        <w:rPr>
          <w:sz w:val="24"/>
          <w:szCs w:val="24"/>
        </w:rPr>
        <w:t xml:space="preserve"> по предмету</w:t>
      </w:r>
      <w:r w:rsidRPr="002A68B9">
        <w:rPr>
          <w:sz w:val="24"/>
          <w:szCs w:val="24"/>
        </w:rPr>
        <w:t>.</w:t>
      </w:r>
    </w:p>
    <w:p w:rsidR="008929B8" w:rsidRDefault="008929B8" w:rsidP="00D42CD5">
      <w:pPr>
        <w:pStyle w:val="a3"/>
        <w:ind w:firstLine="720"/>
        <w:jc w:val="both"/>
      </w:pPr>
    </w:p>
    <w:p w:rsidR="008929B8" w:rsidRPr="004E4885" w:rsidRDefault="008929B8" w:rsidP="00D42CD5">
      <w:pPr>
        <w:pStyle w:val="a3"/>
        <w:ind w:firstLine="720"/>
        <w:jc w:val="both"/>
        <w:rPr>
          <w:b/>
          <w:bCs/>
        </w:rPr>
      </w:pPr>
      <w:r w:rsidRPr="004E4885">
        <w:rPr>
          <w:b/>
          <w:bCs/>
        </w:rPr>
        <w:t xml:space="preserve">Особенности работы с детьми с ОВЗ </w:t>
      </w:r>
      <w:r>
        <w:rPr>
          <w:b/>
          <w:bCs/>
        </w:rPr>
        <w:t xml:space="preserve"> (ЗПР) </w:t>
      </w:r>
      <w:r w:rsidRPr="004E4885">
        <w:rPr>
          <w:b/>
          <w:bCs/>
        </w:rPr>
        <w:t xml:space="preserve">на уроке: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-четкое планирование коррекционных задач урока;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медленный темп урока с последующим его наращиванием;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использование в начале урока простых, доступных для выполнения обучающимися с ограниченными возможностями здоровья заданий, что позволит создать положительную стимуляцию к обучению;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включение обучающихся в выполнение заданий по нарастающей сложности; задания, требующее максимального напряжения при выполнении целесообразно предъявлять обучающимся в первой половине урока;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снижение объема и скорости выполнения заданий;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предложение помощи обучающемуся в случае затруднения при выполнении задания; помощь предлагается постепенно: от минимальной </w:t>
      </w:r>
      <w:r w:rsidRPr="00A66F3E">
        <w:softHyphen/>
        <w:t xml:space="preserve">стимулирующей, к организующей, направляющей, </w:t>
      </w:r>
      <w:r w:rsidRPr="00A66F3E">
        <w:lastRenderedPageBreak/>
        <w:t xml:space="preserve">затем, в случае недостаточной эффективности названных видов помощи, обучающей;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преимущественное использование на уроке частично-поискового метода обучения, введение элементов решения проблемных ситуаций; </w:t>
      </w:r>
    </w:p>
    <w:p w:rsidR="008929B8" w:rsidRPr="00A66F3E" w:rsidRDefault="008929B8" w:rsidP="00D42CD5">
      <w:pPr>
        <w:pStyle w:val="a3"/>
        <w:jc w:val="both"/>
      </w:pPr>
      <w:r w:rsidRPr="00A66F3E">
        <w:t>- широкое использован</w:t>
      </w:r>
      <w:r>
        <w:t>ие на уроке наглядности</w:t>
      </w:r>
      <w:r w:rsidRPr="00A66F3E">
        <w:t xml:space="preserve">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использование на уроке не более трех-четырех видов деятельности; </w:t>
      </w:r>
    </w:p>
    <w:p w:rsidR="008929B8" w:rsidRPr="00A66F3E" w:rsidRDefault="008929B8" w:rsidP="00D42CD5">
      <w:pPr>
        <w:pStyle w:val="a3"/>
        <w:jc w:val="both"/>
      </w:pPr>
      <w:r w:rsidRPr="00A66F3E">
        <w:t>- обязательное использование ориентировочной основы действий в виде схем, алгоритмов, обра</w:t>
      </w:r>
      <w:r>
        <w:t>зцов выполнения заданий</w:t>
      </w:r>
      <w:r w:rsidRPr="00A66F3E">
        <w:t xml:space="preserve">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использование на уроке четкой структуры и графического выделения выводов, важных положений, ключевых понятий;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соблюдение тематической взаимосвязи учебного материала в рамках одного урока; </w:t>
      </w:r>
    </w:p>
    <w:p w:rsidR="008929B8" w:rsidRPr="00A66F3E" w:rsidRDefault="008929B8" w:rsidP="00D42CD5">
      <w:pPr>
        <w:pStyle w:val="a3"/>
        <w:jc w:val="both"/>
      </w:pPr>
      <w:r w:rsidRPr="00A66F3E">
        <w:t>- преимущественна</w:t>
      </w:r>
      <w:r>
        <w:t>я опора на зрительное восприятие</w:t>
      </w:r>
      <w:r w:rsidRPr="00A66F3E">
        <w:t xml:space="preserve">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использование на уроке приема совместных действий: часть задания или все задание выполняется совместно с педагогом, под его руководством;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организация работы в паре с «сильным» обучающимся;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требование </w:t>
      </w:r>
      <w:r w:rsidRPr="00A66F3E">
        <w:tab/>
        <w:t>отсроченн</w:t>
      </w:r>
      <w:r>
        <w:t xml:space="preserve">ого воспроизведения: </w:t>
      </w:r>
      <w:r w:rsidRPr="00A66F3E">
        <w:t xml:space="preserve"> необходимо выдерживание паузы перед ответом;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требование от обучающихся полного ответа на поставленный вопрос;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введение речевого контроля и отработка речевой формулы программы действий: предварительное проговаривание этапов предстоящей работы: «что я сделаю сначала», «что я сделаю затем» - осуществляется сознательная регуляция деятельности; требование словесного отчета обучающегося по итогам выполнения задания; </w:t>
      </w:r>
    </w:p>
    <w:p w:rsidR="008929B8" w:rsidRPr="00A66F3E" w:rsidRDefault="008929B8" w:rsidP="00D42CD5">
      <w:pPr>
        <w:pStyle w:val="a3"/>
        <w:jc w:val="both"/>
      </w:pPr>
      <w:r w:rsidRPr="00A66F3E">
        <w:t xml:space="preserve">- использование достаточного количества разнообразных упражнений для  усвоения и закрепления учебного материала; </w:t>
      </w:r>
    </w:p>
    <w:p w:rsidR="008929B8" w:rsidRDefault="008929B8" w:rsidP="00C05B3B">
      <w:pPr>
        <w:pStyle w:val="a3"/>
        <w:jc w:val="both"/>
      </w:pPr>
      <w:r w:rsidRPr="00A66F3E">
        <w:t xml:space="preserve">- </w:t>
      </w:r>
      <w:proofErr w:type="spellStart"/>
      <w:r w:rsidRPr="00A66F3E">
        <w:t>переформулирование</w:t>
      </w:r>
      <w:proofErr w:type="spellEnd"/>
      <w:r w:rsidRPr="00A66F3E">
        <w:t xml:space="preserve"> условий задачи, представленных в текстовом варианте - разбивка условия на короткие фразы. Условия задачи целесообразно дробить на короткие смысловые отрезки, к каждому из которых необходимо задать вопрос и разобрать, что необходимо выполнить. </w:t>
      </w:r>
    </w:p>
    <w:p w:rsidR="004649D2" w:rsidRPr="00A66F3E" w:rsidRDefault="004649D2" w:rsidP="00C05B3B">
      <w:pPr>
        <w:pStyle w:val="a3"/>
        <w:jc w:val="both"/>
      </w:pPr>
    </w:p>
    <w:p w:rsidR="008929B8" w:rsidRPr="006D71FE" w:rsidRDefault="008929B8" w:rsidP="00C05B3B">
      <w:pPr>
        <w:jc w:val="center"/>
        <w:rPr>
          <w:b/>
          <w:bCs/>
          <w:sz w:val="24"/>
          <w:szCs w:val="24"/>
        </w:rPr>
      </w:pPr>
      <w:r w:rsidRPr="006D71FE">
        <w:rPr>
          <w:b/>
          <w:bCs/>
          <w:sz w:val="24"/>
          <w:szCs w:val="24"/>
        </w:rPr>
        <w:t>Планируемые результаты</w:t>
      </w:r>
    </w:p>
    <w:p w:rsidR="008929B8" w:rsidRPr="006D71FE" w:rsidRDefault="008929B8" w:rsidP="00C05B3B">
      <w:pPr>
        <w:jc w:val="center"/>
        <w:rPr>
          <w:b/>
          <w:bCs/>
          <w:sz w:val="24"/>
          <w:szCs w:val="24"/>
        </w:rPr>
      </w:pPr>
    </w:p>
    <w:p w:rsidR="004649D2" w:rsidRPr="006D71FE" w:rsidRDefault="004649D2" w:rsidP="004649D2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D71FE">
        <w:rPr>
          <w:rStyle w:val="c3"/>
          <w:b/>
          <w:bCs/>
          <w:color w:val="000000"/>
        </w:rPr>
        <w:t>Рациональные выражения.</w:t>
      </w:r>
    </w:p>
    <w:p w:rsidR="004649D2" w:rsidRPr="006D71FE" w:rsidRDefault="004649D2" w:rsidP="004649D2">
      <w:pPr>
        <w:shd w:val="clear" w:color="auto" w:fill="FFFFFF"/>
        <w:jc w:val="both"/>
        <w:rPr>
          <w:color w:val="000000"/>
          <w:sz w:val="24"/>
          <w:szCs w:val="24"/>
        </w:rPr>
      </w:pPr>
      <w:r w:rsidRPr="006D71FE">
        <w:rPr>
          <w:rStyle w:val="c34"/>
          <w:i/>
          <w:iCs/>
          <w:color w:val="000000"/>
          <w:sz w:val="24"/>
          <w:szCs w:val="24"/>
        </w:rPr>
        <w:t>Выпускник научится</w:t>
      </w:r>
      <w:r w:rsidRPr="006D71FE">
        <w:rPr>
          <w:rStyle w:val="c3"/>
          <w:b/>
          <w:bCs/>
          <w:color w:val="000000"/>
          <w:sz w:val="24"/>
          <w:szCs w:val="24"/>
        </w:rPr>
        <w:t>:</w:t>
      </w:r>
    </w:p>
    <w:p w:rsidR="004649D2" w:rsidRPr="006D71FE" w:rsidRDefault="004649D2" w:rsidP="004649D2">
      <w:pPr>
        <w:shd w:val="clear" w:color="auto" w:fill="FFFFFF"/>
        <w:jc w:val="both"/>
        <w:rPr>
          <w:color w:val="000000"/>
          <w:sz w:val="24"/>
          <w:szCs w:val="24"/>
        </w:rPr>
      </w:pPr>
      <w:r w:rsidRPr="006D71FE">
        <w:rPr>
          <w:rStyle w:val="c0"/>
          <w:color w:val="000000"/>
          <w:sz w:val="24"/>
          <w:szCs w:val="24"/>
        </w:rPr>
        <w:t>- выполнять вычисления с рациональными числами, сочетая устные и письменные приемы вычислений;</w:t>
      </w:r>
    </w:p>
    <w:p w:rsidR="004649D2" w:rsidRPr="006D71FE" w:rsidRDefault="004649D2" w:rsidP="004649D2">
      <w:pPr>
        <w:shd w:val="clear" w:color="auto" w:fill="FFFFFF"/>
        <w:jc w:val="both"/>
        <w:rPr>
          <w:color w:val="000000"/>
          <w:sz w:val="24"/>
          <w:szCs w:val="24"/>
        </w:rPr>
      </w:pPr>
      <w:r w:rsidRPr="006D71FE">
        <w:rPr>
          <w:rStyle w:val="c0"/>
          <w:color w:val="000000"/>
          <w:sz w:val="24"/>
          <w:szCs w:val="24"/>
        </w:rPr>
        <w:t>- выполнять преобразования выражений;</w:t>
      </w:r>
    </w:p>
    <w:p w:rsidR="004649D2" w:rsidRPr="006D71FE" w:rsidRDefault="004649D2" w:rsidP="004649D2">
      <w:pPr>
        <w:shd w:val="clear" w:color="auto" w:fill="FFFFFF"/>
        <w:jc w:val="both"/>
        <w:rPr>
          <w:color w:val="000000"/>
          <w:sz w:val="24"/>
          <w:szCs w:val="24"/>
        </w:rPr>
      </w:pPr>
      <w:r w:rsidRPr="006D71FE">
        <w:rPr>
          <w:rStyle w:val="c0"/>
          <w:color w:val="000000"/>
          <w:sz w:val="24"/>
          <w:szCs w:val="24"/>
        </w:rPr>
        <w:t>- решать линейные уравнения с одной переменной;</w:t>
      </w:r>
    </w:p>
    <w:p w:rsidR="004649D2" w:rsidRPr="006D71FE" w:rsidRDefault="004649D2" w:rsidP="004649D2">
      <w:pPr>
        <w:shd w:val="clear" w:color="auto" w:fill="FFFFFF"/>
        <w:jc w:val="both"/>
        <w:rPr>
          <w:rStyle w:val="c3"/>
          <w:b/>
          <w:bCs/>
          <w:color w:val="000000"/>
          <w:sz w:val="24"/>
          <w:szCs w:val="24"/>
        </w:rPr>
      </w:pPr>
    </w:p>
    <w:p w:rsidR="004649D2" w:rsidRPr="006D71FE" w:rsidRDefault="004649D2" w:rsidP="004649D2">
      <w:pPr>
        <w:shd w:val="clear" w:color="auto" w:fill="FFFFFF"/>
        <w:jc w:val="both"/>
        <w:rPr>
          <w:color w:val="000000"/>
          <w:sz w:val="24"/>
          <w:szCs w:val="24"/>
        </w:rPr>
      </w:pPr>
      <w:r w:rsidRPr="006D71FE">
        <w:rPr>
          <w:rStyle w:val="c3"/>
          <w:b/>
          <w:bCs/>
          <w:color w:val="000000"/>
          <w:sz w:val="24"/>
          <w:szCs w:val="24"/>
        </w:rPr>
        <w:t>Квадратные корни. Действительные числа.</w:t>
      </w:r>
    </w:p>
    <w:p w:rsidR="004649D2" w:rsidRPr="006D71FE" w:rsidRDefault="004649D2" w:rsidP="004649D2">
      <w:pPr>
        <w:shd w:val="clear" w:color="auto" w:fill="FFFFFF"/>
        <w:jc w:val="both"/>
        <w:rPr>
          <w:color w:val="000000"/>
          <w:sz w:val="24"/>
          <w:szCs w:val="24"/>
        </w:rPr>
      </w:pPr>
      <w:r w:rsidRPr="006D71FE">
        <w:rPr>
          <w:rStyle w:val="c34"/>
          <w:i/>
          <w:iCs/>
          <w:color w:val="000000"/>
          <w:sz w:val="24"/>
          <w:szCs w:val="24"/>
        </w:rPr>
        <w:t>Выпускник научится</w:t>
      </w:r>
      <w:r w:rsidRPr="006D71FE">
        <w:rPr>
          <w:rStyle w:val="c3"/>
          <w:b/>
          <w:bCs/>
          <w:color w:val="000000"/>
          <w:sz w:val="24"/>
          <w:szCs w:val="24"/>
        </w:rPr>
        <w:t>:</w:t>
      </w:r>
    </w:p>
    <w:p w:rsidR="004649D2" w:rsidRPr="006D71FE" w:rsidRDefault="004649D2" w:rsidP="004649D2">
      <w:pPr>
        <w:shd w:val="clear" w:color="auto" w:fill="FFFFFF"/>
        <w:jc w:val="both"/>
        <w:rPr>
          <w:color w:val="000000"/>
          <w:sz w:val="24"/>
          <w:szCs w:val="24"/>
        </w:rPr>
      </w:pPr>
      <w:r w:rsidRPr="006D71FE">
        <w:rPr>
          <w:rStyle w:val="c0"/>
          <w:color w:val="000000"/>
          <w:sz w:val="24"/>
          <w:szCs w:val="24"/>
        </w:rPr>
        <w:t>- понимать и использовать функциональные понятия и язык (термины, символические обозначения);</w:t>
      </w:r>
    </w:p>
    <w:p w:rsidR="00FF0F1C" w:rsidRPr="00FF0F1C" w:rsidRDefault="004649D2" w:rsidP="00FF0F1C">
      <w:pPr>
        <w:shd w:val="clear" w:color="auto" w:fill="FFFFFF"/>
        <w:jc w:val="both"/>
        <w:rPr>
          <w:color w:val="000000"/>
          <w:sz w:val="24"/>
          <w:szCs w:val="24"/>
        </w:rPr>
      </w:pPr>
      <w:r w:rsidRPr="006D71FE">
        <w:rPr>
          <w:color w:val="000000"/>
          <w:sz w:val="24"/>
          <w:szCs w:val="24"/>
        </w:rPr>
        <w:t>- строить графики функций </w:t>
      </w:r>
      <w:r w:rsidR="000C5D69">
        <w:rPr>
          <w:noProof/>
          <w:color w:val="000000"/>
          <w:sz w:val="24"/>
          <w:szCs w:val="24"/>
          <w:lang w:eastAsia="ru-RU"/>
        </w:rPr>
        <w:pict>
          <v:shape id="Рисунок 5" o:spid="_x0000_i1025" type="#_x0000_t75" alt="https://www.google.com/chart?cht=tx&amp;chf=bg,s,FFFFFF00&amp;chco=000000&amp;chl=y%3D%7Bx%7D%5E%7B2%7D%2C%5C+y%3D%5Csqrt%7Bx%7D%2C%5C+y%3D%5Cfrac%7Bk%7D%7Bx%7D%2C" style="width:121.5pt;height:22.5pt;visibility:visible;mso-wrap-style:square">
            <v:imagedata r:id="rId7" o:title="chart?cht=tx&amp;chf=bg,s,FFFFFF00&amp;chco=000000&amp;chl=y%3D%7Bx%7D%5E%7B2%7D%2C%5C+y%3D%5Csqrt%7Bx%7D%2C%5C+y%3D%5Cfrac%7Bk%7D%7Bx%7D%2C"/>
          </v:shape>
        </w:pict>
      </w:r>
      <w:r w:rsidR="00FF0F1C" w:rsidRPr="00FF0F1C">
        <w:rPr>
          <w:color w:val="000000"/>
        </w:rPr>
        <w:t xml:space="preserve"> </w:t>
      </w:r>
      <w:r w:rsidR="00FF0F1C" w:rsidRPr="00FF0F1C">
        <w:rPr>
          <w:rStyle w:val="c0"/>
          <w:color w:val="000000"/>
          <w:sz w:val="24"/>
          <w:szCs w:val="24"/>
        </w:rPr>
        <w:t>исследовать их свойства на основе поведения их графиков;</w:t>
      </w:r>
    </w:p>
    <w:p w:rsidR="004649D2" w:rsidRPr="006D71FE" w:rsidRDefault="004649D2" w:rsidP="004649D2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4649D2" w:rsidRPr="006D71FE" w:rsidRDefault="004649D2" w:rsidP="004649D2">
      <w:pPr>
        <w:shd w:val="clear" w:color="auto" w:fill="FFFFFF"/>
        <w:jc w:val="both"/>
        <w:rPr>
          <w:color w:val="000000"/>
          <w:sz w:val="24"/>
          <w:szCs w:val="24"/>
        </w:rPr>
      </w:pPr>
      <w:r w:rsidRPr="006D71FE">
        <w:rPr>
          <w:rStyle w:val="c3"/>
          <w:b/>
          <w:bCs/>
          <w:color w:val="000000"/>
          <w:sz w:val="24"/>
          <w:szCs w:val="24"/>
        </w:rPr>
        <w:t>Квадратные уравнения.</w:t>
      </w:r>
    </w:p>
    <w:p w:rsidR="004649D2" w:rsidRPr="006D71FE" w:rsidRDefault="004649D2" w:rsidP="004649D2">
      <w:pPr>
        <w:shd w:val="clear" w:color="auto" w:fill="FFFFFF"/>
        <w:jc w:val="both"/>
        <w:rPr>
          <w:color w:val="000000"/>
          <w:sz w:val="24"/>
          <w:szCs w:val="24"/>
        </w:rPr>
      </w:pPr>
      <w:r w:rsidRPr="006D71FE">
        <w:rPr>
          <w:rStyle w:val="c34"/>
          <w:i/>
          <w:iCs/>
          <w:color w:val="000000"/>
          <w:sz w:val="24"/>
          <w:szCs w:val="24"/>
        </w:rPr>
        <w:t>Выпускник научится</w:t>
      </w:r>
      <w:r w:rsidRPr="006D71FE">
        <w:rPr>
          <w:rStyle w:val="c3"/>
          <w:b/>
          <w:bCs/>
          <w:color w:val="000000"/>
          <w:sz w:val="24"/>
          <w:szCs w:val="24"/>
        </w:rPr>
        <w:t>:</w:t>
      </w:r>
    </w:p>
    <w:p w:rsidR="004649D2" w:rsidRPr="006D71FE" w:rsidRDefault="004649D2" w:rsidP="004649D2">
      <w:pPr>
        <w:shd w:val="clear" w:color="auto" w:fill="FFFFFF"/>
        <w:jc w:val="both"/>
        <w:rPr>
          <w:rStyle w:val="c0"/>
          <w:color w:val="000000"/>
          <w:sz w:val="24"/>
          <w:szCs w:val="24"/>
        </w:rPr>
      </w:pPr>
      <w:r w:rsidRPr="006D71FE">
        <w:rPr>
          <w:rStyle w:val="c32"/>
          <w:b/>
          <w:bCs/>
          <w:color w:val="000000"/>
          <w:sz w:val="24"/>
          <w:szCs w:val="24"/>
        </w:rPr>
        <w:t>- </w:t>
      </w:r>
      <w:r w:rsidRPr="006D71FE">
        <w:rPr>
          <w:rStyle w:val="c0"/>
          <w:color w:val="000000"/>
          <w:sz w:val="24"/>
          <w:szCs w:val="24"/>
        </w:rPr>
        <w:t>решать квадратные уравнения (полные и неполные)</w:t>
      </w:r>
      <w:r w:rsidR="006D71FE">
        <w:rPr>
          <w:rStyle w:val="c0"/>
          <w:color w:val="000000"/>
          <w:sz w:val="24"/>
          <w:szCs w:val="24"/>
        </w:rPr>
        <w:t>;</w:t>
      </w:r>
    </w:p>
    <w:p w:rsidR="006D71FE" w:rsidRPr="006D71FE" w:rsidRDefault="006D71FE" w:rsidP="004649D2">
      <w:pPr>
        <w:shd w:val="clear" w:color="auto" w:fill="FFFFFF"/>
        <w:jc w:val="both"/>
        <w:rPr>
          <w:color w:val="000000"/>
          <w:sz w:val="24"/>
          <w:szCs w:val="24"/>
        </w:rPr>
      </w:pPr>
      <w:r w:rsidRPr="006D71FE">
        <w:rPr>
          <w:rStyle w:val="c32"/>
          <w:b/>
          <w:bCs/>
          <w:color w:val="000000"/>
          <w:sz w:val="24"/>
          <w:szCs w:val="24"/>
        </w:rPr>
        <w:t>- </w:t>
      </w:r>
      <w:r w:rsidRPr="006D71FE">
        <w:rPr>
          <w:color w:val="000000"/>
          <w:sz w:val="24"/>
          <w:szCs w:val="24"/>
        </w:rPr>
        <w:t>применять графические представления для исследования</w:t>
      </w:r>
      <w:r>
        <w:rPr>
          <w:color w:val="000000"/>
          <w:sz w:val="24"/>
          <w:szCs w:val="24"/>
        </w:rPr>
        <w:t xml:space="preserve"> и решения квадратных уравнений.</w:t>
      </w:r>
    </w:p>
    <w:p w:rsidR="004649D2" w:rsidRPr="006D71FE" w:rsidRDefault="004649D2" w:rsidP="004649D2">
      <w:pPr>
        <w:pStyle w:val="a6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</w:p>
    <w:p w:rsidR="004649D2" w:rsidRPr="004649D2" w:rsidRDefault="004649D2" w:rsidP="004649D2">
      <w:pPr>
        <w:pStyle w:val="2"/>
        <w:tabs>
          <w:tab w:val="left" w:pos="993"/>
        </w:tabs>
        <w:spacing w:after="0" w:line="240" w:lineRule="auto"/>
        <w:ind w:left="0" w:firstLine="709"/>
        <w:rPr>
          <w:b/>
          <w:color w:val="000000"/>
        </w:rPr>
      </w:pPr>
    </w:p>
    <w:p w:rsidR="00FF0F1C" w:rsidRDefault="008929B8" w:rsidP="00C05B3B">
      <w:pPr>
        <w:jc w:val="center"/>
        <w:rPr>
          <w:b/>
          <w:bCs/>
          <w:sz w:val="24"/>
          <w:szCs w:val="24"/>
        </w:rPr>
      </w:pPr>
      <w:r w:rsidRPr="006F5094">
        <w:rPr>
          <w:b/>
          <w:bCs/>
          <w:sz w:val="24"/>
          <w:szCs w:val="24"/>
        </w:rPr>
        <w:t>Содержание</w:t>
      </w:r>
      <w:r w:rsidR="00FF0F1C">
        <w:rPr>
          <w:b/>
          <w:bCs/>
          <w:sz w:val="24"/>
          <w:szCs w:val="24"/>
        </w:rPr>
        <w:tab/>
      </w:r>
    </w:p>
    <w:p w:rsidR="008929B8" w:rsidRDefault="008929B8" w:rsidP="00C05B3B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103"/>
        <w:gridCol w:w="3380"/>
      </w:tblGrid>
      <w:tr w:rsidR="00BC7A6E" w:rsidRPr="00BC7A6E" w:rsidTr="00BC7A6E">
        <w:tc>
          <w:tcPr>
            <w:tcW w:w="1101" w:type="dxa"/>
            <w:shd w:val="clear" w:color="auto" w:fill="auto"/>
          </w:tcPr>
          <w:p w:rsidR="00FF0F1C" w:rsidRPr="00BC7A6E" w:rsidRDefault="00FF0F1C" w:rsidP="00BC7A6E">
            <w:pPr>
              <w:jc w:val="center"/>
              <w:rPr>
                <w:b/>
                <w:bCs/>
                <w:sz w:val="24"/>
                <w:szCs w:val="24"/>
              </w:rPr>
            </w:pPr>
            <w:r w:rsidRPr="00BC7A6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103" w:type="dxa"/>
            <w:shd w:val="clear" w:color="auto" w:fill="auto"/>
          </w:tcPr>
          <w:p w:rsidR="00FF0F1C" w:rsidRPr="00BC7A6E" w:rsidRDefault="00FF0F1C" w:rsidP="00BC7A6E">
            <w:pPr>
              <w:jc w:val="center"/>
              <w:rPr>
                <w:b/>
                <w:bCs/>
                <w:sz w:val="24"/>
                <w:szCs w:val="24"/>
              </w:rPr>
            </w:pPr>
            <w:r w:rsidRPr="00BC7A6E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3380" w:type="dxa"/>
            <w:shd w:val="clear" w:color="auto" w:fill="auto"/>
          </w:tcPr>
          <w:p w:rsidR="00FF0F1C" w:rsidRPr="00BC7A6E" w:rsidRDefault="00FF0F1C" w:rsidP="00BC7A6E">
            <w:pPr>
              <w:jc w:val="center"/>
              <w:rPr>
                <w:b/>
                <w:bCs/>
                <w:sz w:val="24"/>
                <w:szCs w:val="24"/>
              </w:rPr>
            </w:pPr>
            <w:r w:rsidRPr="00BC7A6E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3038D3" w:rsidRPr="00BC7A6E" w:rsidTr="007C230C">
        <w:tc>
          <w:tcPr>
            <w:tcW w:w="1101" w:type="dxa"/>
            <w:shd w:val="clear" w:color="auto" w:fill="auto"/>
          </w:tcPr>
          <w:p w:rsidR="003038D3" w:rsidRPr="00BC7A6E" w:rsidRDefault="003038D3" w:rsidP="003038D3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038D3" w:rsidRPr="009345D2" w:rsidRDefault="003038D3" w:rsidP="003038D3">
            <w:pPr>
              <w:ind w:left="135"/>
            </w:pPr>
            <w:r w:rsidRPr="009345D2">
              <w:rPr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3380" w:type="dxa"/>
            <w:shd w:val="clear" w:color="auto" w:fill="auto"/>
          </w:tcPr>
          <w:p w:rsidR="003038D3" w:rsidRPr="00BC7A6E" w:rsidRDefault="003038D3" w:rsidP="003038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3038D3" w:rsidRPr="00BC7A6E" w:rsidTr="007C230C">
        <w:tc>
          <w:tcPr>
            <w:tcW w:w="1101" w:type="dxa"/>
            <w:shd w:val="clear" w:color="auto" w:fill="auto"/>
          </w:tcPr>
          <w:p w:rsidR="003038D3" w:rsidRPr="00BC7A6E" w:rsidRDefault="003038D3" w:rsidP="003038D3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038D3" w:rsidRPr="009345D2" w:rsidRDefault="003038D3" w:rsidP="003038D3">
            <w:pPr>
              <w:ind w:left="135"/>
            </w:pPr>
            <w:r w:rsidRPr="009345D2">
              <w:rPr>
                <w:color w:val="000000"/>
                <w:sz w:val="24"/>
              </w:rPr>
              <w:t xml:space="preserve">Числа и вычисления. Степень с целым </w:t>
            </w:r>
            <w:r w:rsidRPr="009345D2">
              <w:rPr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3380" w:type="dxa"/>
            <w:shd w:val="clear" w:color="auto" w:fill="auto"/>
          </w:tcPr>
          <w:p w:rsidR="003038D3" w:rsidRPr="00BC7A6E" w:rsidRDefault="00024F8F" w:rsidP="003038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</w:tr>
      <w:tr w:rsidR="003038D3" w:rsidRPr="00BC7A6E" w:rsidTr="007C230C">
        <w:tc>
          <w:tcPr>
            <w:tcW w:w="1101" w:type="dxa"/>
            <w:shd w:val="clear" w:color="auto" w:fill="auto"/>
          </w:tcPr>
          <w:p w:rsidR="003038D3" w:rsidRPr="00BC7A6E" w:rsidRDefault="003038D3" w:rsidP="003038D3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038D3" w:rsidRDefault="003038D3" w:rsidP="003038D3">
            <w:pPr>
              <w:ind w:left="135"/>
            </w:pPr>
            <w:r>
              <w:rPr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3380" w:type="dxa"/>
            <w:shd w:val="clear" w:color="auto" w:fill="auto"/>
          </w:tcPr>
          <w:p w:rsidR="003038D3" w:rsidRPr="00BC7A6E" w:rsidRDefault="00024F8F" w:rsidP="003038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3038D3" w:rsidRPr="00BC7A6E" w:rsidTr="007C230C">
        <w:tc>
          <w:tcPr>
            <w:tcW w:w="1101" w:type="dxa"/>
            <w:shd w:val="clear" w:color="auto" w:fill="auto"/>
          </w:tcPr>
          <w:p w:rsidR="003038D3" w:rsidRPr="00BC7A6E" w:rsidRDefault="003038D3" w:rsidP="003038D3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038D3" w:rsidRDefault="003038D3" w:rsidP="003038D3">
            <w:pPr>
              <w:ind w:left="135"/>
            </w:pPr>
            <w:r>
              <w:rPr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3380" w:type="dxa"/>
            <w:shd w:val="clear" w:color="auto" w:fill="auto"/>
          </w:tcPr>
          <w:p w:rsidR="003038D3" w:rsidRPr="00BC7A6E" w:rsidRDefault="00024F8F" w:rsidP="003038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3038D3" w:rsidRPr="00BC7A6E" w:rsidTr="007C230C">
        <w:tc>
          <w:tcPr>
            <w:tcW w:w="1101" w:type="dxa"/>
            <w:shd w:val="clear" w:color="auto" w:fill="auto"/>
          </w:tcPr>
          <w:p w:rsidR="003038D3" w:rsidRPr="00BC7A6E" w:rsidRDefault="003038D3" w:rsidP="003038D3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038D3" w:rsidRPr="009345D2" w:rsidRDefault="003038D3" w:rsidP="003038D3">
            <w:pPr>
              <w:ind w:left="135"/>
            </w:pPr>
            <w:r w:rsidRPr="009345D2">
              <w:rPr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3380" w:type="dxa"/>
            <w:shd w:val="clear" w:color="auto" w:fill="auto"/>
          </w:tcPr>
          <w:p w:rsidR="003038D3" w:rsidRPr="00BC7A6E" w:rsidRDefault="003038D3" w:rsidP="003038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024F8F">
              <w:rPr>
                <w:bCs/>
                <w:sz w:val="24"/>
                <w:szCs w:val="24"/>
              </w:rPr>
              <w:t>2</w:t>
            </w:r>
          </w:p>
        </w:tc>
      </w:tr>
      <w:tr w:rsidR="003038D3" w:rsidRPr="00BC7A6E" w:rsidTr="007C230C">
        <w:tc>
          <w:tcPr>
            <w:tcW w:w="1101" w:type="dxa"/>
            <w:shd w:val="clear" w:color="auto" w:fill="auto"/>
          </w:tcPr>
          <w:p w:rsidR="003038D3" w:rsidRPr="00BC7A6E" w:rsidRDefault="003038D3" w:rsidP="003038D3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038D3" w:rsidRPr="009345D2" w:rsidRDefault="003038D3" w:rsidP="003038D3">
            <w:pPr>
              <w:ind w:left="135"/>
            </w:pPr>
            <w:r w:rsidRPr="009345D2">
              <w:rPr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3380" w:type="dxa"/>
            <w:shd w:val="clear" w:color="auto" w:fill="auto"/>
          </w:tcPr>
          <w:p w:rsidR="003038D3" w:rsidRPr="00BC7A6E" w:rsidRDefault="003038D3" w:rsidP="003038D3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t>1</w:t>
            </w:r>
            <w:r w:rsidR="00024F8F">
              <w:rPr>
                <w:bCs/>
                <w:sz w:val="24"/>
                <w:szCs w:val="24"/>
              </w:rPr>
              <w:t>4</w:t>
            </w:r>
          </w:p>
        </w:tc>
      </w:tr>
      <w:tr w:rsidR="003038D3" w:rsidRPr="00BC7A6E" w:rsidTr="007C230C">
        <w:tc>
          <w:tcPr>
            <w:tcW w:w="1101" w:type="dxa"/>
            <w:shd w:val="clear" w:color="auto" w:fill="auto"/>
          </w:tcPr>
          <w:p w:rsidR="003038D3" w:rsidRPr="00BC7A6E" w:rsidRDefault="003038D3" w:rsidP="003038D3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038D3" w:rsidRDefault="003038D3" w:rsidP="003038D3">
            <w:pPr>
              <w:ind w:left="135"/>
            </w:pPr>
            <w:r>
              <w:rPr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3380" w:type="dxa"/>
            <w:shd w:val="clear" w:color="auto" w:fill="auto"/>
          </w:tcPr>
          <w:p w:rsidR="003038D3" w:rsidRPr="00BC7A6E" w:rsidRDefault="003038D3" w:rsidP="003038D3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t>1</w:t>
            </w:r>
            <w:r w:rsidR="00024F8F">
              <w:rPr>
                <w:bCs/>
                <w:sz w:val="24"/>
                <w:szCs w:val="24"/>
              </w:rPr>
              <w:t>0</w:t>
            </w:r>
          </w:p>
        </w:tc>
      </w:tr>
      <w:tr w:rsidR="003038D3" w:rsidRPr="00BC7A6E" w:rsidTr="007C230C">
        <w:tc>
          <w:tcPr>
            <w:tcW w:w="1101" w:type="dxa"/>
            <w:shd w:val="clear" w:color="auto" w:fill="auto"/>
          </w:tcPr>
          <w:p w:rsidR="003038D3" w:rsidRPr="00BC7A6E" w:rsidRDefault="003038D3" w:rsidP="003038D3">
            <w:pPr>
              <w:jc w:val="center"/>
              <w:rPr>
                <w:bCs/>
                <w:sz w:val="24"/>
                <w:szCs w:val="24"/>
              </w:rPr>
            </w:pPr>
            <w:r w:rsidRPr="00BC7A6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038D3" w:rsidRDefault="00024F8F" w:rsidP="00024F8F">
            <w:pPr>
              <w:ind w:left="135"/>
            </w:pPr>
            <w:r>
              <w:rPr>
                <w:color w:val="000000"/>
                <w:sz w:val="24"/>
              </w:rPr>
              <w:t>Функции</w:t>
            </w:r>
          </w:p>
        </w:tc>
        <w:tc>
          <w:tcPr>
            <w:tcW w:w="3380" w:type="dxa"/>
            <w:shd w:val="clear" w:color="auto" w:fill="auto"/>
          </w:tcPr>
          <w:p w:rsidR="003038D3" w:rsidRPr="00BC7A6E" w:rsidRDefault="00024F8F" w:rsidP="003038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3038D3" w:rsidRPr="00BC7A6E" w:rsidTr="007C230C">
        <w:tc>
          <w:tcPr>
            <w:tcW w:w="1101" w:type="dxa"/>
            <w:shd w:val="clear" w:color="auto" w:fill="auto"/>
          </w:tcPr>
          <w:p w:rsidR="003038D3" w:rsidRPr="00BC7A6E" w:rsidRDefault="00024F8F" w:rsidP="003038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038D3" w:rsidRDefault="00024F8F" w:rsidP="003038D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Геометрия </w:t>
            </w:r>
          </w:p>
        </w:tc>
        <w:tc>
          <w:tcPr>
            <w:tcW w:w="3380" w:type="dxa"/>
            <w:shd w:val="clear" w:color="auto" w:fill="auto"/>
          </w:tcPr>
          <w:p w:rsidR="003038D3" w:rsidRDefault="00024F8F" w:rsidP="003038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</w:tr>
      <w:tr w:rsidR="00496B8F" w:rsidRPr="00BC7A6E" w:rsidTr="00BC7A6E">
        <w:tc>
          <w:tcPr>
            <w:tcW w:w="1101" w:type="dxa"/>
            <w:shd w:val="clear" w:color="auto" w:fill="auto"/>
          </w:tcPr>
          <w:p w:rsidR="00496B8F" w:rsidRPr="00BC7A6E" w:rsidRDefault="00496B8F" w:rsidP="00BC7A6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96B8F" w:rsidRPr="00BC7A6E" w:rsidRDefault="00496B8F" w:rsidP="00FF0F1C">
            <w:pP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C7A6E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Итого </w:t>
            </w:r>
          </w:p>
        </w:tc>
        <w:tc>
          <w:tcPr>
            <w:tcW w:w="3380" w:type="dxa"/>
            <w:shd w:val="clear" w:color="auto" w:fill="auto"/>
          </w:tcPr>
          <w:p w:rsidR="00496B8F" w:rsidRPr="00BC7A6E" w:rsidRDefault="00024F8F" w:rsidP="00BC7A6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</w:t>
            </w:r>
          </w:p>
        </w:tc>
      </w:tr>
    </w:tbl>
    <w:p w:rsidR="00612E5F" w:rsidRDefault="00612E5F" w:rsidP="00C05B3B">
      <w:pPr>
        <w:jc w:val="center"/>
        <w:rPr>
          <w:b/>
          <w:bCs/>
          <w:sz w:val="24"/>
          <w:szCs w:val="24"/>
        </w:rPr>
      </w:pPr>
    </w:p>
    <w:p w:rsidR="00612E5F" w:rsidRPr="006F5094" w:rsidRDefault="00612E5F" w:rsidP="00C05B3B">
      <w:pPr>
        <w:jc w:val="center"/>
        <w:rPr>
          <w:b/>
          <w:bCs/>
          <w:sz w:val="24"/>
          <w:szCs w:val="24"/>
        </w:rPr>
      </w:pPr>
    </w:p>
    <w:p w:rsidR="008929B8" w:rsidRPr="002B09F2" w:rsidRDefault="004A7189" w:rsidP="00C05B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Календарно-т</w:t>
      </w:r>
      <w:r w:rsidR="008929B8" w:rsidRPr="002B09F2">
        <w:rPr>
          <w:b/>
          <w:bCs/>
          <w:sz w:val="24"/>
          <w:szCs w:val="24"/>
        </w:rPr>
        <w:t>ематическое планирование.</w:t>
      </w:r>
    </w:p>
    <w:p w:rsidR="008929B8" w:rsidRDefault="008929B8" w:rsidP="00C05B3B">
      <w:pPr>
        <w:rPr>
          <w:sz w:val="24"/>
          <w:szCs w:val="24"/>
        </w:rPr>
      </w:pPr>
    </w:p>
    <w:tbl>
      <w:tblPr>
        <w:tblW w:w="9552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5167"/>
        <w:gridCol w:w="853"/>
        <w:gridCol w:w="1627"/>
        <w:gridCol w:w="1260"/>
      </w:tblGrid>
      <w:tr w:rsidR="008929B8" w:rsidRPr="00496B8F" w:rsidTr="00496B8F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929B8" w:rsidRPr="00514E8C" w:rsidRDefault="00496B8F" w:rsidP="00C05B3B">
            <w:pPr>
              <w:shd w:val="clear" w:color="auto" w:fill="FFFFFF"/>
              <w:rPr>
                <w:b/>
                <w:bCs/>
                <w:iCs/>
                <w:sz w:val="24"/>
                <w:szCs w:val="24"/>
              </w:rPr>
            </w:pPr>
            <w:r w:rsidRPr="00514E8C">
              <w:rPr>
                <w:b/>
                <w:bCs/>
                <w:sz w:val="24"/>
                <w:szCs w:val="24"/>
              </w:rPr>
              <w:t xml:space="preserve">   №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29B8" w:rsidRPr="00496B8F" w:rsidRDefault="008929B8" w:rsidP="00C05B3B">
            <w:pPr>
              <w:shd w:val="clear" w:color="auto" w:fill="FFFFFF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96B8F">
              <w:rPr>
                <w:b/>
                <w:bCs/>
                <w:iCs/>
                <w:sz w:val="24"/>
                <w:szCs w:val="24"/>
              </w:rPr>
              <w:t>Содержание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29B8" w:rsidRPr="00496B8F" w:rsidRDefault="008929B8" w:rsidP="00C05B3B">
            <w:pPr>
              <w:shd w:val="clear" w:color="auto" w:fill="FFFFFF"/>
              <w:jc w:val="center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496B8F">
              <w:rPr>
                <w:b/>
                <w:bCs/>
                <w:iCs/>
                <w:sz w:val="24"/>
                <w:szCs w:val="24"/>
              </w:rPr>
              <w:t>Кол.ч</w:t>
            </w:r>
            <w:proofErr w:type="spellEnd"/>
            <w:r w:rsidRPr="00496B8F"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29B8" w:rsidRPr="00496B8F" w:rsidRDefault="008929B8" w:rsidP="00C05B3B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  <w:r w:rsidRPr="00496B8F">
              <w:rPr>
                <w:b/>
                <w:bCs/>
                <w:iCs/>
                <w:sz w:val="24"/>
                <w:szCs w:val="24"/>
              </w:rPr>
              <w:t>Примерные сроки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929B8" w:rsidRPr="00496B8F" w:rsidRDefault="008929B8" w:rsidP="00C05B3B">
            <w:pPr>
              <w:shd w:val="clear" w:color="auto" w:fill="FFFFFF"/>
              <w:ind w:left="62" w:right="72"/>
              <w:rPr>
                <w:sz w:val="24"/>
                <w:szCs w:val="24"/>
              </w:rPr>
            </w:pPr>
            <w:r w:rsidRPr="00496B8F">
              <w:rPr>
                <w:b/>
                <w:bCs/>
                <w:iCs/>
                <w:sz w:val="24"/>
                <w:szCs w:val="24"/>
              </w:rPr>
              <w:t>Дата по факту</w:t>
            </w:r>
          </w:p>
        </w:tc>
      </w:tr>
      <w:tr w:rsidR="008929B8" w:rsidRPr="00496B8F" w:rsidTr="00252303">
        <w:trPr>
          <w:trHeight w:hRule="exact" w:val="664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29B8" w:rsidRPr="00514E8C" w:rsidRDefault="008929B8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29B8" w:rsidRPr="00496B8F" w:rsidRDefault="00252303" w:rsidP="006C65E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Действительные числа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29B8" w:rsidRPr="00496B8F" w:rsidRDefault="008929B8" w:rsidP="00C05B3B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496B8F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29B8" w:rsidRPr="00496B8F" w:rsidRDefault="008929B8" w:rsidP="00C05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929B8" w:rsidRPr="00496B8F" w:rsidRDefault="008929B8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52303" w:rsidRPr="00496B8F" w:rsidTr="00252303">
        <w:trPr>
          <w:trHeight w:hRule="exact" w:val="664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514E8C" w:rsidRDefault="00252303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Default="00252303" w:rsidP="006C65EF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F348EB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52303" w:rsidRPr="00496B8F" w:rsidTr="00252303">
        <w:trPr>
          <w:trHeight w:hRule="exact" w:val="664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514E8C" w:rsidRDefault="00252303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Default="00252303" w:rsidP="006C65EF">
            <w:pPr>
              <w:shd w:val="clear" w:color="auto" w:fill="FFFFFF"/>
              <w:rPr>
                <w:color w:val="000000"/>
                <w:sz w:val="24"/>
              </w:rPr>
            </w:pPr>
            <w:r w:rsidRPr="009345D2">
              <w:rPr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F348EB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52303" w:rsidRPr="00496B8F" w:rsidTr="00252303">
        <w:trPr>
          <w:trHeight w:hRule="exact" w:val="664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514E8C" w:rsidRDefault="00252303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514E8C" w:rsidRDefault="00514E8C" w:rsidP="006C65EF">
            <w:pPr>
              <w:shd w:val="clear" w:color="auto" w:fill="FFFFFF"/>
              <w:rPr>
                <w:color w:val="FF0000"/>
                <w:sz w:val="24"/>
              </w:rPr>
            </w:pPr>
            <w:r w:rsidRPr="00514E8C">
              <w:rPr>
                <w:color w:val="FF0000"/>
                <w:sz w:val="24"/>
              </w:rPr>
              <w:t>Параллелограмм, его признаки и свойства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F348EB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52303" w:rsidRPr="00496B8F" w:rsidTr="00252303">
        <w:trPr>
          <w:trHeight w:hRule="exact" w:val="664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514E8C" w:rsidRDefault="00252303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Default="00252303" w:rsidP="006C65EF">
            <w:pPr>
              <w:shd w:val="clear" w:color="auto" w:fill="FFFFFF"/>
              <w:rPr>
                <w:color w:val="000000"/>
                <w:sz w:val="24"/>
              </w:rPr>
            </w:pPr>
            <w:r w:rsidRPr="009345D2">
              <w:rPr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F348EB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52303" w:rsidRPr="00496B8F" w:rsidTr="00252303">
        <w:trPr>
          <w:trHeight w:hRule="exact" w:val="664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514E8C" w:rsidRDefault="00252303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Default="00252303" w:rsidP="006C65EF">
            <w:pPr>
              <w:shd w:val="clear" w:color="auto" w:fill="FFFFFF"/>
              <w:rPr>
                <w:color w:val="000000"/>
                <w:sz w:val="24"/>
              </w:rPr>
            </w:pPr>
            <w:r w:rsidRPr="009345D2">
              <w:rPr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F348EB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52303" w:rsidRPr="00496B8F" w:rsidTr="00252303">
        <w:trPr>
          <w:trHeight w:hRule="exact" w:val="664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514E8C" w:rsidRDefault="00252303" w:rsidP="0025230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514E8C" w:rsidP="00252303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14E8C">
              <w:rPr>
                <w:color w:val="FF0000"/>
                <w:sz w:val="24"/>
              </w:rPr>
              <w:t>Равнобокая и прямоугольная трапеции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F348EB" w:rsidP="0025230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252303" w:rsidP="0025230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2303" w:rsidRPr="00496B8F" w:rsidRDefault="00252303" w:rsidP="0025230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52303" w:rsidRPr="00496B8F" w:rsidTr="00252303">
        <w:trPr>
          <w:trHeight w:hRule="exact" w:val="664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514E8C" w:rsidRDefault="00252303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9345D2" w:rsidRDefault="00252303" w:rsidP="006C65EF">
            <w:pPr>
              <w:shd w:val="clear" w:color="auto" w:fill="FFFFFF"/>
              <w:rPr>
                <w:color w:val="000000"/>
                <w:sz w:val="24"/>
              </w:rPr>
            </w:pPr>
            <w:r w:rsidRPr="009345D2">
              <w:rPr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F348EB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52303" w:rsidRPr="00496B8F" w:rsidTr="00252303">
        <w:trPr>
          <w:trHeight w:hRule="exact" w:val="664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514E8C" w:rsidRDefault="00252303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9345D2" w:rsidRDefault="00252303" w:rsidP="006C65EF">
            <w:pPr>
              <w:shd w:val="clear" w:color="auto" w:fill="FFFFFF"/>
              <w:rPr>
                <w:color w:val="000000"/>
                <w:sz w:val="24"/>
              </w:rPr>
            </w:pPr>
            <w:r w:rsidRPr="009345D2">
              <w:rPr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F348EB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52303" w:rsidRPr="00496B8F" w:rsidTr="00252303">
        <w:trPr>
          <w:trHeight w:hRule="exact" w:val="664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514E8C" w:rsidRDefault="00252303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9345D2" w:rsidRDefault="00252303" w:rsidP="006C65EF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Сокращение дробей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F348EB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52303" w:rsidRPr="00496B8F" w:rsidTr="00252303">
        <w:trPr>
          <w:trHeight w:hRule="exact" w:val="664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514E8C" w:rsidRDefault="00252303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9345D2" w:rsidRDefault="00252303" w:rsidP="006C65EF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Сокращение дробей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F348EB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52303" w:rsidRPr="00496B8F" w:rsidTr="00252303">
        <w:trPr>
          <w:trHeight w:hRule="exact" w:val="664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514E8C" w:rsidRDefault="00252303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9345D2" w:rsidRDefault="00252303" w:rsidP="006C65EF">
            <w:pPr>
              <w:shd w:val="clear" w:color="auto" w:fill="FFFFFF"/>
              <w:rPr>
                <w:color w:val="000000"/>
                <w:sz w:val="24"/>
              </w:rPr>
            </w:pPr>
            <w:r w:rsidRPr="009345D2">
              <w:rPr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F348EB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52303" w:rsidRPr="00496B8F" w:rsidTr="00252303">
        <w:trPr>
          <w:trHeight w:hRule="exact" w:val="664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514E8C" w:rsidRDefault="00252303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Default="00252303" w:rsidP="006C65EF">
            <w:pPr>
              <w:shd w:val="clear" w:color="auto" w:fill="FFFFFF"/>
              <w:rPr>
                <w:color w:val="000000"/>
                <w:sz w:val="24"/>
              </w:rPr>
            </w:pPr>
            <w:r w:rsidRPr="009345D2">
              <w:rPr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F348EB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52303" w:rsidRPr="00496B8F" w:rsidRDefault="00252303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B309B" w:rsidRPr="00496B8F" w:rsidTr="009B309B">
        <w:trPr>
          <w:trHeight w:hRule="exact" w:val="585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514E8C" w:rsidRDefault="00252303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514E8C" w:rsidRDefault="00514E8C" w:rsidP="002712E4">
            <w:pPr>
              <w:rPr>
                <w:color w:val="FF0000"/>
                <w:sz w:val="24"/>
                <w:szCs w:val="24"/>
              </w:rPr>
            </w:pPr>
            <w:r w:rsidRPr="00514E8C">
              <w:rPr>
                <w:color w:val="FF0000"/>
                <w:sz w:val="24"/>
              </w:rPr>
              <w:t>Трапеция, её средняя линия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496B8F" w:rsidRDefault="009B309B" w:rsidP="002712E4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496B8F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496B8F" w:rsidRDefault="009B309B" w:rsidP="002712E4">
            <w:pPr>
              <w:shd w:val="clear" w:color="auto" w:fill="FFFFFF"/>
              <w:ind w:left="5" w:right="5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B309B" w:rsidRPr="00496B8F" w:rsidRDefault="009B309B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B309B" w:rsidRPr="00496B8F" w:rsidTr="00496B8F">
        <w:trPr>
          <w:trHeight w:hRule="exact" w:val="62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514E8C" w:rsidRDefault="00252303" w:rsidP="00C05B3B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514E8C">
              <w:rPr>
                <w:iCs/>
                <w:spacing w:val="-2"/>
                <w:sz w:val="24"/>
                <w:szCs w:val="24"/>
              </w:rPr>
              <w:t>15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496B8F" w:rsidRDefault="00252303" w:rsidP="002712E4">
            <w:pPr>
              <w:rPr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496B8F" w:rsidRDefault="009B309B" w:rsidP="002712E4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496B8F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496B8F" w:rsidRDefault="009B309B" w:rsidP="00C05B3B">
            <w:pPr>
              <w:shd w:val="clear" w:color="auto" w:fill="FFFFFF"/>
              <w:ind w:left="5" w:right="5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B309B" w:rsidRPr="00496B8F" w:rsidRDefault="009B309B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B309B" w:rsidRPr="00496B8F" w:rsidTr="00496B8F">
        <w:trPr>
          <w:trHeight w:hRule="exact" w:val="57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514E8C" w:rsidRDefault="00252303" w:rsidP="00C05B3B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514E8C">
              <w:rPr>
                <w:iCs/>
                <w:spacing w:val="-2"/>
                <w:sz w:val="24"/>
                <w:szCs w:val="24"/>
              </w:rPr>
              <w:lastRenderedPageBreak/>
              <w:t>16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496B8F" w:rsidRDefault="00252303" w:rsidP="002712E4">
            <w:pPr>
              <w:rPr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496B8F" w:rsidRDefault="009B309B" w:rsidP="002712E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96B8F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496B8F" w:rsidRDefault="009B309B" w:rsidP="00C05B3B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B309B" w:rsidRPr="00496B8F" w:rsidRDefault="009B309B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B309B" w:rsidRPr="00496B8F" w:rsidTr="00496B8F">
        <w:trPr>
          <w:trHeight w:hRule="exact" w:val="603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514E8C" w:rsidRDefault="00252303" w:rsidP="00C05B3B">
            <w:pPr>
              <w:shd w:val="clear" w:color="auto" w:fill="FFFFFF"/>
              <w:jc w:val="center"/>
              <w:rPr>
                <w:b/>
                <w:iCs/>
                <w:sz w:val="24"/>
                <w:szCs w:val="24"/>
              </w:rPr>
            </w:pPr>
            <w:r w:rsidRPr="00514E8C">
              <w:rPr>
                <w:b/>
                <w:iCs/>
                <w:sz w:val="24"/>
                <w:szCs w:val="24"/>
              </w:rPr>
              <w:t>17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496B8F" w:rsidRDefault="00252303" w:rsidP="002712E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</w:rPr>
              <w:t>Квадратное уравнение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496B8F" w:rsidRDefault="009B309B" w:rsidP="002712E4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496B8F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496B8F" w:rsidRDefault="009B309B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B309B" w:rsidRPr="00496B8F" w:rsidRDefault="009B309B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B309B" w:rsidRPr="00496B8F" w:rsidTr="00496B8F">
        <w:trPr>
          <w:trHeight w:hRule="exact" w:val="52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514E8C" w:rsidRDefault="00252303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18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496B8F" w:rsidRDefault="00D00457" w:rsidP="00C05B3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Квадратное уравнение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496B8F" w:rsidRDefault="009B309B" w:rsidP="00C05B3B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496B8F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309B" w:rsidRPr="00496B8F" w:rsidRDefault="009B309B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B309B" w:rsidRPr="00496B8F" w:rsidRDefault="009B309B" w:rsidP="001C3F6D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863501">
        <w:trPr>
          <w:trHeight w:hRule="exact" w:val="559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shd w:val="clear" w:color="auto" w:fill="FFFFFF"/>
              <w:jc w:val="center"/>
              <w:rPr>
                <w:b/>
                <w:iCs/>
                <w:spacing w:val="-2"/>
                <w:sz w:val="24"/>
                <w:szCs w:val="24"/>
              </w:rPr>
            </w:pPr>
            <w:r w:rsidRPr="00514E8C">
              <w:rPr>
                <w:b/>
                <w:iCs/>
                <w:spacing w:val="-2"/>
                <w:sz w:val="24"/>
                <w:szCs w:val="24"/>
              </w:rPr>
              <w:t>19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0457" w:rsidRDefault="00D00457" w:rsidP="00D00457">
            <w:pPr>
              <w:ind w:left="135"/>
            </w:pPr>
            <w:r>
              <w:rPr>
                <w:color w:val="000000"/>
                <w:sz w:val="24"/>
              </w:rPr>
              <w:t>Квадратное уравнение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96B8F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496B8F">
        <w:trPr>
          <w:trHeight w:hRule="exact" w:val="5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514E8C">
              <w:rPr>
                <w:iCs/>
                <w:spacing w:val="-2"/>
                <w:sz w:val="24"/>
                <w:szCs w:val="24"/>
              </w:rPr>
              <w:t>20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514E8C" w:rsidP="00D00457">
            <w:pPr>
              <w:rPr>
                <w:color w:val="FF0000"/>
                <w:sz w:val="24"/>
                <w:szCs w:val="24"/>
              </w:rPr>
            </w:pPr>
            <w:r w:rsidRPr="00514E8C">
              <w:rPr>
                <w:color w:val="FF0000"/>
                <w:sz w:val="24"/>
                <w:szCs w:val="24"/>
                <w:shd w:val="clear" w:color="auto" w:fill="FFFFFF"/>
              </w:rPr>
              <w:t>Три признака подобия треугольников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496B8F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ind w:left="125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14E8C" w:rsidRPr="00496B8F" w:rsidTr="005253FD">
        <w:trPr>
          <w:trHeight w:hRule="exact" w:val="561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514E8C" w:rsidRDefault="00514E8C" w:rsidP="00514E8C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21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514E8C" w:rsidRDefault="00514E8C" w:rsidP="00514E8C">
            <w:pPr>
              <w:rPr>
                <w:color w:val="FF0000"/>
                <w:sz w:val="24"/>
                <w:szCs w:val="24"/>
              </w:rPr>
            </w:pPr>
            <w:r w:rsidRPr="00514E8C">
              <w:rPr>
                <w:color w:val="FF0000"/>
                <w:sz w:val="24"/>
                <w:szCs w:val="24"/>
                <w:shd w:val="clear" w:color="auto" w:fill="FFFFFF"/>
              </w:rPr>
              <w:t>Три признака подобия треугольников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496B8F" w:rsidRDefault="00F348EB" w:rsidP="00514E8C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496B8F" w:rsidRDefault="00514E8C" w:rsidP="00514E8C">
            <w:pPr>
              <w:shd w:val="clear" w:color="auto" w:fill="FFFFFF"/>
              <w:ind w:left="5" w:right="5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14E8C" w:rsidRPr="00496B8F" w:rsidRDefault="00514E8C" w:rsidP="00514E8C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496B8F">
        <w:trPr>
          <w:trHeight w:hRule="exact" w:val="579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514E8C">
              <w:rPr>
                <w:iCs/>
                <w:spacing w:val="-2"/>
                <w:sz w:val="24"/>
                <w:szCs w:val="24"/>
              </w:rPr>
              <w:t>22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496B8F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ind w:left="5" w:right="5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AE2F88">
        <w:trPr>
          <w:trHeight w:hRule="exact" w:val="78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514E8C">
              <w:rPr>
                <w:iCs/>
                <w:spacing w:val="-2"/>
                <w:sz w:val="24"/>
                <w:szCs w:val="24"/>
              </w:rPr>
              <w:t>23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0457" w:rsidRDefault="00D00457" w:rsidP="00D00457">
            <w:pPr>
              <w:ind w:left="135"/>
            </w:pPr>
            <w:r>
              <w:rPr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ind w:left="5" w:right="5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496B8F">
        <w:trPr>
          <w:trHeight w:hRule="exact" w:val="559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shd w:val="clear" w:color="auto" w:fill="FFFFFF"/>
              <w:jc w:val="center"/>
              <w:rPr>
                <w:b/>
                <w:iCs/>
                <w:sz w:val="24"/>
                <w:szCs w:val="24"/>
              </w:rPr>
            </w:pPr>
            <w:r w:rsidRPr="00514E8C">
              <w:rPr>
                <w:b/>
                <w:iCs/>
                <w:sz w:val="24"/>
                <w:szCs w:val="24"/>
              </w:rPr>
              <w:t>24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96B8F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496B8F">
        <w:trPr>
          <w:trHeight w:hRule="exact" w:val="56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514E8C">
              <w:rPr>
                <w:iCs/>
                <w:spacing w:val="-2"/>
                <w:sz w:val="24"/>
                <w:szCs w:val="24"/>
              </w:rPr>
              <w:t>25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496B8F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496B8F">
        <w:trPr>
          <w:trHeight w:hRule="exact" w:val="56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26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ind w:right="278" w:firstLine="708"/>
              <w:rPr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ind w:left="125" w:right="115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6C65EF">
        <w:trPr>
          <w:trHeight w:hRule="exact" w:val="633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27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ind w:right="24"/>
              <w:rPr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ind w:right="1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496B8F">
        <w:trPr>
          <w:trHeight w:hRule="exact" w:val="68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shd w:val="clear" w:color="auto" w:fill="FFFFFF"/>
              <w:jc w:val="center"/>
              <w:rPr>
                <w:b/>
                <w:iCs/>
                <w:spacing w:val="-2"/>
                <w:sz w:val="24"/>
                <w:szCs w:val="24"/>
              </w:rPr>
            </w:pPr>
            <w:r w:rsidRPr="00514E8C">
              <w:rPr>
                <w:b/>
                <w:iCs/>
                <w:spacing w:val="-2"/>
                <w:sz w:val="24"/>
                <w:szCs w:val="24"/>
              </w:rPr>
              <w:t>28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ind w:left="120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496B8F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29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496B8F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496B8F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514E8C">
              <w:rPr>
                <w:iCs/>
                <w:sz w:val="24"/>
                <w:szCs w:val="24"/>
              </w:rPr>
              <w:t>30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14E8C">
              <w:rPr>
                <w:sz w:val="22"/>
                <w:szCs w:val="22"/>
              </w:rPr>
              <w:t>31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514E8C" w:rsidP="00D00457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514E8C">
              <w:rPr>
                <w:color w:val="FF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32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33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34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514E8C" w:rsidP="00D00457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514E8C">
              <w:rPr>
                <w:color w:val="FF0000"/>
                <w:sz w:val="24"/>
                <w:szCs w:val="24"/>
                <w:shd w:val="clear" w:color="auto" w:fill="FFFFFF"/>
              </w:rPr>
              <w:t>Вычисление площадей сложных фигур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35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514E8C" w:rsidP="00D00457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514E8C">
              <w:rPr>
                <w:color w:val="FF0000"/>
                <w:sz w:val="24"/>
                <w:szCs w:val="24"/>
                <w:shd w:val="clear" w:color="auto" w:fill="FFFFFF"/>
              </w:rPr>
              <w:t>Вычисление площадей сложных фигур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36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37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38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39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40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jc w:val="center"/>
              <w:rPr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41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42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514E8C" w:rsidP="00D00457">
            <w:pPr>
              <w:shd w:val="clear" w:color="auto" w:fill="FFFFFF"/>
              <w:ind w:right="278"/>
              <w:rPr>
                <w:color w:val="FF0000"/>
                <w:sz w:val="24"/>
                <w:szCs w:val="24"/>
              </w:rPr>
            </w:pPr>
            <w:r w:rsidRPr="00514E8C">
              <w:rPr>
                <w:color w:val="FF0000"/>
                <w:sz w:val="24"/>
              </w:rPr>
              <w:t>Теорема Пифагора и её применение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ind w:right="24"/>
              <w:rPr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024F8F">
        <w:trPr>
          <w:trHeight w:hRule="exact" w:val="885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44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ind w:right="259"/>
              <w:rPr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45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46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47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48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rPr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49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ind w:firstLine="708"/>
              <w:rPr>
                <w:color w:val="000000"/>
                <w:sz w:val="24"/>
                <w:szCs w:val="24"/>
              </w:rPr>
            </w:pPr>
            <w:r w:rsidRPr="009345D2">
              <w:rPr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50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51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514E8C" w:rsidP="00D00457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514E8C">
              <w:rPr>
                <w:color w:val="FF0000"/>
                <w:sz w:val="24"/>
                <w:szCs w:val="24"/>
                <w:shd w:val="clear" w:color="auto" w:fill="FFFFFF"/>
              </w:rPr>
              <w:t>Вписанные и центральные углы, угол между касательной и хордой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52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53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54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55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tabs>
                <w:tab w:val="left" w:pos="1415"/>
              </w:tabs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Системы линейных неравенств с одной переменной и их решение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56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57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 xml:space="preserve">Системы линейных неравенств с одной </w:t>
            </w:r>
            <w:r w:rsidR="00F348EB">
              <w:rPr>
                <w:color w:val="000000"/>
                <w:sz w:val="24"/>
              </w:rPr>
              <w:t>1</w:t>
            </w:r>
            <w:r w:rsidRPr="009345D2">
              <w:rPr>
                <w:color w:val="000000"/>
                <w:sz w:val="24"/>
              </w:rPr>
              <w:t>переменной и их решение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58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514E8C" w:rsidP="00D00457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514E8C">
              <w:rPr>
                <w:color w:val="FF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14E8C">
              <w:rPr>
                <w:sz w:val="22"/>
                <w:szCs w:val="22"/>
              </w:rPr>
              <w:t>59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60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61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</w:rPr>
              <w:t>График функции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62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514E8C" w:rsidP="00D00457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514E8C">
              <w:rPr>
                <w:color w:val="FF0000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63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64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</w:rPr>
              <w:t>Гипербола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00457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514E8C" w:rsidRDefault="00D00457" w:rsidP="00D00457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65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514E8C" w:rsidP="00D0045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</w:rPr>
              <w:t>Гипербола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F348EB" w:rsidP="00D00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00457" w:rsidRPr="00496B8F" w:rsidRDefault="00D00457" w:rsidP="00D00457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14E8C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514E8C" w:rsidRDefault="00514E8C" w:rsidP="00514E8C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66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514E8C" w:rsidRDefault="00514E8C" w:rsidP="00514E8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514E8C">
              <w:rPr>
                <w:color w:val="FF0000"/>
                <w:sz w:val="24"/>
                <w:szCs w:val="24"/>
                <w:shd w:val="clear" w:color="auto" w:fill="FFFFFF"/>
              </w:rPr>
              <w:t>Касание окружностей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496B8F" w:rsidRDefault="00F348EB" w:rsidP="00514E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496B8F" w:rsidRDefault="00514E8C" w:rsidP="00514E8C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14E8C" w:rsidRPr="00496B8F" w:rsidRDefault="00514E8C" w:rsidP="00514E8C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14E8C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514E8C" w:rsidRDefault="00514E8C" w:rsidP="00514E8C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67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496B8F" w:rsidRDefault="00514E8C" w:rsidP="00514E8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 xml:space="preserve">Функции </w:t>
            </w:r>
            <w:r>
              <w:rPr>
                <w:color w:val="000000"/>
                <w:sz w:val="24"/>
              </w:rPr>
              <w:t>y</w:t>
            </w:r>
            <w:r w:rsidRPr="009345D2">
              <w:rPr>
                <w:color w:val="000000"/>
                <w:sz w:val="24"/>
              </w:rPr>
              <w:t xml:space="preserve"> =</w:t>
            </w:r>
            <w:r>
              <w:rPr>
                <w:color w:val="000000"/>
                <w:sz w:val="24"/>
              </w:rPr>
              <w:t>x</w:t>
            </w:r>
            <w:r w:rsidRPr="009345D2">
              <w:rPr>
                <w:color w:val="000000"/>
                <w:sz w:val="24"/>
              </w:rPr>
              <w:t xml:space="preserve">², </w:t>
            </w:r>
            <w:r>
              <w:rPr>
                <w:color w:val="000000"/>
                <w:sz w:val="24"/>
              </w:rPr>
              <w:t>y</w:t>
            </w:r>
            <w:r w:rsidRPr="009345D2">
              <w:rPr>
                <w:color w:val="000000"/>
                <w:sz w:val="24"/>
              </w:rPr>
              <w:t xml:space="preserve"> = </w:t>
            </w:r>
            <w:r>
              <w:rPr>
                <w:color w:val="000000"/>
                <w:sz w:val="24"/>
              </w:rPr>
              <w:t>x</w:t>
            </w:r>
            <w:r w:rsidRPr="009345D2">
              <w:rPr>
                <w:color w:val="000000"/>
                <w:sz w:val="24"/>
              </w:rPr>
              <w:t xml:space="preserve">³, </w:t>
            </w:r>
            <w:r>
              <w:rPr>
                <w:color w:val="000000"/>
                <w:sz w:val="24"/>
              </w:rPr>
              <w:t>y</w:t>
            </w:r>
            <w:r w:rsidRPr="009345D2">
              <w:rPr>
                <w:color w:val="000000"/>
                <w:sz w:val="24"/>
              </w:rPr>
              <w:t xml:space="preserve"> = </w:t>
            </w:r>
            <w:r>
              <w:rPr>
                <w:color w:val="000000"/>
                <w:sz w:val="24"/>
              </w:rPr>
              <w:t>٧x</w:t>
            </w:r>
            <w:r w:rsidRPr="009345D2">
              <w:rPr>
                <w:color w:val="000000"/>
                <w:sz w:val="24"/>
              </w:rPr>
              <w:t xml:space="preserve">, </w:t>
            </w:r>
            <w:r>
              <w:rPr>
                <w:color w:val="000000"/>
                <w:sz w:val="24"/>
              </w:rPr>
              <w:t>y</w:t>
            </w:r>
            <w:r w:rsidRPr="009345D2">
              <w:rPr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496B8F" w:rsidRDefault="00F348EB" w:rsidP="00514E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496B8F" w:rsidRDefault="00514E8C" w:rsidP="00514E8C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14E8C" w:rsidRPr="00496B8F" w:rsidRDefault="00514E8C" w:rsidP="00514E8C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14E8C" w:rsidRPr="00496B8F" w:rsidTr="00252303">
        <w:trPr>
          <w:trHeight w:hRule="exact" w:val="54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514E8C" w:rsidRDefault="00514E8C" w:rsidP="00514E8C">
            <w:pPr>
              <w:jc w:val="center"/>
              <w:rPr>
                <w:sz w:val="22"/>
                <w:szCs w:val="22"/>
              </w:rPr>
            </w:pPr>
            <w:r w:rsidRPr="00514E8C">
              <w:rPr>
                <w:sz w:val="22"/>
                <w:szCs w:val="22"/>
              </w:rPr>
              <w:t>68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496B8F" w:rsidRDefault="00514E8C" w:rsidP="00514E8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345D2">
              <w:rPr>
                <w:color w:val="000000"/>
                <w:sz w:val="24"/>
              </w:rPr>
              <w:t xml:space="preserve">Функции </w:t>
            </w:r>
            <w:r>
              <w:rPr>
                <w:color w:val="000000"/>
                <w:sz w:val="24"/>
              </w:rPr>
              <w:t>y</w:t>
            </w:r>
            <w:r w:rsidRPr="009345D2">
              <w:rPr>
                <w:color w:val="000000"/>
                <w:sz w:val="24"/>
              </w:rPr>
              <w:t xml:space="preserve"> =</w:t>
            </w:r>
            <w:r>
              <w:rPr>
                <w:color w:val="000000"/>
                <w:sz w:val="24"/>
              </w:rPr>
              <w:t>x</w:t>
            </w:r>
            <w:r w:rsidRPr="009345D2">
              <w:rPr>
                <w:color w:val="000000"/>
                <w:sz w:val="24"/>
              </w:rPr>
              <w:t xml:space="preserve">², </w:t>
            </w:r>
            <w:r>
              <w:rPr>
                <w:color w:val="000000"/>
                <w:sz w:val="24"/>
              </w:rPr>
              <w:t>y</w:t>
            </w:r>
            <w:r w:rsidRPr="009345D2">
              <w:rPr>
                <w:color w:val="000000"/>
                <w:sz w:val="24"/>
              </w:rPr>
              <w:t xml:space="preserve"> = </w:t>
            </w:r>
            <w:r>
              <w:rPr>
                <w:color w:val="000000"/>
                <w:sz w:val="24"/>
              </w:rPr>
              <w:t>x</w:t>
            </w:r>
            <w:r w:rsidRPr="009345D2">
              <w:rPr>
                <w:color w:val="000000"/>
                <w:sz w:val="24"/>
              </w:rPr>
              <w:t xml:space="preserve">³, </w:t>
            </w:r>
            <w:r>
              <w:rPr>
                <w:color w:val="000000"/>
                <w:sz w:val="24"/>
              </w:rPr>
              <w:t>y</w:t>
            </w:r>
            <w:r w:rsidRPr="009345D2">
              <w:rPr>
                <w:color w:val="000000"/>
                <w:sz w:val="24"/>
              </w:rPr>
              <w:t xml:space="preserve"> = </w:t>
            </w:r>
            <w:r>
              <w:rPr>
                <w:color w:val="000000"/>
                <w:sz w:val="24"/>
              </w:rPr>
              <w:t>٧x</w:t>
            </w:r>
            <w:r w:rsidRPr="009345D2">
              <w:rPr>
                <w:color w:val="000000"/>
                <w:sz w:val="24"/>
              </w:rPr>
              <w:t xml:space="preserve">, </w:t>
            </w:r>
            <w:r>
              <w:rPr>
                <w:color w:val="000000"/>
                <w:sz w:val="24"/>
              </w:rPr>
              <w:t>y</w:t>
            </w:r>
            <w:r w:rsidRPr="009345D2">
              <w:rPr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496B8F" w:rsidRDefault="00F348EB" w:rsidP="00514E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4E8C" w:rsidRPr="00496B8F" w:rsidRDefault="00514E8C" w:rsidP="00514E8C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14E8C" w:rsidRPr="00496B8F" w:rsidRDefault="00514E8C" w:rsidP="00514E8C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8929B8" w:rsidRDefault="008929B8" w:rsidP="00C05B3B">
      <w:pPr>
        <w:ind w:left="-426"/>
      </w:pPr>
    </w:p>
    <w:sectPr w:rsidR="008929B8" w:rsidSect="001D7B77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C7D3D"/>
    <w:multiLevelType w:val="multilevel"/>
    <w:tmpl w:val="B1988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CD5"/>
    <w:rsid w:val="00024F8F"/>
    <w:rsid w:val="00095FC6"/>
    <w:rsid w:val="000C5D69"/>
    <w:rsid w:val="00107E23"/>
    <w:rsid w:val="00174992"/>
    <w:rsid w:val="0018281E"/>
    <w:rsid w:val="001B7047"/>
    <w:rsid w:val="001C3F6D"/>
    <w:rsid w:val="001D7B77"/>
    <w:rsid w:val="00215FD6"/>
    <w:rsid w:val="00252303"/>
    <w:rsid w:val="00277189"/>
    <w:rsid w:val="00293440"/>
    <w:rsid w:val="002A68B9"/>
    <w:rsid w:val="002B09F2"/>
    <w:rsid w:val="002C4CEB"/>
    <w:rsid w:val="003038D3"/>
    <w:rsid w:val="003E694D"/>
    <w:rsid w:val="004649D2"/>
    <w:rsid w:val="00496B8F"/>
    <w:rsid w:val="004A7189"/>
    <w:rsid w:val="004C0200"/>
    <w:rsid w:val="004C06CE"/>
    <w:rsid w:val="004E4885"/>
    <w:rsid w:val="00514E8C"/>
    <w:rsid w:val="005A247D"/>
    <w:rsid w:val="005C6343"/>
    <w:rsid w:val="00612E5F"/>
    <w:rsid w:val="00634E0A"/>
    <w:rsid w:val="00695AC1"/>
    <w:rsid w:val="006B3AC9"/>
    <w:rsid w:val="006C65EF"/>
    <w:rsid w:val="006D288D"/>
    <w:rsid w:val="006D71FE"/>
    <w:rsid w:val="006F5094"/>
    <w:rsid w:val="00726302"/>
    <w:rsid w:val="00731593"/>
    <w:rsid w:val="00734132"/>
    <w:rsid w:val="007B0AA9"/>
    <w:rsid w:val="007C0A83"/>
    <w:rsid w:val="007C59A9"/>
    <w:rsid w:val="007E0FCB"/>
    <w:rsid w:val="008929B8"/>
    <w:rsid w:val="00896843"/>
    <w:rsid w:val="009156F5"/>
    <w:rsid w:val="009A6A75"/>
    <w:rsid w:val="009B309B"/>
    <w:rsid w:val="009E2A7E"/>
    <w:rsid w:val="00A41C5E"/>
    <w:rsid w:val="00A66F3E"/>
    <w:rsid w:val="00A80297"/>
    <w:rsid w:val="00AB1D15"/>
    <w:rsid w:val="00B247FF"/>
    <w:rsid w:val="00B40A2D"/>
    <w:rsid w:val="00B526F7"/>
    <w:rsid w:val="00B9131D"/>
    <w:rsid w:val="00BC7A6E"/>
    <w:rsid w:val="00BD2008"/>
    <w:rsid w:val="00C05B3B"/>
    <w:rsid w:val="00CD3A8B"/>
    <w:rsid w:val="00D00457"/>
    <w:rsid w:val="00D42CD5"/>
    <w:rsid w:val="00D61FE9"/>
    <w:rsid w:val="00D66955"/>
    <w:rsid w:val="00D81822"/>
    <w:rsid w:val="00DD65C8"/>
    <w:rsid w:val="00E04F0A"/>
    <w:rsid w:val="00E66425"/>
    <w:rsid w:val="00F348EB"/>
    <w:rsid w:val="00F37114"/>
    <w:rsid w:val="00F43BC5"/>
    <w:rsid w:val="00F62E9C"/>
    <w:rsid w:val="00F67518"/>
    <w:rsid w:val="00FF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CD5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D42CD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1D7B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D7B77"/>
    <w:rPr>
      <w:rFonts w:ascii="Tahoma" w:hAnsi="Tahoma" w:cs="Tahoma"/>
      <w:sz w:val="16"/>
      <w:szCs w:val="16"/>
      <w:lang w:eastAsia="ar-SA" w:bidi="ar-SA"/>
    </w:rPr>
  </w:style>
  <w:style w:type="character" w:customStyle="1" w:styleId="c13">
    <w:name w:val="c13"/>
    <w:basedOn w:val="a0"/>
    <w:uiPriority w:val="99"/>
    <w:rsid w:val="00215FD6"/>
  </w:style>
  <w:style w:type="paragraph" w:styleId="2">
    <w:name w:val="Body Text Indent 2"/>
    <w:basedOn w:val="a"/>
    <w:link w:val="20"/>
    <w:rsid w:val="004649D2"/>
    <w:pPr>
      <w:suppressAutoHyphens w:val="0"/>
      <w:spacing w:after="120" w:line="480" w:lineRule="auto"/>
      <w:ind w:left="283"/>
    </w:pPr>
    <w:rPr>
      <w:rFonts w:eastAsia="SimSun"/>
      <w:sz w:val="24"/>
      <w:szCs w:val="24"/>
      <w:lang w:eastAsia="zh-CN"/>
    </w:rPr>
  </w:style>
  <w:style w:type="character" w:customStyle="1" w:styleId="20">
    <w:name w:val="Основной текст с отступом 2 Знак"/>
    <w:link w:val="2"/>
    <w:rsid w:val="004649D2"/>
    <w:rPr>
      <w:rFonts w:ascii="Times New Roman" w:eastAsia="SimSun" w:hAnsi="Times New Roman"/>
      <w:sz w:val="24"/>
      <w:szCs w:val="24"/>
      <w:lang w:eastAsia="zh-CN"/>
    </w:rPr>
  </w:style>
  <w:style w:type="paragraph" w:styleId="a6">
    <w:name w:val="Normal (Web)"/>
    <w:basedOn w:val="a"/>
    <w:uiPriority w:val="99"/>
    <w:unhideWhenUsed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rsid w:val="004649D2"/>
  </w:style>
  <w:style w:type="character" w:customStyle="1" w:styleId="c32">
    <w:name w:val="c32"/>
    <w:rsid w:val="004649D2"/>
  </w:style>
  <w:style w:type="character" w:customStyle="1" w:styleId="c0">
    <w:name w:val="c0"/>
    <w:rsid w:val="004649D2"/>
  </w:style>
  <w:style w:type="character" w:customStyle="1" w:styleId="c34">
    <w:name w:val="c34"/>
    <w:rsid w:val="004649D2"/>
  </w:style>
  <w:style w:type="paragraph" w:customStyle="1" w:styleId="c43">
    <w:name w:val="c43"/>
    <w:basedOn w:val="a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8">
    <w:name w:val="c108"/>
    <w:basedOn w:val="a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7">
    <w:name w:val="Table Grid"/>
    <w:basedOn w:val="a1"/>
    <w:locked/>
    <w:rsid w:val="00FF0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dcterms:created xsi:type="dcterms:W3CDTF">2021-06-22T10:53:00Z</dcterms:created>
  <dcterms:modified xsi:type="dcterms:W3CDTF">2023-09-26T22:09:00Z</dcterms:modified>
</cp:coreProperties>
</file>