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36" w:rsidRPr="00524B25" w:rsidRDefault="00BC7236" w:rsidP="00BC7236">
      <w:pPr>
        <w:ind w:left="-426"/>
        <w:jc w:val="center"/>
        <w:divId w:val="1092704185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BC7236" w:rsidRPr="00524B25" w:rsidRDefault="00BC7236" w:rsidP="00BC7236">
      <w:pPr>
        <w:ind w:left="-426"/>
        <w:jc w:val="center"/>
        <w:divId w:val="1092704185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 «Ботовская  школа»</w:t>
      </w:r>
    </w:p>
    <w:p w:rsidR="00BC7236" w:rsidRPr="00F37CFE" w:rsidRDefault="00BC7236" w:rsidP="00BC7236">
      <w:pPr>
        <w:ind w:left="-284" w:right="142" w:firstLine="568"/>
        <w:divId w:val="1092704185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BC7236" w:rsidRPr="00524B25" w:rsidTr="00BC7236">
        <w:trPr>
          <w:divId w:val="1092704185"/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236" w:rsidRPr="00524B25" w:rsidRDefault="00BC7236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236" w:rsidRPr="00524B25" w:rsidRDefault="00BC7236" w:rsidP="007E414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AB88F64" wp14:editId="4561F06E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BC7236" w:rsidRPr="00524B25" w:rsidTr="00BC7236">
        <w:trPr>
          <w:divId w:val="1092704185"/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236" w:rsidRPr="00524B25" w:rsidRDefault="00BC7236" w:rsidP="00113ED5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113ED5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236" w:rsidRPr="00524B25" w:rsidRDefault="00BC7236" w:rsidP="007E414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:rsidR="00BC7236" w:rsidRPr="00524B25" w:rsidRDefault="00BC7236" w:rsidP="007E414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</w:t>
      </w: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– логопедического сопровождения</w:t>
      </w: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детей с ЗПР</w:t>
      </w: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7.1</w:t>
      </w:r>
      <w:r w:rsidRPr="00057321">
        <w:rPr>
          <w:rFonts w:ascii="Times New Roman" w:hAnsi="Times New Roman" w:cs="Times New Roman"/>
          <w:sz w:val="28"/>
          <w:szCs w:val="28"/>
        </w:rPr>
        <w:t>)</w:t>
      </w: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1-4 класс</w:t>
      </w:r>
    </w:p>
    <w:p w:rsidR="00654A14" w:rsidRPr="00057321" w:rsidRDefault="00654A14" w:rsidP="00654A14">
      <w:pPr>
        <w:ind w:firstLine="709"/>
        <w:jc w:val="center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</w:p>
    <w:p w:rsidR="00654A14" w:rsidRPr="00057321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654A14" w:rsidRPr="00057321" w:rsidRDefault="00654A14" w:rsidP="00654A14">
      <w:pPr>
        <w:ind w:firstLine="709"/>
        <w:jc w:val="right"/>
        <w:divId w:val="109270418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Лисенкова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</w:p>
    <w:p w:rsidR="00052B5C" w:rsidRPr="00052B5C" w:rsidRDefault="00654A14" w:rsidP="00654A14">
      <w:pPr>
        <w:spacing w:after="129" w:line="225" w:lineRule="atLeast"/>
        <w:ind w:left="178"/>
        <w:jc w:val="right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7321">
        <w:rPr>
          <w:rFonts w:ascii="Times New Roman" w:hAnsi="Times New Roman" w:cs="Times New Roman"/>
          <w:sz w:val="28"/>
          <w:szCs w:val="28"/>
        </w:rPr>
        <w:t>учитель – логопед</w:t>
      </w:r>
    </w:p>
    <w:p w:rsidR="00052B5C" w:rsidRPr="00052B5C" w:rsidRDefault="00052B5C" w:rsidP="00052B5C">
      <w:pPr>
        <w:spacing w:after="136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052B5C" w:rsidRPr="00052B5C" w:rsidRDefault="00052B5C" w:rsidP="00052B5C">
      <w:pPr>
        <w:spacing w:after="136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052B5C" w:rsidRPr="00052B5C" w:rsidRDefault="00052B5C" w:rsidP="00052B5C">
      <w:pPr>
        <w:spacing w:after="134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052B5C" w:rsidRPr="00052B5C" w:rsidRDefault="00052B5C" w:rsidP="00052B5C">
      <w:pPr>
        <w:spacing w:after="136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052B5C" w:rsidRPr="00052B5C" w:rsidRDefault="00052B5C" w:rsidP="00052B5C">
      <w:pPr>
        <w:spacing w:after="137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052B5C" w:rsidRDefault="00052B5C" w:rsidP="00052B5C">
      <w:pPr>
        <w:spacing w:after="134" w:line="225" w:lineRule="atLeast"/>
        <w:ind w:left="178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color w:val="181818"/>
          <w:kern w:val="0"/>
          <w:sz w:val="21"/>
          <w:szCs w:val="21"/>
        </w:rPr>
        <w:t> </w:t>
      </w:r>
    </w:p>
    <w:p w:rsidR="00654A14" w:rsidRDefault="00654A14" w:rsidP="00654A14">
      <w:pPr>
        <w:spacing w:after="134" w:line="225" w:lineRule="atLeast"/>
        <w:ind w:left="178"/>
        <w:jc w:val="center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</w:p>
    <w:p w:rsidR="00654A14" w:rsidRPr="00654A14" w:rsidRDefault="00654A14" w:rsidP="00654A14">
      <w:pPr>
        <w:spacing w:after="134" w:line="225" w:lineRule="atLeast"/>
        <w:ind w:left="178"/>
        <w:jc w:val="center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2023г</w:t>
      </w:r>
    </w:p>
    <w:p w:rsidR="008433D0" w:rsidRPr="00654A14" w:rsidRDefault="008433D0" w:rsidP="00654A14">
      <w:pPr>
        <w:jc w:val="center"/>
        <w:divId w:val="1092704185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kern w:val="0"/>
          <w:sz w:val="28"/>
          <w:szCs w:val="28"/>
        </w:rPr>
        <w:lastRenderedPageBreak/>
        <w:t>Пояснительная записка</w:t>
      </w:r>
    </w:p>
    <w:p w:rsidR="00052B5C" w:rsidRPr="00654A14" w:rsidRDefault="00052B5C" w:rsidP="00654A14">
      <w:pPr>
        <w:ind w:firstLine="567"/>
        <w:divId w:val="1092704185"/>
        <w:rPr>
          <w:rFonts w:ascii="Times New Roman" w:hAnsi="Times New Roman" w:cs="Times New Roman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kern w:val="0"/>
          <w:sz w:val="28"/>
          <w:szCs w:val="28"/>
        </w:rPr>
        <w:t>В системе начального общего образования логопедические занятия – единственный школьный курс, который одновременно охватывает содержание общего и специального образования учащихся с ограниченными возможностями здоровья, имеющих нарушения устной и письменной речи. Это позволяет одновременно корректировать и развивать у учащихся умения и навыки, необходимые для полноценного усвоения программы по русскому языку и литературному чтению. Обоснованием выбора содержания программы логопедических занятий являются особенности нарушений устной и письменной речи учащихся начальных классов.  </w:t>
      </w:r>
    </w:p>
    <w:p w:rsidR="00CD17D7" w:rsidRPr="00654A14" w:rsidRDefault="00CD17D7" w:rsidP="00654A14">
      <w:pPr>
        <w:spacing w:after="48"/>
        <w:ind w:right="55"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Задержка психического развития - комплекс негрубых нарушений развития моторной, познавательной, эмоционально-волевой сфер, речи, с тенденцией к их компенсации. Понятие «задержка психического развития»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недоразвитие познавательной деятельности, что делает невозможным овладение программой массовой школы. При этом в отдельных случаях у ребенка страдает работоспособность, в других случаях - произвольность в организации деятельности, в третьих - мотивация к различным видам познавательной деятельности. </w:t>
      </w:r>
    </w:p>
    <w:p w:rsidR="00CD17D7" w:rsidRPr="00654A14" w:rsidRDefault="00CD17D7" w:rsidP="00654A14">
      <w:pPr>
        <w:spacing w:after="48"/>
        <w:ind w:right="55"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Учебная деятельность детей с ЗПР отличается 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ослабленностью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регуляции деятельности во всех звеньях процесса учения: отсутствием достаточно стойкого интереса к предложенному заданию; необдуманностью, импульсивностью и слабой ориентировкой в заданиях, приводящими к многочисленным ошибочным действиям; недостаточной целенаправленностью деятельности; малой активностью, безынициативностью, отсутствием стремления улучшить свои результаты, осмыслить работу в целом, понять причины ошибок.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Недостаточная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 </w:t>
      </w:r>
    </w:p>
    <w:p w:rsidR="00CD17D7" w:rsidRPr="00654A14" w:rsidRDefault="00CD17D7" w:rsidP="00654A14">
      <w:pPr>
        <w:spacing w:after="48"/>
        <w:ind w:right="55"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Особенности детей с задержкой психического развития, которые необходимо учитывать в учебном процессе: </w:t>
      </w:r>
    </w:p>
    <w:p w:rsidR="00654A14" w:rsidRDefault="00654A14" w:rsidP="00654A14">
      <w:pPr>
        <w:spacing w:after="46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- </w:t>
      </w:r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незрелость эмоционально-волевой сферы, инфантилизм, </w:t>
      </w:r>
      <w:proofErr w:type="spellStart"/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нескоординирова</w:t>
      </w: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нность</w:t>
      </w:r>
      <w:proofErr w:type="spellEnd"/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эмоциональных процессов;</w:t>
      </w:r>
    </w:p>
    <w:p w:rsidR="00654A14" w:rsidRDefault="00654A14" w:rsidP="00654A14">
      <w:pPr>
        <w:spacing w:after="46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преобладание игровых мотивов, </w:t>
      </w:r>
      <w:proofErr w:type="spellStart"/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дезадаптивность</w:t>
      </w:r>
      <w:proofErr w:type="spellEnd"/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побуждений и интересов;</w:t>
      </w:r>
    </w:p>
    <w:p w:rsidR="00CD17D7" w:rsidRPr="00654A14" w:rsidRDefault="00654A14" w:rsidP="00654A14">
      <w:pPr>
        <w:spacing w:after="46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низкий уровень активности во всех сферах психической деятельности; </w:t>
      </w:r>
    </w:p>
    <w:p w:rsidR="00CD17D7" w:rsidRPr="00654A14" w:rsidRDefault="00CD17D7" w:rsidP="00654A14">
      <w:pPr>
        <w:spacing w:after="53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ограниченный запас общих сведений и представлений об окружающем мире; </w:t>
      </w:r>
    </w:p>
    <w:p w:rsidR="00CD17D7" w:rsidRPr="00654A14" w:rsidRDefault="00CD17D7" w:rsidP="00654A14">
      <w:pPr>
        <w:spacing w:after="5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-  снижение работоспособности; </w:t>
      </w:r>
    </w:p>
    <w:p w:rsidR="00CD17D7" w:rsidRPr="00654A14" w:rsidRDefault="00CD17D7" w:rsidP="00654A14">
      <w:pPr>
        <w:spacing w:after="50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повышенная истощаемость; </w:t>
      </w:r>
    </w:p>
    <w:p w:rsidR="00CD17D7" w:rsidRPr="00654A14" w:rsidRDefault="00CD17D7" w:rsidP="00654A14">
      <w:pPr>
        <w:spacing w:after="53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неустойчивость внимания; </w:t>
      </w:r>
    </w:p>
    <w:p w:rsidR="00CD17D7" w:rsidRPr="00654A14" w:rsidRDefault="00CD17D7" w:rsidP="00654A14">
      <w:pPr>
        <w:spacing w:after="47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  ограниченность словарного запаса, особенно активного, замедление овладения грамматическим строем речи, трудности овладения письменной речью; </w:t>
      </w:r>
    </w:p>
    <w:p w:rsidR="00CD17D7" w:rsidRPr="00654A14" w:rsidRDefault="00CD17D7" w:rsidP="00654A14">
      <w:pPr>
        <w:spacing w:after="44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расстройства регуляции, программирования и контроля деятельности, низкий навык самоконтроля; </w:t>
      </w:r>
    </w:p>
    <w:p w:rsidR="00CD17D7" w:rsidRPr="00654A14" w:rsidRDefault="00CD17D7" w:rsidP="00654A14">
      <w:pPr>
        <w:spacing w:after="54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более низкий уровень развития восприятия; </w:t>
      </w:r>
    </w:p>
    <w:p w:rsidR="00CD17D7" w:rsidRPr="00654A14" w:rsidRDefault="00CD17D7" w:rsidP="00654A14">
      <w:pPr>
        <w:spacing w:after="1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отставание в развитие всех форм мышления; </w:t>
      </w:r>
    </w:p>
    <w:p w:rsidR="008433D0" w:rsidRPr="00654A14" w:rsidRDefault="00CD17D7" w:rsidP="00654A14">
      <w:pPr>
        <w:spacing w:after="17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  недостаточная продуктивность произвольной памяти, преобладание механической памяти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над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абстрактно-логической, снижение объемов кратковременной и долговременной памяти. </w:t>
      </w:r>
    </w:p>
    <w:p w:rsidR="00052B5C" w:rsidRPr="00654A14" w:rsidRDefault="00052B5C" w:rsidP="008433D0">
      <w:pPr>
        <w:spacing w:after="51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Большое внимание уделяется формированию универсальных учебных действий (УДД) на начальном периоде обучения, поскольку этот период является фундаментом для последующего успешного обучения. В начальной школе у учащихся должно быть сформировано базовое умение – учиться, в основе которого лежат: </w:t>
      </w:r>
    </w:p>
    <w:p w:rsidR="00052B5C" w:rsidRPr="00654A14" w:rsidRDefault="00052B5C" w:rsidP="008433D0">
      <w:pPr>
        <w:spacing w:after="11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·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коммуникативные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УУД: слушать и вступать в диалог, участвовать в коллективном обсуждении, интегрироваться в группу сверстников, выстраивать коммуникативное взаимодействие; </w:t>
      </w:r>
    </w:p>
    <w:p w:rsidR="00052B5C" w:rsidRPr="00654A14" w:rsidRDefault="00052B5C" w:rsidP="008433D0">
      <w:pPr>
        <w:spacing w:after="46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·  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познавательные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УУД: обрабатывать полученную информацию, предоставлять её в устной и письменной формах. </w:t>
      </w:r>
    </w:p>
    <w:p w:rsidR="00052B5C" w:rsidRPr="00654A14" w:rsidRDefault="00052B5C" w:rsidP="008433D0">
      <w:pPr>
        <w:spacing w:after="11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Особое значение придается формированию коммуникативных действий, которые необходимы для общения ребенка в социуме (школа), с близкими (дом) и сверстниками. </w:t>
      </w:r>
    </w:p>
    <w:p w:rsidR="00052B5C" w:rsidRPr="00654A14" w:rsidRDefault="00052B5C" w:rsidP="008433D0">
      <w:pPr>
        <w:spacing w:after="49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Особенность логопедической работы состоит в том, что она направлена на оказание помощи детям, испытывающим трудности в достижении предметных результатов (письмо, чтение). Тем самым своевременная и действенная логопедическая коррекционная работа предупреждает или минимизирует трудности достижения 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метапредметных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результатов (формирование коммуникативных и познавательных УУД). </w:t>
      </w:r>
    </w:p>
    <w:p w:rsidR="00CD17D7" w:rsidRPr="00654A14" w:rsidRDefault="00CD17D7" w:rsidP="008433D0">
      <w:pPr>
        <w:spacing w:after="49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Логопедическая работа с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обучающимися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направлена на реализацию системы логопедической помощи детям в освоении основной общеобразовательной программы, коррекцию недостатков в речевом недоразвитии обучающихся, их социальную адаптацию. </w:t>
      </w:r>
    </w:p>
    <w:p w:rsidR="00052B5C" w:rsidRPr="00654A14" w:rsidRDefault="00052B5C" w:rsidP="008433D0">
      <w:pPr>
        <w:spacing w:after="11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Таким образом, цель работ</w:t>
      </w:r>
      <w:r w:rsidR="008433D0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ы учителя-логопеда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: оказание помощи обучающимся, имеющим нарушения в развитии устной и письменной речи, в освоении ими общеобразовательных программ, способствуя развитию и саморазвитию личности, сохранению и укреплению здоровья обучающихся.  </w:t>
      </w:r>
    </w:p>
    <w:p w:rsidR="008433D0" w:rsidRPr="00654A14" w:rsidRDefault="008433D0" w:rsidP="008433D0">
      <w:pPr>
        <w:spacing w:after="170"/>
        <w:ind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052B5C" w:rsidRPr="00654A14" w:rsidRDefault="00052B5C" w:rsidP="008433D0">
      <w:pPr>
        <w:spacing w:after="170"/>
        <w:ind w:right="55"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lastRenderedPageBreak/>
        <w:t>Целевая аудитория: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  <w:u w:val="single"/>
        </w:rPr>
        <w:t>обучающиеся 1-4 классов с задержкой психического развития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  <w:u w:val="single"/>
        </w:rPr>
        <w:t>(вариант 7.1)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имеющие нарушения речи, испытывающие трудности в освоении основной общеобразовательной программы начального общего образования и нуждающиеся в организации специальных условий обучения с учётом особых образовательных потребностей. </w:t>
      </w:r>
      <w:proofErr w:type="gramEnd"/>
    </w:p>
    <w:p w:rsidR="00052B5C" w:rsidRPr="00654A14" w:rsidRDefault="008433D0" w:rsidP="008433D0">
      <w:pPr>
        <w:ind w:firstLine="567"/>
        <w:divId w:val="1092704185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eastAsia="Times New Roman" w:hAnsi="Times New Roman" w:cs="Times New Roman"/>
          <w:b/>
          <w:color w:val="181818"/>
          <w:kern w:val="0"/>
          <w:sz w:val="28"/>
          <w:szCs w:val="28"/>
        </w:rPr>
        <w:t>Цель программы</w:t>
      </w:r>
      <w:r w:rsidRPr="00654A1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: с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оздание системы комплексной помощи детям с речевыми нарушениями,  способствующей успешной адаптации в учебной деятельности и дальнейшей </w:t>
      </w:r>
      <w:proofErr w:type="gramStart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социализации</w:t>
      </w:r>
      <w:proofErr w:type="gramEnd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обучающихся с задержкой психического развития. </w:t>
      </w:r>
    </w:p>
    <w:p w:rsidR="008433D0" w:rsidRPr="00654A14" w:rsidRDefault="008433D0" w:rsidP="00052B5C">
      <w:pPr>
        <w:spacing w:after="2" w:line="336" w:lineRule="atLeast"/>
        <w:ind w:left="883" w:right="2052" w:firstLine="2672"/>
        <w:divId w:val="1092704185"/>
        <w:rPr>
          <w:rFonts w:ascii="Times New Roman" w:eastAsia="Times New Roman" w:hAnsi="Times New Roman" w:cs="Times New Roman"/>
          <w:b/>
          <w:bCs/>
          <w:color w:val="267F8C"/>
          <w:kern w:val="0"/>
          <w:sz w:val="28"/>
          <w:szCs w:val="28"/>
        </w:rPr>
      </w:pPr>
    </w:p>
    <w:p w:rsidR="00052B5C" w:rsidRPr="00654A14" w:rsidRDefault="00052B5C" w:rsidP="008433D0">
      <w:pPr>
        <w:spacing w:after="2" w:line="336" w:lineRule="atLeast"/>
        <w:ind w:right="2052" w:firstLine="567"/>
        <w:jc w:val="both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Задачи программы</w:t>
      </w:r>
      <w:r w:rsidRPr="00654A14">
        <w:rPr>
          <w:rFonts w:ascii="Times New Roman" w:hAnsi="Times New Roman" w:cs="Times New Roman"/>
          <w:b/>
          <w:bCs/>
          <w:i/>
          <w:iCs/>
          <w:color w:val="181818"/>
          <w:kern w:val="0"/>
          <w:sz w:val="28"/>
          <w:szCs w:val="28"/>
        </w:rPr>
        <w:t>:</w:t>
      </w:r>
    </w:p>
    <w:p w:rsidR="00052B5C" w:rsidRPr="00654A14" w:rsidRDefault="008433D0" w:rsidP="008433D0">
      <w:pPr>
        <w:spacing w:after="54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своевременное выявление детей с речевыми нарушениями; </w:t>
      </w:r>
    </w:p>
    <w:p w:rsidR="00052B5C" w:rsidRPr="00654A14" w:rsidRDefault="008433D0" w:rsidP="008433D0">
      <w:pPr>
        <w:spacing w:after="1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определение особенностей детей с речевыми нарушениями; </w:t>
      </w:r>
    </w:p>
    <w:p w:rsidR="00052B5C" w:rsidRPr="00654A14" w:rsidRDefault="008433D0" w:rsidP="008433D0">
      <w:pPr>
        <w:spacing w:after="1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определение особенностей организации образовательной деятельности для рассматриваемой </w:t>
      </w:r>
      <w:proofErr w:type="gramStart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категории</w:t>
      </w:r>
      <w:proofErr w:type="gramEnd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обучающихся в соответствии с индивидуальными особенностями, структурой нарушения развития и степенью его выраженности; </w:t>
      </w:r>
    </w:p>
    <w:p w:rsidR="00052B5C" w:rsidRPr="00654A14" w:rsidRDefault="008433D0" w:rsidP="008433D0">
      <w:pPr>
        <w:spacing w:after="44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создание условий, способствующих освоению обучающимися с речевыми нарушениями, их интеграции в образовательной организации; </w:t>
      </w:r>
      <w:proofErr w:type="gramEnd"/>
    </w:p>
    <w:p w:rsidR="008433D0" w:rsidRPr="00654A14" w:rsidRDefault="008433D0" w:rsidP="008433D0">
      <w:pPr>
        <w:spacing w:after="49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осуществление индивидуально ориентированной психолого-</w:t>
      </w:r>
      <w:proofErr w:type="spellStart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медикопедагогической</w:t>
      </w:r>
      <w:proofErr w:type="spellEnd"/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помощи рассматриваемой категории обучающихся с учетом особенностей их психического и (или) физического развития, индивидуальных возможностей; </w:t>
      </w:r>
    </w:p>
    <w:p w:rsidR="00052B5C" w:rsidRPr="00654A14" w:rsidRDefault="008433D0" w:rsidP="008433D0">
      <w:pPr>
        <w:spacing w:after="49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организация   индивидуаль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но-ориентированного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коррекционно-логопедического воздействия (занятий) по преодолению нарушений фонетического компонента речевой функциональной системы; фонологического дефицита и совершенствованию лексико-грамматического строя речи, связной речи, по профилактике и коррекции нарушений чтения и письма, по развитию коммуникативных навыков обучающихся с речевыми нарушениями; </w:t>
      </w:r>
    </w:p>
    <w:p w:rsidR="00052B5C" w:rsidRPr="00654A14" w:rsidRDefault="008433D0" w:rsidP="008433D0">
      <w:pPr>
        <w:spacing w:after="173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оказание консультативной и методической помощи родителям (законным представителям) детей указанной категории </w:t>
      </w:r>
      <w:r w:rsidR="00CD17D7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по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вопросам. </w:t>
      </w:r>
    </w:p>
    <w:p w:rsidR="00052B5C" w:rsidRPr="00654A14" w:rsidRDefault="00052B5C" w:rsidP="00CD17D7">
      <w:pPr>
        <w:spacing w:after="52" w:line="235" w:lineRule="atLeast"/>
        <w:ind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Основными направлениями логопедической работы являются: </w:t>
      </w:r>
    </w:p>
    <w:p w:rsidR="00052B5C" w:rsidRPr="00654A14" w:rsidRDefault="00052B5C" w:rsidP="008433D0">
      <w:pPr>
        <w:spacing w:after="47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    Диагностика и коррекция звукопроизношения (постановка, автоматизация и дифференциация звуков речи); </w:t>
      </w:r>
    </w:p>
    <w:p w:rsidR="00052B5C" w:rsidRPr="00654A14" w:rsidRDefault="00052B5C" w:rsidP="008433D0">
      <w:pPr>
        <w:spacing w:after="1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    Диагностика и коррекция лексической стороны речи; диагностика и коррекция грамматического строя речи (синтаксической структуры речевых высказываний, словоизменения и словообразования); коррекция диалогической и формирование монологической форм речи; </w:t>
      </w:r>
    </w:p>
    <w:p w:rsidR="00052B5C" w:rsidRPr="00654A14" w:rsidRDefault="00052B5C" w:rsidP="008433D0">
      <w:pPr>
        <w:spacing w:after="54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     Развитие коммуникативной функции речи; </w:t>
      </w:r>
    </w:p>
    <w:p w:rsidR="00052B5C" w:rsidRPr="00654A14" w:rsidRDefault="00052B5C" w:rsidP="008433D0">
      <w:pPr>
        <w:spacing w:after="56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4.      Коррекция нарушений чтения и письма; </w:t>
      </w:r>
    </w:p>
    <w:p w:rsidR="00052B5C" w:rsidRPr="00654A14" w:rsidRDefault="00052B5C" w:rsidP="008433D0">
      <w:pPr>
        <w:spacing w:after="47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5.      Расширение представлений об окружающей действительности; развитие познавательной сферы (мышления, памяти, внимания). </w:t>
      </w:r>
    </w:p>
    <w:p w:rsidR="00052B5C" w:rsidRPr="00654A14" w:rsidRDefault="00052B5C" w:rsidP="008433D0">
      <w:pPr>
        <w:spacing w:after="11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6.      Коррекция дефектов устной и письменной речи учащихся, способствующей успешной адаптации в учебной деятельности и дальнейшей социализации детей логопатов. </w:t>
      </w:r>
    </w:p>
    <w:p w:rsidR="00052B5C" w:rsidRPr="00654A14" w:rsidRDefault="00052B5C" w:rsidP="008433D0">
      <w:pPr>
        <w:spacing w:after="11"/>
        <w:ind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Коррекция звукопроизношения начинается с 1 класса и состоит из предварительного этапа, задачей которого является подготовить учащихся к овладению звуковой стороной речи, и этапа постановки звуков, на котором отрабатываются произносительные навыки и 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слухо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-произносительные дифференцировки свистящих, шипящих звуков, сонорных звуков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и Л, заднеязычных согласных. Каждый период обучения имеет свои характерные цели, задачи, которые определяют с учетом развития речи детей, и методы работы над произношением и обогащением словаря, развитием всех компонентов речи. </w:t>
      </w:r>
    </w:p>
    <w:p w:rsidR="008433D0" w:rsidRPr="00654A14" w:rsidRDefault="008433D0" w:rsidP="008433D0">
      <w:pPr>
        <w:spacing w:after="45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CD17D7">
      <w:pPr>
        <w:spacing w:after="45"/>
        <w:ind w:right="55" w:firstLine="56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Содержание программы коррекционной работы определяют следующие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принципы</w:t>
      </w:r>
      <w:r w:rsidRPr="00654A14">
        <w:rPr>
          <w:rFonts w:ascii="Times New Roman" w:hAnsi="Times New Roman" w:cs="Times New Roman"/>
          <w:i/>
          <w:iCs/>
          <w:color w:val="181818"/>
          <w:kern w:val="0"/>
          <w:sz w:val="28"/>
          <w:szCs w:val="28"/>
        </w:rPr>
        <w:t>:</w:t>
      </w:r>
    </w:p>
    <w:p w:rsidR="00052B5C" w:rsidRPr="00654A14" w:rsidRDefault="00052B5C" w:rsidP="008433D0">
      <w:pPr>
        <w:spacing w:after="45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•    принцип соблюдения интересов обучающегося - специалист призван решать проблему обучающегося с максимальной пользой и в его интересах. </w:t>
      </w:r>
    </w:p>
    <w:p w:rsidR="00052B5C" w:rsidRPr="00654A14" w:rsidRDefault="00052B5C" w:rsidP="008433D0">
      <w:pPr>
        <w:spacing w:after="49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•    принцип системности - обеспечивает системный подход к анализу и коррекции особенностей развития обучающихся с ограниченными возможностями здоровья, то есть единство диагностики, коррекции и развития, а также взаимодействие и согласованность действий специалистов в решении проблем обучающегося, участие в данном процессе всех участников образовательной деятельности. </w:t>
      </w:r>
    </w:p>
    <w:p w:rsidR="00052B5C" w:rsidRPr="00654A14" w:rsidRDefault="00052B5C" w:rsidP="008433D0">
      <w:pPr>
        <w:spacing w:after="47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•    принцип непрерывности - гарантирует обучающемуся и его родителям (законным представителям) непрерывность помощи до полного решения проблемы или определения подхода к её решению. </w:t>
      </w:r>
      <w:proofErr w:type="gramEnd"/>
    </w:p>
    <w:p w:rsidR="00052B5C" w:rsidRPr="00654A14" w:rsidRDefault="00052B5C" w:rsidP="008433D0">
      <w:pPr>
        <w:spacing w:after="48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•    принцип вариативности - предполагает создание вариативных условий для получения образования обучающимися, имеющими различные недостатки в физическом и (или) психическом развитии. </w:t>
      </w:r>
    </w:p>
    <w:p w:rsidR="00052B5C" w:rsidRPr="00654A14" w:rsidRDefault="00052B5C" w:rsidP="008433D0">
      <w:pPr>
        <w:spacing w:after="11"/>
        <w:ind w:right="55" w:hanging="3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•    принцип рекомендательного характера оказания помощи - обеспечивает соблюдение гарантированных законодательством прав родителей (законных представителей) выбирать формы получения детьми образования, организации, осуществляющие образовательную деятельность,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в специальные (коррекционные) организации, осуществляющие образовательную деятельность (классы, группы). </w:t>
      </w:r>
      <w:proofErr w:type="gramEnd"/>
    </w:p>
    <w:p w:rsidR="00CD17D7" w:rsidRPr="00654A14" w:rsidRDefault="00CD17D7" w:rsidP="00052B5C">
      <w:pPr>
        <w:spacing w:after="143" w:line="337" w:lineRule="atLeast"/>
        <w:ind w:left="1254" w:right="154"/>
        <w:jc w:val="center"/>
        <w:outlineLvl w:val="1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bookmarkStart w:id="1" w:name="_Toc43170"/>
    </w:p>
    <w:bookmarkEnd w:id="1"/>
    <w:p w:rsidR="00CD17D7" w:rsidRPr="00654A14" w:rsidRDefault="00CD17D7" w:rsidP="00CD17D7">
      <w:pPr>
        <w:autoSpaceDE w:val="0"/>
        <w:autoSpaceDN w:val="0"/>
        <w:adjustRightInd w:val="0"/>
        <w:ind w:firstLine="709"/>
        <w:jc w:val="both"/>
        <w:divId w:val="10927041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места  коррекционного курса в учебном плане.</w:t>
      </w:r>
    </w:p>
    <w:p w:rsidR="00356498" w:rsidRPr="00654A14" w:rsidRDefault="00356498" w:rsidP="00052B5C">
      <w:pPr>
        <w:spacing w:after="43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052B5C">
      <w:pPr>
        <w:spacing w:after="43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 xml:space="preserve">На реализацию данного коррекционного 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курса в учебном плане отведен 1 час в неделю.</w:t>
      </w:r>
    </w:p>
    <w:p w:rsidR="00052B5C" w:rsidRPr="00654A14" w:rsidRDefault="00052B5C" w:rsidP="00052B5C">
      <w:pPr>
        <w:spacing w:after="11"/>
        <w:ind w:left="893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Логопедические занятия проводятся во внеурочное время. </w:t>
      </w:r>
    </w:p>
    <w:p w:rsidR="00052B5C" w:rsidRPr="00654A14" w:rsidRDefault="00052B5C" w:rsidP="00052B5C">
      <w:pPr>
        <w:spacing w:after="11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 связи с тем, что в процессе всего школьного обучения сохраняется возможность перехода обучающегося с одного варианта программы на другой (основанием для этого является заключение ТПМПК) или при устранении речевого дефекта, сроки нахождения на логопедическом учете могут корректироваться в сторону уменьшения. </w:t>
      </w:r>
    </w:p>
    <w:p w:rsidR="00052B5C" w:rsidRPr="00654A14" w:rsidRDefault="00052B5C" w:rsidP="00052B5C">
      <w:pPr>
        <w:spacing w:after="44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Периодичность логопедических занятий определяется тяжестью нарушения речевого развития.  </w:t>
      </w:r>
    </w:p>
    <w:p w:rsidR="00052B5C" w:rsidRPr="00654A14" w:rsidRDefault="00052B5C" w:rsidP="00052B5C">
      <w:pPr>
        <w:spacing w:after="252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Программой предусмотрено 2 часа логопедических занятий на учащегося, предполагаются индивидуальные и групповые логопедические занятия. Индивидуальные занятия по 20-40 минут, групповые по 40 минут. Призваны восполнять пробелы речевого развития детей с нарушениями речи, развивать, обогащать устную и письменную речь, повышать уровень общего развития. Учить правильно, осознанно читать, грамотно писать, связно излагать свои мысли в устной и письменной форме. </w:t>
      </w:r>
    </w:p>
    <w:p w:rsidR="00052B5C" w:rsidRPr="00654A14" w:rsidRDefault="00052B5C" w:rsidP="00052B5C">
      <w:pPr>
        <w:spacing w:after="149" w:line="225" w:lineRule="atLeast"/>
        <w:ind w:left="17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356498" w:rsidRPr="00654A14" w:rsidRDefault="00356498" w:rsidP="00356498">
      <w:pPr>
        <w:jc w:val="center"/>
        <w:divId w:val="1092704185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bookmarkStart w:id="2" w:name="_Toc43178"/>
      <w:r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Содержание </w:t>
      </w:r>
      <w:proofErr w:type="spellStart"/>
      <w:r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коррекционно</w:t>
      </w:r>
      <w:proofErr w:type="spellEnd"/>
      <w:r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– логопедической работы.</w:t>
      </w:r>
    </w:p>
    <w:p w:rsidR="00356498" w:rsidRPr="00654A14" w:rsidRDefault="00356498" w:rsidP="00356498">
      <w:pPr>
        <w:jc w:val="center"/>
        <w:divId w:val="1092704185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052B5C" w:rsidRPr="00654A14" w:rsidRDefault="00052B5C" w:rsidP="00356498">
      <w:pPr>
        <w:jc w:val="center"/>
        <w:divId w:val="1092704185"/>
        <w:rPr>
          <w:rFonts w:ascii="Times New Roman" w:eastAsia="Times New Roman" w:hAnsi="Times New Roman" w:cs="Times New Roman"/>
          <w:b/>
          <w:color w:val="181818"/>
          <w:kern w:val="0"/>
          <w:sz w:val="28"/>
          <w:szCs w:val="28"/>
        </w:rPr>
      </w:pPr>
      <w:r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2.1.  </w:t>
      </w:r>
      <w:bookmarkEnd w:id="2"/>
      <w:r w:rsidR="00304BB6"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Н</w:t>
      </w:r>
      <w:r w:rsidR="00356498" w:rsidRPr="00654A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аправления коррекционной работы.</w:t>
      </w:r>
    </w:p>
    <w:p w:rsidR="00356498" w:rsidRPr="00654A14" w:rsidRDefault="00356498" w:rsidP="00052B5C">
      <w:pPr>
        <w:spacing w:after="6" w:line="271" w:lineRule="atLeast"/>
        <w:ind w:left="163" w:right="53" w:firstLine="91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56498" w:rsidRPr="00654A14" w:rsidRDefault="00052B5C" w:rsidP="00387D5F">
      <w:pPr>
        <w:spacing w:after="6" w:line="271" w:lineRule="atLeast"/>
        <w:ind w:right="5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I.   Диагностическая работа. </w:t>
      </w:r>
    </w:p>
    <w:p w:rsidR="00052B5C" w:rsidRPr="00654A14" w:rsidRDefault="00052B5C" w:rsidP="00654A14">
      <w:pPr>
        <w:spacing w:after="6" w:line="271" w:lineRule="atLeast"/>
        <w:ind w:left="163" w:right="5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Обследование артикуляционного аппарата и звуковой стороны речи.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Обследование             фонематического      слуха. Обследование          лексического строя   речи. Обследование грамматического строя. Обследование процесса письма и чтения. </w:t>
      </w:r>
    </w:p>
    <w:p w:rsidR="00052B5C" w:rsidRPr="00654A14" w:rsidRDefault="00052B5C" w:rsidP="00654A14">
      <w:pPr>
        <w:spacing w:after="11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Слова, обозначающие предметы.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Слова, обозначающие действия предметов. Дифференциация слов, обозначающих предмет и слов, обозначающих действие предмета. Слова, обозначающие признаки предметов. Дифференциация слов, обозначающих предмет, действие предмета и признак предмета. Двухсложные слова. </w:t>
      </w:r>
    </w:p>
    <w:p w:rsidR="00052B5C" w:rsidRPr="00654A14" w:rsidRDefault="00052B5C" w:rsidP="00052B5C">
      <w:pPr>
        <w:spacing w:after="11"/>
        <w:ind w:left="18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Трехсложные слова. Определение порядка слогов в слове. Деление слов на слоги. Ударение. Однокоренные слова. Словообразование слов. </w:t>
      </w:r>
    </w:p>
    <w:p w:rsidR="00052B5C" w:rsidRPr="00654A14" w:rsidRDefault="00052B5C" w:rsidP="00654A14">
      <w:pPr>
        <w:spacing w:after="11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Предложение.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Речь, предложение. Предложение, слово. Простое двусоставное нераспространенное предложение. Предложение из трех слов. Предложение из четырех слов. Дифференциация понятий предложение – слово. Работа с предлогами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, на. Работа с предлогами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, от. Работа с предлогами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на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– с (со). Составление предложений по опорной схеме. Составление предложений по опорной схеме. Распространение предложений. Выделение предложений из текста. </w:t>
      </w:r>
    </w:p>
    <w:p w:rsidR="00052B5C" w:rsidRPr="00654A14" w:rsidRDefault="00052B5C" w:rsidP="00654A14">
      <w:pPr>
        <w:spacing w:after="11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4.   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Звуки речи. Гласные звуки.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Звуки речи и способы их образования. Дифференциация понятий «звук» - «буква». Гласные звуки и буквы. 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 xml:space="preserve">Гласные первого ряда. Гласные второго ряда. Дифференциация гласных I и II ряда. Дифференциация гласных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а-я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. Дифференциация гласных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о-ё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. Дифференциация гласных у-ю. Дифференциация гласных 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иы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. Выделение гласных из слов. </w:t>
      </w:r>
    </w:p>
    <w:p w:rsidR="00052B5C" w:rsidRPr="00654A14" w:rsidRDefault="00052B5C" w:rsidP="00654A14">
      <w:pPr>
        <w:spacing w:after="11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5.  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Звуки речи. Согласные звуки.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Согласные звуки и буквы. Твердые и мягкие согласные. Обозначение мягкости согласных гласными я, е, ё, ю. Звонкие и глухие согласные. Звук и буква Б. Звук и буква П. Дифференциация согласных Б – П. Звук и буква Д. Звук и буква Т. Дифференциация согласных Д – Т. Звук и буква Г. Звук и буква К. Дифференциация согласных Г – К. Звук и буква З. Звук и буква С. Дифференциация согласных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– С. Звук и буква Ш. Звук и буква Ж. Дифференциация согласных Ш-Ж. Дифференциация согласных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– Ж. Дифференциация согласных С – Ш. Дифференциация звонких и глухих согласных. </w:t>
      </w:r>
    </w:p>
    <w:p w:rsidR="00052B5C" w:rsidRPr="00654A14" w:rsidRDefault="00052B5C" w:rsidP="00654A14">
      <w:pPr>
        <w:spacing w:after="140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6.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Связная речь.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описания простого предмета. Составление рассказа по опорным словам и схемам. Последовательный пересказ текста с опорой на вопросы. Развитие связной речи. Составление рассказа по серии сюжетных картинок. </w:t>
      </w:r>
    </w:p>
    <w:p w:rsidR="00387D5F" w:rsidRPr="00654A14" w:rsidRDefault="00052B5C" w:rsidP="00052B5C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                 </w:t>
      </w:r>
    </w:p>
    <w:p w:rsidR="00052B5C" w:rsidRPr="00654A14" w:rsidRDefault="00052B5C" w:rsidP="00052B5C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II.  Коррекционно-развивающая работа. </w:t>
      </w:r>
    </w:p>
    <w:p w:rsidR="00356498" w:rsidRPr="00654A14" w:rsidRDefault="00356498" w:rsidP="00052B5C">
      <w:pPr>
        <w:spacing w:after="11"/>
        <w:ind w:left="893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654A14">
      <w:pPr>
        <w:spacing w:after="11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Коррекционная работа делится на два этапа: </w:t>
      </w:r>
    </w:p>
    <w:p w:rsidR="00052B5C" w:rsidRPr="00654A14" w:rsidRDefault="00052B5C" w:rsidP="00654A14">
      <w:pPr>
        <w:spacing w:after="2" w:line="235" w:lineRule="atLeast"/>
        <w:ind w:left="14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Подготовительный этап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(1 класс): </w:t>
      </w:r>
    </w:p>
    <w:p w:rsidR="00052B5C" w:rsidRPr="00654A14" w:rsidRDefault="00052B5C" w:rsidP="00654A14">
      <w:pPr>
        <w:spacing w:after="11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Цель: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развитие и совершенствование сенсомоторных функций, психологических предпосылок и коммуникативной готовности к обучению. </w:t>
      </w:r>
    </w:p>
    <w:p w:rsidR="00052B5C" w:rsidRPr="00654A14" w:rsidRDefault="00052B5C" w:rsidP="00052B5C">
      <w:pPr>
        <w:spacing w:after="11"/>
        <w:ind w:left="178" w:right="55" w:firstLine="720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Учителя-логопеды по своему усмотрению проводят данные занятия в начале коррекционной логопедической работы, учитывая особенности развития детей и характер их речевых нарушений.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    этап: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коррекция дефектов произношения;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формирование полноценных фонетических представлений (на базе развития фонематического восприятия) и совершенствование звуковых обобщений в процессе упражнений в звуковом анализе и синтезе.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    этап: - уточнение значений имеющихся у детей слов и дальнейшее обогащение словарного запаса путём накопления новых слов, относящихся к различным частям речи; за счёт развития у детей умения активно пользоваться различными способами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словообразования;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уточнение, развитие и совершенствование грамматического оформления речи.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     этап: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  совершенствование предложений различных синтаксических конструкций, различных видов текстов. </w:t>
      </w:r>
    </w:p>
    <w:p w:rsidR="00304BB6" w:rsidRPr="00654A14" w:rsidRDefault="00304BB6" w:rsidP="00052B5C">
      <w:pPr>
        <w:spacing w:after="11"/>
        <w:ind w:left="178" w:right="55" w:firstLine="720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052B5C" w:rsidRPr="00654A14" w:rsidRDefault="00052B5C" w:rsidP="00654A14">
      <w:pPr>
        <w:spacing w:after="11"/>
        <w:ind w:left="178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Основной этап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(2-4 классы). Коррекционная работа ведется в трех основных направлениях: </w:t>
      </w:r>
    </w:p>
    <w:p w:rsidR="00052B5C" w:rsidRPr="00654A14" w:rsidRDefault="00052B5C" w:rsidP="00304BB6">
      <w:pPr>
        <w:spacing w:after="11"/>
        <w:ind w:left="1276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               На фонетическом уровне; </w:t>
      </w:r>
    </w:p>
    <w:p w:rsidR="00052B5C" w:rsidRPr="00654A14" w:rsidRDefault="00052B5C" w:rsidP="00304BB6">
      <w:pPr>
        <w:spacing w:after="11"/>
        <w:ind w:left="1276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               На лексико-грамматическом уровне; </w:t>
      </w:r>
    </w:p>
    <w:p w:rsidR="00052B5C" w:rsidRPr="00654A14" w:rsidRDefault="00052B5C" w:rsidP="00304BB6">
      <w:pPr>
        <w:spacing w:after="11"/>
        <w:ind w:left="1276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                На синтаксическом уровне. </w:t>
      </w:r>
    </w:p>
    <w:p w:rsidR="00052B5C" w:rsidRPr="00654A14" w:rsidRDefault="00052B5C" w:rsidP="00304BB6">
      <w:pPr>
        <w:tabs>
          <w:tab w:val="left" w:pos="3542"/>
        </w:tabs>
        <w:spacing w:after="30" w:line="225" w:lineRule="atLeast"/>
        <w:ind w:left="161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ab/>
      </w:r>
    </w:p>
    <w:p w:rsidR="00304BB6" w:rsidRPr="00654A14" w:rsidRDefault="00304BB6" w:rsidP="00304BB6">
      <w:pPr>
        <w:spacing w:after="56" w:line="235" w:lineRule="atLeast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052B5C" w:rsidRPr="00654A14" w:rsidRDefault="00052B5C" w:rsidP="00304BB6">
      <w:pPr>
        <w:spacing w:after="56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III.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 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Консультативная работа. </w:t>
      </w:r>
    </w:p>
    <w:p w:rsidR="00052B5C" w:rsidRPr="00654A14" w:rsidRDefault="00052B5C" w:rsidP="00052B5C">
      <w:pPr>
        <w:spacing w:after="52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i/>
          <w:iCs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Обеспечивает непрерывность специального</w:t>
      </w:r>
      <w:r w:rsidRPr="00654A14">
        <w:rPr>
          <w:rFonts w:ascii="Times New Roman" w:hAnsi="Times New Roman" w:cs="Times New Roman"/>
          <w:b/>
          <w:bCs/>
          <w:i/>
          <w:iCs/>
          <w:color w:val="181818"/>
          <w:kern w:val="0"/>
          <w:sz w:val="28"/>
          <w:szCs w:val="28"/>
        </w:rPr>
        <w:t>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сопровождения детей с речевыми нарушениями и их семей по вопросам реализации дифференцированных условий обучения, воспитания, коррекции, развития и социализации воспитанников. </w:t>
      </w:r>
    </w:p>
    <w:p w:rsidR="00304BB6" w:rsidRPr="00654A14" w:rsidRDefault="00304BB6" w:rsidP="00304BB6">
      <w:pPr>
        <w:spacing w:after="54" w:line="235" w:lineRule="atLeast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052B5C" w:rsidRPr="00654A14" w:rsidRDefault="00052B5C" w:rsidP="00304BB6">
      <w:pPr>
        <w:spacing w:after="54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IV.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 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Информационно-просветительская работа. </w:t>
      </w:r>
    </w:p>
    <w:p w:rsidR="00052B5C" w:rsidRPr="00654A14" w:rsidRDefault="00052B5C" w:rsidP="00052B5C">
      <w:pPr>
        <w:spacing w:after="255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Направлена на разъяснительную деятельность по вопросам, связанным с особенностями образовательного процесса для детей с речевыми нарушениями, их родителями (законными представителями), педагогическими работниками. </w:t>
      </w:r>
      <w:proofErr w:type="gramEnd"/>
    </w:p>
    <w:p w:rsidR="00304BB6" w:rsidRPr="00654A14" w:rsidRDefault="00304BB6" w:rsidP="00052B5C">
      <w:pPr>
        <w:spacing w:after="153"/>
        <w:ind w:left="1603"/>
        <w:outlineLvl w:val="1"/>
        <w:divId w:val="1092704185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04BB6">
      <w:pPr>
        <w:spacing w:after="153"/>
        <w:ind w:left="1603"/>
        <w:outlineLvl w:val="1"/>
        <w:divId w:val="1092704185"/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2.2.  Этапы </w:t>
      </w:r>
      <w:proofErr w:type="spellStart"/>
      <w:r w:rsidRPr="00654A14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</w:rPr>
        <w:t>коррекционно</w:t>
      </w:r>
      <w:proofErr w:type="spellEnd"/>
      <w:r w:rsidRPr="00654A14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– развивающей работы.</w:t>
      </w:r>
    </w:p>
    <w:p w:rsidR="00052B5C" w:rsidRPr="00654A14" w:rsidRDefault="00052B5C" w:rsidP="00654A14">
      <w:pPr>
        <w:spacing w:after="58"/>
        <w:ind w:left="426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Развитие фонетико-фонематической стороны речи. </w:t>
      </w:r>
    </w:p>
    <w:p w:rsidR="00052B5C" w:rsidRPr="00654A14" w:rsidRDefault="00304BB6" w:rsidP="00654A14">
      <w:pPr>
        <w:spacing w:after="53"/>
        <w:ind w:left="426" w:right="55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    К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оррекция дефектов произношения;  формирование полноценных фонетических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 представлений на базе развития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фонематического восприятия, совершенствование звуковых обобщений в процессе упражнений в звуковом анализе и синтезе. </w:t>
      </w:r>
    </w:p>
    <w:p w:rsidR="00304BB6" w:rsidRPr="00654A14" w:rsidRDefault="00052B5C" w:rsidP="00654A14">
      <w:pPr>
        <w:spacing w:after="11"/>
        <w:ind w:left="426" w:right="55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Развитие лексико-грамматической стороны речи. </w:t>
      </w:r>
    </w:p>
    <w:p w:rsidR="00052B5C" w:rsidRPr="00654A14" w:rsidRDefault="00304BB6" w:rsidP="00654A14">
      <w:pPr>
        <w:spacing w:after="11"/>
        <w:ind w:left="426" w:right="55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   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 </w:t>
      </w:r>
    </w:p>
    <w:p w:rsidR="00052B5C" w:rsidRPr="00654A14" w:rsidRDefault="00052B5C" w:rsidP="00654A14">
      <w:pPr>
        <w:spacing w:after="11"/>
        <w:ind w:left="426" w:right="55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</w:t>
      </w:r>
      <w:r w:rsid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Развитие связной речи. </w:t>
      </w:r>
    </w:p>
    <w:p w:rsidR="00052B5C" w:rsidRPr="00654A14" w:rsidRDefault="00304BB6" w:rsidP="00654A14">
      <w:pPr>
        <w:spacing w:after="11"/>
        <w:ind w:left="426" w:right="55" w:hanging="42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    </w:t>
      </w:r>
      <w:r w:rsidR="00052B5C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     языковых          средств,          совершенствования навыка строить           и          перестраивать предложения по заданным образцам. </w:t>
      </w:r>
    </w:p>
    <w:p w:rsidR="00052B5C" w:rsidRPr="00654A14" w:rsidRDefault="00052B5C" w:rsidP="00052B5C">
      <w:pPr>
        <w:spacing w:after="151" w:line="225" w:lineRule="atLeast"/>
        <w:ind w:left="17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052B5C">
      <w:pPr>
        <w:spacing w:after="126" w:line="235" w:lineRule="atLeast"/>
        <w:ind w:left="59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Содержание коррекцион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ной работы с </w:t>
      </w:r>
      <w:proofErr w:type="gramStart"/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обучающимися</w:t>
      </w:r>
      <w:proofErr w:type="gramEnd"/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1 клас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са:</w:t>
      </w:r>
    </w:p>
    <w:p w:rsidR="00304BB6" w:rsidRPr="00654A14" w:rsidRDefault="00304BB6" w:rsidP="00387D5F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lastRenderedPageBreak/>
        <w:t>Цель: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 Предупреждение неуспеваемости, обусловленной различными нарушениями устной и письменной речи. Подготовка к обучению грамоте.</w:t>
      </w:r>
    </w:p>
    <w:p w:rsidR="00304BB6" w:rsidRPr="00654A14" w:rsidRDefault="00304BB6" w:rsidP="00304BB6">
      <w:pPr>
        <w:spacing w:after="47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04BB6">
      <w:pPr>
        <w:spacing w:after="47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Задачи:</w:t>
      </w:r>
    </w:p>
    <w:p w:rsidR="00304BB6" w:rsidRPr="00654A14" w:rsidRDefault="00304BB6" w:rsidP="00304BB6">
      <w:pPr>
        <w:spacing w:after="53"/>
        <w:ind w:left="284" w:right="55" w:hanging="3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дать понятие о слове и предложении; </w:t>
      </w:r>
    </w:p>
    <w:p w:rsidR="00304BB6" w:rsidRPr="00654A14" w:rsidRDefault="00304BB6" w:rsidP="00304BB6">
      <w:pPr>
        <w:spacing w:after="55"/>
        <w:ind w:left="284" w:right="55" w:hanging="3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обобщить сведения по звукобуквенному составу языка; </w:t>
      </w:r>
    </w:p>
    <w:p w:rsidR="00304BB6" w:rsidRPr="00654A14" w:rsidRDefault="00304BB6" w:rsidP="00304BB6">
      <w:pPr>
        <w:spacing w:after="11"/>
        <w:ind w:left="284" w:right="55" w:hanging="3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 уяснить смыслоразличительную роль фонемы; </w:t>
      </w:r>
    </w:p>
    <w:p w:rsidR="00304BB6" w:rsidRPr="00654A14" w:rsidRDefault="00304BB6" w:rsidP="00304BB6">
      <w:pPr>
        <w:spacing w:after="44"/>
        <w:ind w:left="284" w:right="55" w:hanging="3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4. учить проводить звукобуквенный анализ слов с установлением соответствия между звуками и буквами; </w:t>
      </w:r>
    </w:p>
    <w:p w:rsidR="00304BB6" w:rsidRPr="00654A14" w:rsidRDefault="00304BB6" w:rsidP="00304BB6">
      <w:pPr>
        <w:spacing w:after="53"/>
        <w:ind w:left="284" w:right="55" w:hanging="3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5.  закрепить навыки деления слов на слоги, опираясь на знания о слогообразующей роли гласных букв </w:t>
      </w:r>
    </w:p>
    <w:p w:rsidR="00304BB6" w:rsidRPr="00654A14" w:rsidRDefault="00304BB6" w:rsidP="00304BB6">
      <w:pPr>
        <w:spacing w:after="54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04BB6">
      <w:pPr>
        <w:spacing w:after="54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Основные требования к знаниям и умениям к концу 1 класса: </w:t>
      </w:r>
    </w:p>
    <w:p w:rsidR="00304BB6" w:rsidRPr="00654A14" w:rsidRDefault="00304BB6" w:rsidP="00304BB6">
      <w:pPr>
        <w:spacing w:after="54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654A14" w:rsidRDefault="00304BB6" w:rsidP="00304BB6">
      <w:pPr>
        <w:spacing w:after="54"/>
        <w:ind w:left="284"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 Учащиеся должны знать: </w:t>
      </w:r>
    </w:p>
    <w:p w:rsidR="00654A14" w:rsidRDefault="00654A14" w:rsidP="00304BB6">
      <w:pPr>
        <w:spacing w:after="54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конструкцию предложения; </w:t>
      </w:r>
    </w:p>
    <w:p w:rsidR="00304BB6" w:rsidRPr="00654A14" w:rsidRDefault="00654A14" w:rsidP="00304BB6">
      <w:pPr>
        <w:spacing w:after="54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основное отличие звука от буквы; </w:t>
      </w:r>
      <w:proofErr w:type="gramStart"/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звукобуквенный</w:t>
      </w:r>
      <w:proofErr w:type="gramEnd"/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654A14" w:rsidRDefault="00304BB6" w:rsidP="00304BB6">
      <w:pPr>
        <w:spacing w:after="11" w:line="279" w:lineRule="atLeast"/>
        <w:ind w:left="284" w:right="363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анализ и синтез слов; </w:t>
      </w:r>
    </w:p>
    <w:p w:rsidR="00304BB6" w:rsidRPr="00654A14" w:rsidRDefault="00654A14" w:rsidP="00304BB6">
      <w:pPr>
        <w:spacing w:after="11" w:line="279" w:lineRule="atLeast"/>
        <w:ind w:left="284" w:right="363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слоговой анализ слова. </w:t>
      </w:r>
    </w:p>
    <w:p w:rsidR="00304BB6" w:rsidRPr="00654A14" w:rsidRDefault="00304BB6" w:rsidP="00304BB6">
      <w:pPr>
        <w:spacing w:after="11" w:line="279" w:lineRule="atLeast"/>
        <w:ind w:left="284" w:right="363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уметь: </w:t>
      </w:r>
    </w:p>
    <w:p w:rsidR="00654A14" w:rsidRDefault="00654A14" w:rsidP="00304BB6">
      <w:pPr>
        <w:spacing w:after="44"/>
        <w:ind w:left="284" w:right="213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вычленять звуки из слова, правильно их произносить;  </w:t>
      </w:r>
    </w:p>
    <w:p w:rsidR="00304BB6" w:rsidRPr="00654A14" w:rsidRDefault="00654A14" w:rsidP="00304BB6">
      <w:pPr>
        <w:spacing w:after="44"/>
        <w:ind w:left="284" w:right="213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отличать гласные звуки и буквы от согласных;  </w:t>
      </w:r>
    </w:p>
    <w:p w:rsidR="00654A14" w:rsidRDefault="00654A14" w:rsidP="00654A14">
      <w:pPr>
        <w:spacing w:after="53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распознавать и дифференцировать парные, сонорные, свистящие и шипящие согласные звуки и буквы;  обозначать на письме мягкость согласных звуков гласными буквами 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е, ё, и, ю, я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; </w:t>
      </w:r>
    </w:p>
    <w:p w:rsidR="00304BB6" w:rsidRPr="00654A14" w:rsidRDefault="00654A14" w:rsidP="00654A14">
      <w:pPr>
        <w:spacing w:after="53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делить слово на слоги; выделять в слове ударный слог; </w:t>
      </w:r>
    </w:p>
    <w:p w:rsidR="00304BB6" w:rsidRDefault="00654A14" w:rsidP="00654A14">
      <w:pPr>
        <w:spacing w:after="52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правильно записывать предложения – употреблять заглавную букву в начале, точку в конце предложения; пересказывать несложные тексты. </w:t>
      </w:r>
    </w:p>
    <w:p w:rsidR="00654A14" w:rsidRPr="00654A14" w:rsidRDefault="00654A14" w:rsidP="00654A14">
      <w:pPr>
        <w:spacing w:after="52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Первичная диагностика.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Понятие о предложении. Большая буква в начале предложения.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предложения из 3-х слов.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Главные члены предложения.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Слово. Различение понятий «Слово-предложение».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предмет.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действия предмета.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слов, обозначающих предмет и слов, обозначающих действия.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признак предмета. 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Вычленение слов-признаков на фоне других слов.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Закрепление понятий о словах-предметах, действиях предметов, признаках предметов.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первого слога в слове.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Слогообразующая роль гласных звуков.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слов из слогов.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Деление двусложных слов на слоги.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Деление трехсложных слов на слоги.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Контрольное задание по теме «Слоговой анализ и синтез слов».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первого звука в слове.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Определение количества и места звуков в слове.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Различие звуков и букв.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Ударение. Соотношение слова с его ритмическим рисунком.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Место ударения в слове. Смыслоразличительная роль ударения.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ударного слога в слове, его ударного гласного.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Гласные первого ряда. Образование гласных   [а, о, у, э, ы].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Гласные второго ряда. Образование гласных [я, е, ю, е, и].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Уточнение артикуляционно-акустических признаков согласных.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и согласных звуков.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Твердые и мягкие согласные.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на слух твердое и мягкое звучание согласных.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Обозначение мягкости согласных при помощи гласных второго ряда.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Уточнение артикуляции и акустических признаков звонких и глухих согласных.  Звуки [п-п']. Буква П.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[б-б']. Буква Б.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[б-п] в устной и письменной речи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[б-п]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т-т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']. Буква Т.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[д-д']. Буква Д.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звуков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д-т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д-т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г-г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']. Буква Г.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[к-к']. Буква К.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звуков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к-г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[г-к]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[с-с']. Буква С.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[з-з']. Буква 3.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з-с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з-с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в-в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']. Буква В.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[ф-ф']. Буква Ф.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в-ф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в-ф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 [ш]. Буква Ш.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Звук [ж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]. Буква Ж.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Ш-Ж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Ш-Ж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 [Ч]. Буква Ч.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Щ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]. Буква Щ.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[ч-щ]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[ч-щ]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 [Л]. Буква Л.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]. Буква Р.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[р-л] в предложениях.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[р-л] в слогах и словах.  </w:t>
      </w:r>
    </w:p>
    <w:p w:rsidR="00052B5C" w:rsidRPr="00654A14" w:rsidRDefault="00052B5C" w:rsidP="00304BB6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Обучение последовательному пересказу по вопросам.  </w:t>
      </w:r>
    </w:p>
    <w:p w:rsidR="00052B5C" w:rsidRPr="00654A14" w:rsidRDefault="00052B5C" w:rsidP="00304BB6">
      <w:pPr>
        <w:spacing w:after="11"/>
        <w:ind w:left="284" w:right="48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 Диагностика письменной речи.</w:t>
      </w:r>
    </w:p>
    <w:p w:rsidR="00052B5C" w:rsidRPr="00654A14" w:rsidRDefault="00052B5C" w:rsidP="00052B5C">
      <w:pPr>
        <w:spacing w:after="30" w:line="225" w:lineRule="atLeast"/>
        <w:ind w:left="74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387D5F" w:rsidRPr="00654A14" w:rsidRDefault="00052B5C" w:rsidP="00387D5F">
      <w:pPr>
        <w:spacing w:line="225" w:lineRule="atLeast"/>
        <w:ind w:left="74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052B5C">
      <w:pPr>
        <w:spacing w:after="127" w:line="235" w:lineRule="atLeast"/>
        <w:ind w:left="59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Содержание коррекционной работы с </w:t>
      </w:r>
      <w:proofErr w:type="gramStart"/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обучающимися</w:t>
      </w:r>
      <w:proofErr w:type="gramEnd"/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2 класса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:</w:t>
      </w:r>
    </w:p>
    <w:p w:rsidR="00387D5F" w:rsidRPr="00654A14" w:rsidRDefault="00387D5F" w:rsidP="00052B5C">
      <w:pPr>
        <w:spacing w:after="127" w:line="235" w:lineRule="atLeast"/>
        <w:ind w:left="59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87D5F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Цель: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Предупреждение неуспеваемости, обусловленной различными нарушениями устной и письменной речи. </w:t>
      </w:r>
    </w:p>
    <w:p w:rsidR="00304BB6" w:rsidRPr="00654A14" w:rsidRDefault="00304BB6" w:rsidP="00304BB6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87D5F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Задачи:  </w:t>
      </w:r>
    </w:p>
    <w:p w:rsidR="00304BB6" w:rsidRPr="00654A14" w:rsidRDefault="00304BB6" w:rsidP="00304BB6">
      <w:pPr>
        <w:spacing w:after="47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активизировать имеющийся словарный запас и уточнить конструкции предложения (с небольшим распространением); </w:t>
      </w:r>
    </w:p>
    <w:p w:rsidR="00304BB6" w:rsidRPr="00654A14" w:rsidRDefault="00304BB6" w:rsidP="00304BB6">
      <w:pPr>
        <w:spacing w:after="45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 формировать полноценный звукобуквенный анализ с установлением               соотношения между буквами и звуками в слове; </w:t>
      </w:r>
    </w:p>
    <w:p w:rsidR="00304BB6" w:rsidRPr="00654A14" w:rsidRDefault="00304BB6" w:rsidP="00304BB6">
      <w:pPr>
        <w:spacing w:after="11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формировать навыки правильного письма и чтения, развивать языковое чутьё; </w:t>
      </w:r>
    </w:p>
    <w:p w:rsidR="00304BB6" w:rsidRPr="00654A14" w:rsidRDefault="00304BB6" w:rsidP="00304BB6">
      <w:pPr>
        <w:spacing w:after="44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4.  развивать навыки 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слухо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-произносительной дифференциации гласных и согласных звуков; </w:t>
      </w:r>
    </w:p>
    <w:p w:rsidR="00304BB6" w:rsidRPr="00654A14" w:rsidRDefault="00304BB6" w:rsidP="00304BB6">
      <w:pPr>
        <w:spacing w:after="45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5.  формировать навыки различения звуков в письменной речи, опираясь на артикуляционные и акустические признаки; </w:t>
      </w:r>
    </w:p>
    <w:p w:rsidR="00304BB6" w:rsidRPr="00654A14" w:rsidRDefault="00304BB6" w:rsidP="00304BB6">
      <w:pPr>
        <w:spacing w:after="46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6.   уточнить конкретно-пространственные знания (использование предлогов в устной и письменной речи); </w:t>
      </w:r>
    </w:p>
    <w:p w:rsidR="00304BB6" w:rsidRPr="00654A14" w:rsidRDefault="00304BB6" w:rsidP="00304BB6">
      <w:pPr>
        <w:spacing w:after="53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7.   обогатить словарный запас путем накоплени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я представлений об 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окружающем мире. </w:t>
      </w:r>
    </w:p>
    <w:p w:rsidR="00387D5F" w:rsidRPr="00654A14" w:rsidRDefault="00387D5F" w:rsidP="00304BB6">
      <w:pPr>
        <w:spacing w:after="58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04BB6" w:rsidP="00304BB6">
      <w:pPr>
        <w:spacing w:after="58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Основные требования к знаниям и умениям к концу 2 класса: </w:t>
      </w:r>
    </w:p>
    <w:p w:rsidR="00387D5F" w:rsidRPr="00654A14" w:rsidRDefault="00387D5F" w:rsidP="00387D5F">
      <w:pPr>
        <w:spacing w:after="2" w:line="235" w:lineRule="atLeast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04BB6" w:rsidRPr="00654A14" w:rsidRDefault="00387D5F" w:rsidP="00387D5F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  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знать: </w:t>
      </w:r>
    </w:p>
    <w:p w:rsidR="00387D5F" w:rsidRPr="00654A14" w:rsidRDefault="00387D5F" w:rsidP="00387D5F">
      <w:pPr>
        <w:spacing w:after="47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гласные и согласные звуки и буквы, их признаки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; гласные ударные и безударные;</w:t>
      </w:r>
    </w:p>
    <w:p w:rsidR="00387D5F" w:rsidRPr="00654A14" w:rsidRDefault="00387D5F" w:rsidP="00387D5F">
      <w:pPr>
        <w:spacing w:after="47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согласные твердые и мягкие, глухие и звонкие; названия предметов по различным лексическим темам; структуру предложения. </w:t>
      </w:r>
    </w:p>
    <w:p w:rsidR="00387D5F" w:rsidRPr="00654A14" w:rsidRDefault="00387D5F" w:rsidP="00387D5F">
      <w:pPr>
        <w:spacing w:after="47"/>
        <w:ind w:left="142"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654A14" w:rsidRDefault="00387D5F" w:rsidP="00387D5F">
      <w:pPr>
        <w:spacing w:after="47"/>
        <w:ind w:left="142"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уметь: </w:t>
      </w:r>
    </w:p>
    <w:p w:rsidR="00654A14" w:rsidRDefault="00654A14" w:rsidP="00654A14">
      <w:pPr>
        <w:spacing w:after="47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правильно ставить вопрос к слову и по вопросу определять слова, обозначающие предмет, признак предмета, действие предмета; распознавать буквы, имеющие близкие по акустико-артикуляционному укладу звуки; </w:t>
      </w:r>
    </w:p>
    <w:p w:rsidR="00654A14" w:rsidRDefault="00654A14" w:rsidP="00654A14">
      <w:pPr>
        <w:spacing w:after="47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распознавать буквы, имеющие близкие</w:t>
      </w: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по кинетическому укладу звуки; 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распознавать сонорные зву</w:t>
      </w: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ки и буквы; распознавать парные 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согласные; </w:t>
      </w:r>
    </w:p>
    <w:p w:rsidR="00654A14" w:rsidRDefault="00654A14" w:rsidP="00654A14">
      <w:pPr>
        <w:spacing w:after="47"/>
        <w:ind w:left="142"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обозначать на письме мягкость согласных гласными буквами 2 ряда и буквой 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Ь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;</w:t>
      </w:r>
      <w:r w:rsidR="00304BB6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 </w:t>
      </w:r>
    </w:p>
    <w:p w:rsidR="00304BB6" w:rsidRPr="00654A14" w:rsidRDefault="00654A14" w:rsidP="00654A14">
      <w:pPr>
        <w:spacing w:after="47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писать раздельно предлоги со словами; </w:t>
      </w:r>
    </w:p>
    <w:p w:rsidR="00304BB6" w:rsidRPr="00654A14" w:rsidRDefault="00654A14" w:rsidP="00387D5F">
      <w:pPr>
        <w:spacing w:after="11"/>
        <w:ind w:left="142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04BB6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правильно записывать предложения: употреблять заглавную букву в начале предложения, ставить точку, восклицательный или вопросительный знак в конце предложения. </w:t>
      </w:r>
    </w:p>
    <w:p w:rsidR="00304BB6" w:rsidRPr="00654A14" w:rsidRDefault="00304BB6" w:rsidP="00052B5C">
      <w:pPr>
        <w:spacing w:after="127" w:line="235" w:lineRule="atLeast"/>
        <w:ind w:left="59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письменной речи.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Предложение и слово. Интонационная законченность предложения.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предмет.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действие предмета.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слов-предметов и слов-действий предметов.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обозначающие признак предмета.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Слогообразующая роль гласного.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Слоговой анализ и синтез слов.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Слог. Деление слов на слоги.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гласных из ряда звуков, слогов, слов.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Ударение. Выделение ударного гласного и ударного слога в слове.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Мягкий знак на конце слова.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Смыслоразличительная роль мягкого знака на конце слова.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Мягкий знак в середине слова. Смыслоразличительная роль мягкого знака в середине слова.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Разделительный мягкий знак.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1 и 2 ряда.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а-я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 устно и на письме.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о-е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 устно и на письме.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[у-ю] в слогах, словах и предложениях устно и на письме.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[и-ы] в слогах, словах и предложениях устно и на письме.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Дифференциация гласных [ю-ё] в слогах, словах и предложениях устно и на письме.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Дифференциация [б-п] в устной и письменной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[т-д] в устной и письменной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[г-к] в устной и письменной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[з-с] в устной и письменной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[в-ф] в устной и письменной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[ш-ж] в устной и письменной речи.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[з-ж] в слогах, словах и предложениях. Дифференциация [з-ж]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[с-ш] в слогах, словах и предложениях. Дифференциация [с-ш]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[ч-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[ч-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[с-ц] в слогах, словах и предложениях. Дифференциация [с-ц]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-щ] в слогах, словах и предложениях. Дифференциация [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-щ]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[щ-ч] в слогах, словах и предложениях.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[ц-т] в слогах, словах и предложениях. Дифференциация [ц-т]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[ц-ч] в слогах, словах и предложениях. Дифференциация [ц-ч]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[б-д] в слогах, словах и предложениях. Дифференциация [б-д]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п-т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п-т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о-а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о-а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и-у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и-у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г-р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г-р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[х-ж] в слогах, словах и предложениях. Дифференциация [х-ж]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у-ч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у-ч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л-м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л-м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н-ю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н-ю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л-я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л-я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Дифференциация [н-к] в слогах, словах и предложениях. Дифференциация [н-к]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а-д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а-д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[л-й] в слогах, словах и предложениях. Дифференциация [л-й]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[л-р] в слогах, словах и предложениях. Дифференциация [л-р]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[ль-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слогах, словах и предложениях. Дифференциация [ль-</w:t>
      </w:r>
      <w:proofErr w:type="spell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рь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] в связной речи.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Практическое знакомство с предлогами.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на.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на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с (со).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из.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из.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Предлоги по, к.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за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из-за.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над,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под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Предлоги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под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из-под.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Закрепление предлогов.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Упражнение в раздельном написании предлогов со словами.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предложений из заданных слов с предлогами. 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Употребление предлогов в связной речи. </w:t>
      </w:r>
    </w:p>
    <w:p w:rsidR="00052B5C" w:rsidRPr="00654A14" w:rsidRDefault="00052B5C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Закрепление пройденного материала. </w:t>
      </w:r>
    </w:p>
    <w:p w:rsidR="00052B5C" w:rsidRPr="00654A14" w:rsidRDefault="00052B5C" w:rsidP="00387D5F">
      <w:pPr>
        <w:spacing w:after="11"/>
        <w:ind w:left="284" w:right="466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 Диагностика письменной речи. </w:t>
      </w:r>
    </w:p>
    <w:p w:rsidR="00052B5C" w:rsidRPr="00654A14" w:rsidRDefault="00052B5C" w:rsidP="00052B5C">
      <w:pPr>
        <w:spacing w:after="30" w:line="225" w:lineRule="atLeast"/>
        <w:ind w:left="88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052B5C">
      <w:pPr>
        <w:spacing w:after="31" w:line="225" w:lineRule="atLeast"/>
        <w:ind w:left="60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052B5C">
      <w:pPr>
        <w:spacing w:after="8" w:line="235" w:lineRule="atLeast"/>
        <w:ind w:left="59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Содержание коррекционной работы с </w:t>
      </w:r>
      <w:proofErr w:type="gramStart"/>
      <w:r w:rsidR="00387D5F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обучающимися</w:t>
      </w:r>
      <w:proofErr w:type="gramEnd"/>
      <w:r w:rsidR="00387D5F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3 класса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:</w:t>
      </w:r>
    </w:p>
    <w:p w:rsidR="00387D5F" w:rsidRPr="00654A14" w:rsidRDefault="00387D5F" w:rsidP="00052B5C">
      <w:pPr>
        <w:spacing w:after="11"/>
        <w:ind w:left="893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387D5F" w:rsidRPr="00654A14" w:rsidRDefault="00387D5F" w:rsidP="00387D5F">
      <w:pPr>
        <w:spacing w:after="2" w:line="23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Цель: 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Предупреждение неуспеваемости, обусловленной различными нарушениями устной и письменной речи. </w:t>
      </w:r>
    </w:p>
    <w:p w:rsidR="00387D5F" w:rsidRPr="00654A14" w:rsidRDefault="00387D5F" w:rsidP="00387D5F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87D5F" w:rsidRPr="00654A14" w:rsidRDefault="00387D5F" w:rsidP="00387D5F">
      <w:pPr>
        <w:spacing w:after="2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Задачи: </w:t>
      </w:r>
    </w:p>
    <w:p w:rsidR="00387D5F" w:rsidRPr="00654A14" w:rsidRDefault="00387D5F" w:rsidP="00387D5F">
      <w:pPr>
        <w:spacing w:after="41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восполнить пробелы в развитии лексического запаса и грамматического строя речи; </w:t>
      </w:r>
    </w:p>
    <w:p w:rsidR="00387D5F" w:rsidRPr="00654A14" w:rsidRDefault="00387D5F" w:rsidP="00387D5F">
      <w:pPr>
        <w:spacing w:after="44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 закрепить навыки звукобуквенного анализа с установлением  соотношения между буквами и звуками в слове; </w:t>
      </w:r>
    </w:p>
    <w:p w:rsidR="00387D5F" w:rsidRPr="00654A14" w:rsidRDefault="00387D5F" w:rsidP="00387D5F">
      <w:pPr>
        <w:spacing w:after="48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обогащать словарный запас как путём накопления новых слов, являющихся различными частями речи, так и за счёт умения активно пользоваться различными способами словообразования; </w:t>
      </w:r>
    </w:p>
    <w:p w:rsidR="00387D5F" w:rsidRPr="00654A14" w:rsidRDefault="00387D5F" w:rsidP="00387D5F">
      <w:pPr>
        <w:spacing w:after="11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4. подготовить к усвоению морфологического состава слова; </w:t>
      </w:r>
    </w:p>
    <w:p w:rsidR="00387D5F" w:rsidRPr="00654A14" w:rsidRDefault="00387D5F" w:rsidP="00387D5F">
      <w:pPr>
        <w:spacing w:after="44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5. расширять словарный запас путём усвоения смысловых, эмоциональных оттенков речи, конструкций предложения; </w:t>
      </w:r>
    </w:p>
    <w:p w:rsidR="00387D5F" w:rsidRPr="00654A14" w:rsidRDefault="00387D5F" w:rsidP="00387D5F">
      <w:pPr>
        <w:spacing w:after="56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6. развивать навыки построения связного высказывания, отбора языковых средств, адекватных смысловой концепции. </w:t>
      </w:r>
    </w:p>
    <w:p w:rsidR="00387D5F" w:rsidRPr="00654A14" w:rsidRDefault="00387D5F" w:rsidP="00387D5F">
      <w:pPr>
        <w:spacing w:after="55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87D5F" w:rsidRPr="00654A14" w:rsidRDefault="00387D5F" w:rsidP="00387D5F">
      <w:pPr>
        <w:spacing w:after="55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Основные требования к знаниям и умениям к концу 3 класса: </w:t>
      </w:r>
    </w:p>
    <w:p w:rsidR="00387D5F" w:rsidRPr="00654A14" w:rsidRDefault="00387D5F" w:rsidP="00387D5F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387D5F" w:rsidRPr="00654A14" w:rsidRDefault="00387D5F" w:rsidP="00387D5F">
      <w:pPr>
        <w:spacing w:after="2" w:line="235" w:lineRule="atLeast"/>
        <w:ind w:left="28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знать: </w:t>
      </w:r>
    </w:p>
    <w:p w:rsidR="00387D5F" w:rsidRPr="00654A14" w:rsidRDefault="00C0466E" w:rsidP="00387D5F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слоговой анализ и синтез слова; мягкость согласных; морфологический состав слова: </w:t>
      </w:r>
    </w:p>
    <w:p w:rsidR="00387D5F" w:rsidRPr="00654A14" w:rsidRDefault="00387D5F" w:rsidP="00387D5F">
      <w:pPr>
        <w:spacing w:after="49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корень, окончание, приставку, суффикс; предложения: повествовательные, вопросительные, восклицательные. </w:t>
      </w:r>
    </w:p>
    <w:p w:rsidR="00387D5F" w:rsidRPr="00654A14" w:rsidRDefault="00387D5F" w:rsidP="00387D5F">
      <w:pPr>
        <w:spacing w:after="49"/>
        <w:ind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   Учащиеся должны уметь: </w:t>
      </w:r>
    </w:p>
    <w:p w:rsidR="00387D5F" w:rsidRPr="00654A14" w:rsidRDefault="00C0466E" w:rsidP="00387D5F">
      <w:pPr>
        <w:spacing w:after="53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производить звукобуквенный анализ слов; </w:t>
      </w:r>
    </w:p>
    <w:p w:rsidR="00387D5F" w:rsidRPr="00654A14" w:rsidRDefault="00C0466E" w:rsidP="00387D5F">
      <w:pPr>
        <w:spacing w:after="47"/>
        <w:ind w:left="284" w:right="82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устанавливать соотношения между буквами и звуками в слове; пользоваться различными способами словообразования; </w:t>
      </w:r>
    </w:p>
    <w:p w:rsidR="00C0466E" w:rsidRPr="00654A14" w:rsidRDefault="00C0466E" w:rsidP="00387D5F">
      <w:pPr>
        <w:spacing w:after="6" w:line="271" w:lineRule="atLeast"/>
        <w:ind w:left="284" w:right="5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владеть первичными навыками усвоения морфологического состава слова; </w:t>
      </w:r>
    </w:p>
    <w:p w:rsidR="00C0466E" w:rsidRPr="00654A14" w:rsidRDefault="00C0466E" w:rsidP="00C0466E">
      <w:pPr>
        <w:spacing w:after="6" w:line="271" w:lineRule="atLeast"/>
        <w:ind w:left="284" w:right="5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использовать в речи различные конструкции предложений. </w:t>
      </w:r>
    </w:p>
    <w:p w:rsidR="00387D5F" w:rsidRPr="00654A14" w:rsidRDefault="00C0466E" w:rsidP="00C0466E">
      <w:pPr>
        <w:spacing w:after="6" w:line="271" w:lineRule="atLeast"/>
        <w:ind w:left="284" w:right="5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строит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ь  связное   высказывание, устанавливать  </w:t>
      </w:r>
      <w:r w:rsidR="00387D5F"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логику (связность, последовательность); точно и четко формулировать мысли в процессе подготовки связного высказывания. </w:t>
      </w:r>
    </w:p>
    <w:p w:rsidR="00387D5F" w:rsidRPr="00654A14" w:rsidRDefault="00387D5F" w:rsidP="00052B5C">
      <w:pPr>
        <w:spacing w:after="11"/>
        <w:ind w:left="893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письменной речи.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Речь и предложение.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Предложение и слово.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Слово и слог. Выделение первого слога в слове.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Слогообразующая роль гласных букв.  </w:t>
      </w:r>
    </w:p>
    <w:p w:rsidR="00052B5C" w:rsidRPr="00654A14" w:rsidRDefault="00052B5C" w:rsidP="00C0466E">
      <w:pPr>
        <w:spacing w:after="11"/>
        <w:ind w:left="284" w:right="679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Определение количества слогов в слове. Составление слов из слогов. Деление слов на слоги.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Звуки и буквы.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Определение и сравнение количества звуков и бу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кв  в сл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овах.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Гласные звуки и буквы.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гласных 1 и 2 ряда.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Согласные звуки и буквы.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Твёрдые и мягкие согласные.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Обозначение мягкости согласных посредством буквы 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ь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.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Мягкий знак в конце слова.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Мягкий знак в середине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Разделительный мягкий знак.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Сравнение по смыслу и произношению.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Твердые и мягкие согласные звуки перед гласными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А-Я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 xml:space="preserve">Твердые и мягкие согласные звуки перед гласными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О-Ё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Твердые и мягкие согласные звуки перед гласными У-Ю.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Твердые и мягкие согласные звуки перед гласными Ы-И.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Твердые и мягкие согласные звуки перед 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Непарные твёрдые согласные звуки [ж], [ш]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,[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ц].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Непарные мягкие согласные звуки [ч], [щ]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,[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й].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Непарные глухие согласные X,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Ц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, Ч, Щ.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Непарные звонкие согласные Й, Л, М, Н.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Оглушение звонких согласных в середине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Оглушение звонких согласных на конце слов.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Повествовательные предложения.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Использование в речи притяжательных прилагательных.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Вопросительные предложения.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Использование в речи относительных прилагательных.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Восклицательные предложения.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Использование в речи качественных прилагательных.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Корень как главная часть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Родственные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Упражнение в подборе родственных слов.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Однокоренные слова, не являющиеся родственными.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родственных и однокоренных слов.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Сложные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Соединительная гласная е или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середине слова.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Приставка.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Префиксальный способ образования слов.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Суффикс.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Суффиксальный способ образования слов.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Окончание.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Безударные гласные в корне.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Антонимы.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Антонимы.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Подбор проверочных слов к безударным гласным в корне.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Соотнесение предлогов и глагольных приставок.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Слова-синонимы.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Слова-синонимы.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Слитное написание слов с приставками.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Раздельное написание слов с предлогами.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Соотнесение предлогов с глагольными приставками.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«Не» с глаголами.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Пересказ с опорой на серию сюжетных картинок.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Пересказ с опорой на сюжетную картинку.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Пересказ по вопросам. 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Пересказ текста по опорным словам.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Пересказ текста по предметным картинкам.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Развитие связной речи.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Закрепление пройденного материала.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 </w:t>
      </w:r>
    </w:p>
    <w:p w:rsidR="00052B5C" w:rsidRPr="00654A14" w:rsidRDefault="00052B5C" w:rsidP="00C0466E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письменной речи. </w:t>
      </w:r>
    </w:p>
    <w:p w:rsidR="00052B5C" w:rsidRPr="00654A14" w:rsidRDefault="00052B5C" w:rsidP="00052B5C">
      <w:pPr>
        <w:spacing w:after="30" w:line="225" w:lineRule="atLeast"/>
        <w:ind w:left="17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C0466E">
      <w:pPr>
        <w:spacing w:after="31" w:line="225" w:lineRule="atLeast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052B5C" w:rsidRPr="00654A14" w:rsidRDefault="00052B5C" w:rsidP="00052B5C">
      <w:pPr>
        <w:spacing w:after="8" w:line="235" w:lineRule="atLeast"/>
        <w:ind w:left="59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Содержание коррекционной работы с </w:t>
      </w:r>
      <w:proofErr w:type="gramStart"/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обучающимися</w:t>
      </w:r>
      <w:proofErr w:type="gramEnd"/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 xml:space="preserve"> 4 кл</w:t>
      </w:r>
      <w:r w:rsidR="00C0466E"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асса</w:t>
      </w: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:</w:t>
      </w:r>
    </w:p>
    <w:p w:rsidR="00C0466E" w:rsidRPr="00654A14" w:rsidRDefault="00C0466E" w:rsidP="00C0466E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C0466E" w:rsidRPr="00654A14" w:rsidRDefault="00C0466E" w:rsidP="00C0466E">
      <w:pPr>
        <w:spacing w:after="2" w:line="235" w:lineRule="atLeast"/>
        <w:ind w:left="28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spellStart"/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Цель</w:t>
      </w:r>
      <w:proofErr w:type="gramStart"/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: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редупреждение</w:t>
      </w:r>
      <w:proofErr w:type="spell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неуспеваемости, обусловленной различными нарушениями устной и письменной речи. </w:t>
      </w:r>
    </w:p>
    <w:p w:rsidR="00C0466E" w:rsidRPr="00654A14" w:rsidRDefault="00C0466E" w:rsidP="00C0466E">
      <w:pPr>
        <w:spacing w:after="2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C0466E" w:rsidRPr="00654A14" w:rsidRDefault="00C0466E" w:rsidP="00C0466E">
      <w:pPr>
        <w:spacing w:after="2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Задачи: </w:t>
      </w:r>
    </w:p>
    <w:p w:rsidR="00C0466E" w:rsidRPr="00654A14" w:rsidRDefault="00C0466E" w:rsidP="00C0466E">
      <w:pPr>
        <w:spacing w:after="48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1.  расширить и уточнить словарный запас учащихся как путём накопления новых слов, являющихся различными частями речи, так и за счёт умения активно пользоваться различными способами словообразования; </w:t>
      </w:r>
    </w:p>
    <w:p w:rsidR="00C0466E" w:rsidRPr="00654A14" w:rsidRDefault="00C0466E" w:rsidP="00C0466E">
      <w:pPr>
        <w:spacing w:after="11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2. совершенствовать навыки усвоения морфологического состава слова; </w:t>
      </w:r>
    </w:p>
    <w:p w:rsidR="00C0466E" w:rsidRPr="00654A14" w:rsidRDefault="00C0466E" w:rsidP="00C0466E">
      <w:pPr>
        <w:spacing w:after="11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3. уточнить значение используемых синтаксических конструкций: развивать и совершенствовать грамматическое оформление речи путем овладения детьми словосочетаниями, связью слов в предложении, моделями предложений различных синтаксических конструкций; </w:t>
      </w:r>
    </w:p>
    <w:p w:rsidR="00C0466E" w:rsidRPr="00654A14" w:rsidRDefault="00C0466E" w:rsidP="00C0466E">
      <w:pPr>
        <w:spacing w:after="56"/>
        <w:ind w:left="178" w:right="55" w:firstLine="106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4. учить устанавливать логику (связность, последовательность), точное и четкое формулирование мысли в процессе подготовки связного высказывания, отбор языковых средств, адекватных смысловой концепции. </w:t>
      </w:r>
    </w:p>
    <w:p w:rsidR="00C0466E" w:rsidRPr="00654A14" w:rsidRDefault="00C0466E" w:rsidP="00C0466E">
      <w:pPr>
        <w:spacing w:after="58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C0466E" w:rsidRPr="00654A14" w:rsidRDefault="00C0466E" w:rsidP="00C0466E">
      <w:pPr>
        <w:spacing w:after="58" w:line="235" w:lineRule="atLeast"/>
        <w:ind w:left="893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Основные требования к знаниям и умениям к концу 4 класса: </w:t>
      </w:r>
    </w:p>
    <w:p w:rsidR="00C0466E" w:rsidRPr="00654A14" w:rsidRDefault="00C0466E" w:rsidP="00C0466E">
      <w:pPr>
        <w:spacing w:after="58" w:line="235" w:lineRule="atLeast"/>
        <w:ind w:left="893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C0466E" w:rsidRPr="00654A14" w:rsidRDefault="00C0466E" w:rsidP="00C0466E">
      <w:pPr>
        <w:spacing w:after="51"/>
        <w:ind w:left="284" w:right="55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знать: </w:t>
      </w:r>
    </w:p>
    <w:p w:rsidR="00C0466E" w:rsidRPr="00654A14" w:rsidRDefault="00C0466E" w:rsidP="00C0466E">
      <w:pPr>
        <w:spacing w:after="5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изученные части речи и их признаки; </w:t>
      </w:r>
    </w:p>
    <w:p w:rsidR="00C0466E" w:rsidRPr="00654A14" w:rsidRDefault="00C0466E" w:rsidP="00C0466E">
      <w:pPr>
        <w:spacing w:after="5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-</w:t>
      </w: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признаки главных и второстепенных членов </w:t>
      </w:r>
    </w:p>
    <w:p w:rsidR="00C0466E" w:rsidRPr="00654A14" w:rsidRDefault="00C0466E" w:rsidP="00C0466E">
      <w:pPr>
        <w:spacing w:after="6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предложения; </w:t>
      </w:r>
    </w:p>
    <w:p w:rsidR="00C0466E" w:rsidRPr="00654A14" w:rsidRDefault="00C0466E" w:rsidP="00C0466E">
      <w:pPr>
        <w:spacing w:after="6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-морфологический состав слова. </w:t>
      </w:r>
    </w:p>
    <w:p w:rsidR="00C0466E" w:rsidRPr="00654A14" w:rsidRDefault="00C0466E" w:rsidP="00C0466E">
      <w:pPr>
        <w:spacing w:after="50" w:line="235" w:lineRule="atLeast"/>
        <w:ind w:left="28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  <w:t>Учащиеся должны уметь: </w:t>
      </w:r>
    </w:p>
    <w:p w:rsidR="00C0466E" w:rsidRPr="00654A14" w:rsidRDefault="00C0466E" w:rsidP="00C0466E">
      <w:pPr>
        <w:spacing w:after="45"/>
        <w:ind w:left="284" w:right="119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-активно пользоваться различными способами словообразования; </w:t>
      </w:r>
    </w:p>
    <w:p w:rsidR="00C0466E" w:rsidRPr="00654A14" w:rsidRDefault="00C0466E" w:rsidP="00C0466E">
      <w:pPr>
        <w:spacing w:after="45"/>
        <w:ind w:left="284" w:right="119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-владеть навыками  усвоения морфологического состава слова; </w:t>
      </w:r>
    </w:p>
    <w:p w:rsidR="00C0466E" w:rsidRPr="00654A14" w:rsidRDefault="00C0466E" w:rsidP="00C0466E">
      <w:pPr>
        <w:spacing w:after="53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-владеть словосочетаниями, связью слов в предложении, моделями предложений различных синтаксических конструкций; устанавливать логику (связность, последовательность), точно и четко формулировать мысли в процессе подготовки связного высказывания; составлять план текста. </w:t>
      </w:r>
    </w:p>
    <w:p w:rsidR="00C0466E" w:rsidRPr="00654A14" w:rsidRDefault="00C0466E" w:rsidP="00052B5C">
      <w:pPr>
        <w:spacing w:after="8" w:line="235" w:lineRule="atLeast"/>
        <w:ind w:left="597"/>
        <w:divId w:val="1092704185"/>
        <w:rPr>
          <w:rFonts w:ascii="Times New Roman" w:hAnsi="Times New Roman" w:cs="Times New Roman"/>
          <w:b/>
          <w:bCs/>
          <w:color w:val="181818"/>
          <w:kern w:val="0"/>
          <w:sz w:val="28"/>
          <w:szCs w:val="28"/>
        </w:rPr>
      </w:pPr>
    </w:p>
    <w:p w:rsidR="00C0466E" w:rsidRPr="00654A14" w:rsidRDefault="00C0466E" w:rsidP="00052B5C">
      <w:pPr>
        <w:spacing w:after="8" w:line="235" w:lineRule="atLeast"/>
        <w:ind w:left="597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письменной речи.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 слова.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Корень как главная часть слова.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Суффикс.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Уменьшительно-ласкательные суффиксы.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Суффиксы профессий.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Суффиксы прилагательных.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Приставка.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Приставки пространственного значения.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Приставки временного значения.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Многозначные приставки.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Окончание.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Безударные гласные.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Определение безударного гласного в корне, требующего проверки.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слов с безударным гласным.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 – антонимы.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Согласные звуки и буквы.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Парные согласные.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Согласные звуки и буквы.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Оглушение звонких согласных в середине слова.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Оглушение звонких согласных в конце слова.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Словосочетание и предложение.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Выделение словосочетаний из предложений.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слов в числе.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слов в роде.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имени существительного с именем прилагательным в роде.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имен прилагательных с именами существительными по падежам.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Настоящее время глаголов.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глаголов с именами существительными в числе.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Прошедшее время глаголов.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Согласование глаголов с именами существительными в роде.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Соотнесение предлогов и глагольных приставок.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 – синонимы.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Раздельное написание глаголов с предлогами, слитное написание с приставками.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Дифференциация предлогов и приставок.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отвечающие на вопросы Кто? Что? (именительный падеж).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отвечающие на вопросы Кого? Чего? (родительный падеж).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lastRenderedPageBreak/>
        <w:t>Слова, отвечающие на вопросы Кому? Чему? (дательный падеж).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отвечающие на вопросы Кого? Что? (винительный падеж).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Родительный или винительный?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отвечающие на вопросы Кем? Чем? (творительный падеж).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Слова, отвечающие на вопросы</w:t>
      </w:r>
      <w:proofErr w:type="gramStart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О</w:t>
      </w:r>
      <w:proofErr w:type="gramEnd"/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ком? О  чем? (предложный падеж).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Множественное число имен существительных.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Именительный падеж.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Родительный падеж.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Дательный падеж.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Винительный падеж.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Творительный падеж.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Предложный падеж.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Закрепление падежных форм в словосочетаниях и предложениях.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Понятие о подлежащем и сказуемом как частях речи.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предложений по вопросам и опорным словосочетаниям.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Понятие о второстепенных членах предложения.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Подбор прилагательных к словам – предметам.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Связь слов в словосочетаниях.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Разбор словосочетаний.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Определение значения.  </w:t>
      </w:r>
    </w:p>
    <w:p w:rsidR="00052B5C" w:rsidRPr="00654A14" w:rsidRDefault="00052B5C" w:rsidP="00052B5C">
      <w:pPr>
        <w:spacing w:after="11"/>
        <w:ind w:left="284" w:right="3454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предложений по картинкам.  Простые предложения.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Составление предложений по картинкам.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Сложные предложения. 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Распространение и сокращение. </w:t>
      </w:r>
    </w:p>
    <w:p w:rsidR="00052B5C" w:rsidRPr="00654A14" w:rsidRDefault="00052B5C" w:rsidP="00052B5C">
      <w:pPr>
        <w:spacing w:after="11"/>
        <w:ind w:left="284" w:right="5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Восстановление деформированного текста. </w:t>
      </w:r>
    </w:p>
    <w:p w:rsidR="00052B5C" w:rsidRPr="00654A14" w:rsidRDefault="00052B5C" w:rsidP="00052B5C">
      <w:pPr>
        <w:spacing w:after="11"/>
        <w:ind w:left="284" w:right="4665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Диагностика устной речи. Диагностика письменной речи. </w:t>
      </w:r>
    </w:p>
    <w:p w:rsidR="00052B5C" w:rsidRPr="00654A14" w:rsidRDefault="00052B5C" w:rsidP="00052B5C">
      <w:pPr>
        <w:spacing w:after="31" w:line="225" w:lineRule="atLeast"/>
        <w:ind w:left="602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 </w:t>
      </w:r>
    </w:p>
    <w:p w:rsidR="00C0466E" w:rsidRPr="00654A14" w:rsidRDefault="00C0466E" w:rsidP="00C0466E">
      <w:pPr>
        <w:spacing w:after="44"/>
        <w:ind w:left="178" w:right="55" w:firstLine="708"/>
        <w:jc w:val="center"/>
        <w:divId w:val="1092704185"/>
        <w:rPr>
          <w:rFonts w:ascii="Times New Roman" w:hAnsi="Times New Roman" w:cs="Times New Roman"/>
          <w:b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b/>
          <w:color w:val="181818"/>
          <w:kern w:val="0"/>
          <w:sz w:val="28"/>
          <w:szCs w:val="28"/>
        </w:rPr>
        <w:t>Тематическое планирование.</w:t>
      </w:r>
    </w:p>
    <w:p w:rsidR="00052B5C" w:rsidRPr="00654A14" w:rsidRDefault="00052B5C" w:rsidP="00052B5C">
      <w:pPr>
        <w:spacing w:after="44"/>
        <w:ind w:left="178" w:right="55" w:firstLine="708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654A14">
        <w:rPr>
          <w:rFonts w:ascii="Times New Roman" w:hAnsi="Times New Roman" w:cs="Times New Roman"/>
          <w:color w:val="181818"/>
          <w:kern w:val="0"/>
          <w:sz w:val="28"/>
          <w:szCs w:val="28"/>
        </w:rPr>
        <w:t>Темы программы являются сквозными и изучаются на протяжении всего курса обучения из расчета 1 час на 1 тему. Количество часов на изучение тем может меняться. </w:t>
      </w:r>
    </w:p>
    <w:p w:rsidR="00052B5C" w:rsidRPr="00052B5C" w:rsidRDefault="00052B5C" w:rsidP="00C0466E">
      <w:pPr>
        <w:spacing w:after="2" w:line="235" w:lineRule="atLeast"/>
        <w:ind w:left="2340" w:right="2210"/>
        <w:jc w:val="center"/>
        <w:divId w:val="1092704185"/>
        <w:rPr>
          <w:rFonts w:ascii="Open Sans" w:hAnsi="Open Sans" w:cs="Open Sans"/>
          <w:color w:val="181818"/>
          <w:kern w:val="0"/>
          <w:sz w:val="21"/>
          <w:szCs w:val="21"/>
        </w:rPr>
      </w:pPr>
      <w:r w:rsidRPr="00052B5C">
        <w:rPr>
          <w:rFonts w:ascii="Open Sans" w:hAnsi="Open Sans" w:cs="Open Sans"/>
          <w:b/>
          <w:bCs/>
          <w:color w:val="181818"/>
          <w:kern w:val="0"/>
          <w:sz w:val="21"/>
          <w:szCs w:val="21"/>
        </w:rPr>
        <w:t>1</w:t>
      </w:r>
      <w:r w:rsidRPr="00052B5C">
        <w:rPr>
          <w:rFonts w:ascii="Times New Roman" w:hAnsi="Times New Roman" w:cs="Times New Roman"/>
          <w:color w:val="181818"/>
          <w:kern w:val="0"/>
          <w:sz w:val="14"/>
          <w:szCs w:val="14"/>
        </w:rPr>
        <w:t>  </w:t>
      </w:r>
      <w:r w:rsidRPr="00052B5C">
        <w:rPr>
          <w:rFonts w:ascii="Open Sans" w:hAnsi="Open Sans" w:cs="Open Sans"/>
          <w:b/>
          <w:bCs/>
          <w:color w:val="181818"/>
          <w:kern w:val="0"/>
          <w:sz w:val="21"/>
          <w:szCs w:val="21"/>
        </w:rPr>
        <w:t>класс</w:t>
      </w:r>
    </w:p>
    <w:tbl>
      <w:tblPr>
        <w:tblW w:w="9348" w:type="dxa"/>
        <w:tblInd w:w="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"/>
        <w:gridCol w:w="685"/>
        <w:gridCol w:w="15"/>
        <w:gridCol w:w="8246"/>
        <w:gridCol w:w="276"/>
        <w:gridCol w:w="63"/>
      </w:tblGrid>
      <w:tr w:rsidR="00052B5C" w:rsidRPr="007A4ACF">
        <w:trPr>
          <w:divId w:val="1092704185"/>
          <w:trHeight w:val="286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  <w:tc>
          <w:tcPr>
            <w:tcW w:w="7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№ </w:t>
            </w:r>
          </w:p>
        </w:tc>
        <w:tc>
          <w:tcPr>
            <w:tcW w:w="864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Содержание работы </w:t>
            </w:r>
          </w:p>
        </w:tc>
      </w:tr>
      <w:tr w:rsidR="00052B5C" w:rsidRPr="007A4ACF">
        <w:trPr>
          <w:divId w:val="1092704185"/>
          <w:trHeight w:val="13536"/>
        </w:trPr>
        <w:tc>
          <w:tcPr>
            <w:tcW w:w="1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48 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Первичная диагностика.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Понятие о предложении. Большая буква в начале предложения.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Составление предложения из 3-х слов.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Главные члены предложения.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Слово. Различение понятий «Слово-предложение».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обозначающие предмет.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обозначающие действия предмета.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слов, обозначающих предмет и слов, обозначающих действия.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обозначающие признак предмета. 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Вычленение слов-признаков на фоне других слов.  </w:t>
            </w:r>
          </w:p>
          <w:p w:rsidR="00052B5C" w:rsidRPr="007A4ACF" w:rsidRDefault="00052B5C" w:rsidP="00052B5C">
            <w:pPr>
              <w:spacing w:after="4" w:line="239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понятий о словах-предметах, действиях предметов, признаках предметов.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первого слога в слове.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Слогообразующая роль гласных звуков.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Составление слов из слогов.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Деление двусложных слов на слоги.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Деление трехсложных слов на слоги.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Контрольное задание по теме «Слоговой анализ и синтез слов».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первого звука в слове.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Определение количества и места звуков в слове.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Различие звуков и букв.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Ударение. Соотношение слова с его ритмическим рисунком.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Место ударения в слове. Смыслоразличительная роль ударения.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ударного слога в слове, его ударного гласного.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Гласные первого ряда. Образование гласных   [а, о, у, э, ы].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Гласные второго ряда. Образование гласных [я, е, ю, е, и]. 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Уточнение артикуляционно-акустических признаков согласных.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и согласных звуков.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Твердые и мягкие согласные.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на слух твердое и мягкое звучание согласных.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Обозначение мягкости согласных при помощи гласных второго ряда.  </w:t>
            </w:r>
          </w:p>
          <w:p w:rsidR="00052B5C" w:rsidRPr="007A4ACF" w:rsidRDefault="00052B5C" w:rsidP="00052B5C">
            <w:pPr>
              <w:spacing w:after="1" w:line="242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Уточнение артикуляции и акустических признаков звонких и глухих согласных.  Звуки [п-п']. Буква П.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[б-б']. Буква Б.  </w:t>
            </w:r>
          </w:p>
          <w:p w:rsidR="00052B5C" w:rsidRPr="007A4ACF" w:rsidRDefault="00052B5C" w:rsidP="00052B5C">
            <w:pPr>
              <w:spacing w:line="242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[б-п] в устной и письменной речи в слогах и словах.  Выделение [б-п] в предложениях.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т-т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']. Буква Т.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[д-д']. Буква Д.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звуков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д-т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 и словах.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д-т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предложениях.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г-г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']. Буква Г.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[к-к']. Буква К.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звуков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к-г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 и словах.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[г-к] в предложениях.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[с-с']. Буква С.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[з-з']. Буква 3.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з-с в слогах и словах.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з-с в предложениях. 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в-в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']. Буква В.  </w:t>
            </w:r>
          </w:p>
        </w:tc>
      </w:tr>
      <w:tr w:rsidR="00052B5C" w:rsidRPr="007A4ACF">
        <w:trPr>
          <w:divId w:val="1092704185"/>
          <w:trHeight w:val="4982"/>
        </w:trPr>
        <w:tc>
          <w:tcPr>
            <w:tcW w:w="70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49 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50 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51 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52 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53 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54 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55 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56 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57 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58 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59 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60 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61 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62 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63 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64 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65 </w:t>
            </w:r>
          </w:p>
          <w:p w:rsidR="00052B5C" w:rsidRPr="007A4ACF" w:rsidRDefault="00052B5C" w:rsidP="00052B5C">
            <w:pPr>
              <w:spacing w:line="225" w:lineRule="atLeast"/>
              <w:ind w:left="16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66 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[ф-ф']. Буква Ф.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в-ф в слогах и словах.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в-ф в предложениях.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[ш]. Буква Ш.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[ж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]. Буква Ж.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Ш-Ж в слогах и словах.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Ш-Ж в предложениях.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[Ч]. Буква Ч.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Щ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]. Буква Щ.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[ч-щ] в слогах и словах.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[ч-щ] в предложениях.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[Л]. Буква Л.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]. Буква Р.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[р-л] в предложениях.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[р-л] в слогах и словах.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Обучение последовательному пересказу по вопросам.       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устной речи.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</w:tr>
      <w:tr w:rsidR="00052B5C" w:rsidRPr="007A4ACF">
        <w:trPr>
          <w:divId w:val="1092704185"/>
          <w:trHeight w:val="373"/>
        </w:trPr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16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  <w:tc>
          <w:tcPr>
            <w:tcW w:w="8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right="659"/>
              <w:jc w:val="center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b/>
                <w:bCs/>
                <w:color w:val="181818"/>
                <w:kern w:val="0"/>
                <w:sz w:val="28"/>
                <w:szCs w:val="28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16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</w:tr>
      <w:tr w:rsidR="00052B5C" w:rsidRPr="007A4ACF">
        <w:trPr>
          <w:divId w:val="1092704185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2B5C" w:rsidRPr="007A4ACF" w:rsidRDefault="00052B5C" w:rsidP="00052B5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52B5C" w:rsidRPr="007A4ACF" w:rsidRDefault="00052B5C" w:rsidP="00C0466E">
      <w:pPr>
        <w:spacing w:after="2" w:line="235" w:lineRule="atLeast"/>
        <w:ind w:left="2340" w:right="2210"/>
        <w:jc w:val="center"/>
        <w:divId w:val="1092704185"/>
        <w:rPr>
          <w:rFonts w:ascii="Times New Roman" w:hAnsi="Times New Roman" w:cs="Times New Roman"/>
          <w:color w:val="181818"/>
          <w:kern w:val="0"/>
          <w:sz w:val="21"/>
          <w:szCs w:val="21"/>
        </w:rPr>
      </w:pPr>
      <w:r w:rsidRPr="007A4ACF">
        <w:rPr>
          <w:rFonts w:ascii="Times New Roman" w:hAnsi="Times New Roman" w:cs="Times New Roman"/>
          <w:b/>
          <w:bCs/>
          <w:color w:val="181818"/>
          <w:kern w:val="0"/>
          <w:sz w:val="21"/>
          <w:szCs w:val="21"/>
        </w:rPr>
        <w:t>2</w:t>
      </w:r>
      <w:r w:rsidRPr="007A4ACF">
        <w:rPr>
          <w:rFonts w:ascii="Times New Roman" w:hAnsi="Times New Roman" w:cs="Times New Roman"/>
          <w:color w:val="181818"/>
          <w:kern w:val="0"/>
          <w:sz w:val="14"/>
          <w:szCs w:val="14"/>
        </w:rPr>
        <w:t>  </w:t>
      </w:r>
      <w:r w:rsidRPr="007A4ACF">
        <w:rPr>
          <w:rFonts w:ascii="Times New Roman" w:hAnsi="Times New Roman" w:cs="Times New Roman"/>
          <w:b/>
          <w:bCs/>
          <w:color w:val="181818"/>
          <w:kern w:val="0"/>
          <w:sz w:val="21"/>
          <w:szCs w:val="21"/>
        </w:rPr>
        <w:t>класс</w:t>
      </w:r>
    </w:p>
    <w:tbl>
      <w:tblPr>
        <w:tblW w:w="9348" w:type="dxa"/>
        <w:tblInd w:w="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645"/>
      </w:tblGrid>
      <w:tr w:rsidR="00052B5C" w:rsidRPr="007A4ACF" w:rsidTr="00C0466E">
        <w:trPr>
          <w:divId w:val="1092704185"/>
          <w:trHeight w:val="286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№ </w:t>
            </w:r>
          </w:p>
        </w:tc>
        <w:tc>
          <w:tcPr>
            <w:tcW w:w="8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Содержание работы </w:t>
            </w:r>
          </w:p>
        </w:tc>
      </w:tr>
      <w:tr w:rsidR="00052B5C" w:rsidRPr="007A4ACF" w:rsidTr="00C0466E">
        <w:trPr>
          <w:divId w:val="1092704185"/>
          <w:trHeight w:val="8291"/>
        </w:trPr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25 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Диагностика устной речи. </w:t>
            </w:r>
          </w:p>
          <w:p w:rsidR="00052B5C" w:rsidRPr="007A4ACF" w:rsidRDefault="00052B5C" w:rsidP="00052B5C">
            <w:pPr>
              <w:spacing w:after="23"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  <w:p w:rsidR="00052B5C" w:rsidRPr="007A4ACF" w:rsidRDefault="00052B5C" w:rsidP="00052B5C">
            <w:pPr>
              <w:spacing w:after="21"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Предложение и слово. Интонационная законченность предложения.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Слова, обозначающие предмет.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Слова, обозначающие действие предмета.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Дифференциация слов-предметов и слов-действий предметов.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обозначающие признак предмета.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Слогообразующая роль гласного.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Слоговой анализ и синтез слов.  </w:t>
            </w:r>
          </w:p>
          <w:p w:rsidR="00052B5C" w:rsidRPr="007A4ACF" w:rsidRDefault="00052B5C" w:rsidP="00052B5C">
            <w:pPr>
              <w:spacing w:after="23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Слог. Деление слов на слоги.  </w:t>
            </w:r>
          </w:p>
          <w:p w:rsidR="00052B5C" w:rsidRPr="007A4ACF" w:rsidRDefault="00052B5C" w:rsidP="00052B5C">
            <w:pPr>
              <w:spacing w:after="23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гласных из ряда звуков, слогов, слов.  </w:t>
            </w:r>
          </w:p>
          <w:p w:rsidR="00052B5C" w:rsidRPr="007A4ACF" w:rsidRDefault="00052B5C" w:rsidP="00052B5C">
            <w:pPr>
              <w:spacing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Ударение. Выделение ударного гласного и ударного слога в слове. </w:t>
            </w:r>
          </w:p>
          <w:p w:rsidR="00052B5C" w:rsidRPr="007A4ACF" w:rsidRDefault="00052B5C" w:rsidP="00052B5C">
            <w:pPr>
              <w:spacing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Мягкий знак на конце слова. Смыслоразличительная роль мягкого знака на конце слова.  </w:t>
            </w:r>
          </w:p>
          <w:p w:rsidR="00052B5C" w:rsidRPr="007A4ACF" w:rsidRDefault="00052B5C" w:rsidP="00052B5C">
            <w:pPr>
              <w:spacing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Мягкий знак в середине слова. Смыслоразличительная роль мягкого знака в середине слова.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Разделительный мягкий знак.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1 и 2 ряда.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а-я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 устно и на письме.  </w:t>
            </w:r>
          </w:p>
          <w:p w:rsidR="00052B5C" w:rsidRPr="007A4ACF" w:rsidRDefault="00052B5C" w:rsidP="00052B5C">
            <w:pPr>
              <w:spacing w:after="1" w:line="242" w:lineRule="atLeast"/>
              <w:ind w:left="60" w:right="113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о-е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 устно и на письме.  Дифференциация гласных [у-ю] в слогах, словах и предложениях устно и на письме. </w:t>
            </w:r>
          </w:p>
          <w:p w:rsidR="00052B5C" w:rsidRPr="007A4ACF" w:rsidRDefault="00052B5C" w:rsidP="00052B5C">
            <w:pPr>
              <w:spacing w:after="3" w:line="242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[и-ы] в слогах, словах и предложениях устно и на письме.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[ю-ё] в слогах, словах и предложениях устно и на письме.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Дифференциация [б-п] в устной и письменной речи.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[т-д] в устной и письменной речи.  </w:t>
            </w:r>
          </w:p>
          <w:p w:rsidR="00052B5C" w:rsidRPr="007A4ACF" w:rsidRDefault="00052B5C" w:rsidP="00052B5C">
            <w:pPr>
              <w:spacing w:line="225" w:lineRule="atLeast"/>
              <w:ind w:left="60" w:right="1334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[г-к] в устной и письменной речи.  Дифференциация [з-с] в устной и письменной речи.  </w:t>
            </w:r>
          </w:p>
        </w:tc>
      </w:tr>
      <w:tr w:rsidR="00052B5C" w:rsidRPr="007A4ACF" w:rsidTr="00C0466E">
        <w:trPr>
          <w:divId w:val="1092704185"/>
          <w:trHeight w:val="14364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0" w:type="dxa"/>
              <w:bottom w:w="0" w:type="dxa"/>
              <w:right w:w="5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26 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56 </w:t>
            </w:r>
          </w:p>
        </w:tc>
        <w:tc>
          <w:tcPr>
            <w:tcW w:w="8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0" w:type="dxa"/>
              <w:bottom w:w="0" w:type="dxa"/>
              <w:right w:w="50" w:type="dxa"/>
            </w:tcMar>
            <w:hideMark/>
          </w:tcPr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[в-ф] в устной и письменной речи.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[ш-ж] в устной и письменной речи.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[з-ж] в слогах, словах и предложениях. Дифференциация [з-ж]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[с-ш] в слогах, словах и предложениях. Дифференциация [с-ш]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[ч-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[ч-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[с-ц] в слогах, словах и предложениях. Дифференциация [с-ц]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-щ] в слогах, словах и предложениях. Дифференциация [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-щ] в связной речи.  </w:t>
            </w:r>
          </w:p>
          <w:p w:rsidR="00052B5C" w:rsidRPr="007A4ACF" w:rsidRDefault="00052B5C" w:rsidP="00052B5C">
            <w:pPr>
              <w:spacing w:after="22" w:line="225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[щ-ч] в слогах, словах и предложениях.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[ц-т] в слогах, словах и предложениях. Дифференциация [ц-т]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[ц-ч] в слогах, словах и предложениях. Дифференциация [ц-ч] в связной речи.  </w:t>
            </w:r>
          </w:p>
          <w:p w:rsidR="00052B5C" w:rsidRPr="007A4ACF" w:rsidRDefault="00052B5C" w:rsidP="00052B5C">
            <w:pPr>
              <w:spacing w:after="3" w:line="239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[б-д] в слогах, словах и предложениях. Дифференциация [б-д]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п-т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п-т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о-а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о-а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и-у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и-у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г-р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г-р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[х-ж] в слогах, словах и предложениях. Дифференциация [х-ж]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у-ч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у-ч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л-м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л-м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2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н-ю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н-ю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л-я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л-я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[н-к] в слогах, словах и предложениях. Дифференциация [н-к]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а-д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а-д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[л-й] в слогах, словах и предложениях. Дифференциация [л-й] в связной речи.  </w:t>
            </w:r>
          </w:p>
          <w:p w:rsidR="00052B5C" w:rsidRPr="007A4ACF" w:rsidRDefault="00052B5C" w:rsidP="00052B5C">
            <w:pPr>
              <w:spacing w:after="1"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[л-р] в слогах, словах и предложениях. Дифференциация [л-р] в связной речи.  </w:t>
            </w:r>
          </w:p>
          <w:p w:rsidR="00052B5C" w:rsidRPr="007A4ACF" w:rsidRDefault="00052B5C" w:rsidP="00052B5C">
            <w:pPr>
              <w:spacing w:line="242" w:lineRule="atLeast"/>
              <w:ind w:left="6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[ль-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слогах, словах и предложениях. Дифференциация [</w:t>
            </w:r>
            <w:proofErr w:type="spell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льрь</w:t>
            </w:r>
            <w:proofErr w:type="spell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] в связной речи.  </w:t>
            </w:r>
          </w:p>
          <w:p w:rsidR="00052B5C" w:rsidRPr="007A4ACF" w:rsidRDefault="00052B5C" w:rsidP="00052B5C">
            <w:pPr>
              <w:spacing w:after="18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Практическое знакомство с предлогами. </w:t>
            </w:r>
          </w:p>
          <w:p w:rsidR="00052B5C" w:rsidRPr="007A4ACF" w:rsidRDefault="00052B5C" w:rsidP="00052B5C">
            <w:pPr>
              <w:spacing w:after="19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на.  </w:t>
            </w:r>
          </w:p>
          <w:p w:rsidR="00052B5C" w:rsidRPr="007A4ACF" w:rsidRDefault="00052B5C" w:rsidP="00052B5C">
            <w:pPr>
              <w:spacing w:after="18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на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с (со).  </w:t>
            </w:r>
          </w:p>
          <w:p w:rsidR="00052B5C" w:rsidRPr="007A4ACF" w:rsidRDefault="00052B5C" w:rsidP="00052B5C">
            <w:pPr>
              <w:spacing w:line="225" w:lineRule="atLeast"/>
              <w:ind w:right="582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, из.  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из.  </w:t>
            </w:r>
          </w:p>
        </w:tc>
      </w:tr>
      <w:tr w:rsidR="00052B5C" w:rsidRPr="007A4ACF" w:rsidTr="00C0466E">
        <w:trPr>
          <w:divId w:val="1092704185"/>
          <w:trHeight w:val="3324"/>
        </w:trPr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0" w:type="dxa"/>
              <w:bottom w:w="0" w:type="dxa"/>
              <w:right w:w="5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57 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58 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59 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60 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61 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62 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63 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64 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65 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66 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67 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68 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0" w:type="dxa"/>
              <w:bottom w:w="0" w:type="dxa"/>
              <w:right w:w="50" w:type="dxa"/>
            </w:tcMar>
            <w:hideMark/>
          </w:tcPr>
          <w:p w:rsidR="00052B5C" w:rsidRPr="007A4ACF" w:rsidRDefault="00052B5C" w:rsidP="00052B5C">
            <w:pPr>
              <w:spacing w:after="18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Предлоги по, к.  </w:t>
            </w:r>
          </w:p>
          <w:p w:rsidR="00052B5C" w:rsidRPr="007A4ACF" w:rsidRDefault="00052B5C" w:rsidP="00052B5C">
            <w:pPr>
              <w:spacing w:after="19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из-за.  </w:t>
            </w:r>
          </w:p>
          <w:p w:rsidR="00052B5C" w:rsidRPr="007A4ACF" w:rsidRDefault="00052B5C" w:rsidP="00052B5C">
            <w:pPr>
              <w:spacing w:after="18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над,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под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  Предлоги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под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из-под.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Закрепление предлогов.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Упражнение в раздельном написании предлогов со словами.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Составление предложений из заданных слов с предлогами.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Употребление предлогов в связной речи. </w:t>
            </w:r>
          </w:p>
          <w:p w:rsidR="00052B5C" w:rsidRPr="007A4ACF" w:rsidRDefault="00052B5C" w:rsidP="00052B5C">
            <w:pPr>
              <w:spacing w:after="22"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пройденного материала. </w:t>
            </w:r>
          </w:p>
          <w:p w:rsidR="00052B5C" w:rsidRPr="007A4ACF" w:rsidRDefault="00052B5C" w:rsidP="00052B5C">
            <w:pPr>
              <w:spacing w:after="20"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пройденного материала.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 Диагностика устной речи. </w:t>
            </w:r>
          </w:p>
          <w:p w:rsidR="00052B5C" w:rsidRPr="007A4ACF" w:rsidRDefault="00052B5C" w:rsidP="00052B5C">
            <w:pPr>
              <w:spacing w:line="225" w:lineRule="atLeast"/>
              <w:ind w:left="10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</w:tc>
      </w:tr>
    </w:tbl>
    <w:p w:rsidR="00052B5C" w:rsidRPr="007A4ACF" w:rsidRDefault="00052B5C" w:rsidP="00052B5C">
      <w:pPr>
        <w:spacing w:after="22" w:line="225" w:lineRule="atLeast"/>
        <w:ind w:left="886"/>
        <w:divId w:val="1092704185"/>
        <w:rPr>
          <w:rFonts w:ascii="Times New Roman" w:hAnsi="Times New Roman" w:cs="Times New Roman"/>
          <w:color w:val="181818"/>
          <w:kern w:val="0"/>
          <w:sz w:val="21"/>
          <w:szCs w:val="21"/>
        </w:rPr>
      </w:pPr>
      <w:r w:rsidRPr="007A4ACF">
        <w:rPr>
          <w:rFonts w:ascii="Times New Roman" w:hAnsi="Times New Roman" w:cs="Times New Roman"/>
          <w:color w:val="181818"/>
          <w:kern w:val="0"/>
          <w:sz w:val="21"/>
          <w:szCs w:val="21"/>
        </w:rPr>
        <w:t> </w:t>
      </w:r>
    </w:p>
    <w:p w:rsidR="00052B5C" w:rsidRPr="007A4ACF" w:rsidRDefault="00052B5C" w:rsidP="00C0466E">
      <w:pPr>
        <w:spacing w:after="21" w:line="225" w:lineRule="atLeast"/>
        <w:ind w:left="2340" w:right="2210"/>
        <w:jc w:val="center"/>
        <w:divId w:val="1092704185"/>
        <w:rPr>
          <w:rFonts w:ascii="Times New Roman" w:hAnsi="Times New Roman" w:cs="Times New Roman"/>
          <w:b/>
          <w:color w:val="181818"/>
          <w:kern w:val="0"/>
          <w:sz w:val="21"/>
          <w:szCs w:val="21"/>
        </w:rPr>
      </w:pPr>
      <w:r w:rsidRPr="007A4ACF">
        <w:rPr>
          <w:rFonts w:ascii="Times New Roman" w:hAnsi="Times New Roman" w:cs="Times New Roman"/>
          <w:b/>
          <w:bCs/>
          <w:color w:val="181818"/>
          <w:kern w:val="0"/>
          <w:sz w:val="21"/>
          <w:szCs w:val="21"/>
        </w:rPr>
        <w:t>3</w:t>
      </w:r>
      <w:r w:rsidRPr="007A4ACF">
        <w:rPr>
          <w:rFonts w:ascii="Times New Roman" w:hAnsi="Times New Roman" w:cs="Times New Roman"/>
          <w:b/>
          <w:color w:val="181818"/>
          <w:kern w:val="0"/>
          <w:sz w:val="14"/>
          <w:szCs w:val="14"/>
        </w:rPr>
        <w:t>  </w:t>
      </w:r>
      <w:r w:rsidRPr="007A4ACF">
        <w:rPr>
          <w:rFonts w:ascii="Times New Roman" w:hAnsi="Times New Roman" w:cs="Times New Roman"/>
          <w:b/>
          <w:color w:val="181818"/>
          <w:kern w:val="0"/>
          <w:sz w:val="21"/>
          <w:szCs w:val="21"/>
        </w:rPr>
        <w:t>класс</w:t>
      </w:r>
    </w:p>
    <w:tbl>
      <w:tblPr>
        <w:tblW w:w="9468" w:type="dxa"/>
        <w:tblInd w:w="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8765"/>
      </w:tblGrid>
      <w:tr w:rsidR="00052B5C" w:rsidRPr="007A4ACF">
        <w:trPr>
          <w:divId w:val="1092704185"/>
          <w:trHeight w:val="286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№ </w:t>
            </w:r>
          </w:p>
        </w:tc>
        <w:tc>
          <w:tcPr>
            <w:tcW w:w="87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Содержание работы                                                 </w:t>
            </w:r>
          </w:p>
        </w:tc>
      </w:tr>
      <w:tr w:rsidR="00052B5C" w:rsidRPr="007A4ACF">
        <w:trPr>
          <w:divId w:val="1092704185"/>
          <w:trHeight w:val="10223"/>
        </w:trPr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37 </w:t>
            </w:r>
          </w:p>
        </w:tc>
        <w:tc>
          <w:tcPr>
            <w:tcW w:w="87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устной речи.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Речь и предложение.  </w:t>
            </w:r>
          </w:p>
          <w:p w:rsidR="00052B5C" w:rsidRPr="007A4ACF" w:rsidRDefault="00052B5C" w:rsidP="00052B5C">
            <w:pPr>
              <w:spacing w:after="23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Предложение и слово.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Слово и слог. Выделение первого слога в слове.  </w:t>
            </w:r>
          </w:p>
          <w:p w:rsidR="00052B5C" w:rsidRPr="007A4ACF" w:rsidRDefault="00052B5C" w:rsidP="00052B5C">
            <w:pPr>
              <w:spacing w:after="23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Слогообразующая роль гласных букв.  </w:t>
            </w:r>
          </w:p>
          <w:p w:rsidR="00052B5C" w:rsidRPr="007A4ACF" w:rsidRDefault="00052B5C" w:rsidP="00052B5C">
            <w:pPr>
              <w:spacing w:line="242" w:lineRule="atLeast"/>
              <w:ind w:left="142" w:right="370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Определение количества слогов в слове. Составление слов из слогов. Деление слов на слоги. </w:t>
            </w:r>
          </w:p>
          <w:p w:rsidR="00052B5C" w:rsidRPr="007A4ACF" w:rsidRDefault="00052B5C" w:rsidP="00052B5C">
            <w:pPr>
              <w:spacing w:after="23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Звуки и буквы.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Определение и сравнение количества звуков и бу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кв в сл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овах.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Гласные звуки и буквы. 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гласных 1 и 2 ряда. 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Согласные звуки и буквы. 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Твёрдые и мягкие согласные. 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Обозначение мягкости согласных посредством буквы </w:t>
            </w:r>
            <w:r w:rsidRPr="007A4ACF">
              <w:rPr>
                <w:rFonts w:ascii="Times New Roman" w:hAnsi="Times New Roman" w:cs="Times New Roman"/>
                <w:b/>
                <w:bCs/>
                <w:color w:val="181818"/>
                <w:kern w:val="0"/>
                <w:sz w:val="21"/>
                <w:szCs w:val="21"/>
              </w:rPr>
              <w:t>ь</w:t>
            </w: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Мягкий знак в конце слова.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Мягкий знак в середине слова.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Разделительный мягкий знак.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Сравнение по смыслу и произношению.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Твердые и мягкие согласные звуки перед гласными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А-Я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Твердые и мягкие согласные звуки перед гласными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О-Ё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Твердые и мягкие согласные звуки перед гласными У-Ю.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Твердые и мягкие согласные звуки перед гласными Ы-И.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Твердые и мягкие согласные звуки перед Е.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Непарные твёрдые согласные звуки [ж], [ш]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,[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ц]. 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Непарные мягкие согласные звуки [ч], [щ]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,[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й].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Непарные глухие согласные X,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Ц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, Ч, Щ.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Непарные звонкие согласные Й, Л, М, Н.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Оглушение звонких согласных в середине слова.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Оглушение звонких согласных на конце слов.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Повествовательные предложения.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Использование в речи притяжательных прилагательных.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Вопросительные предложения.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Использование в речи относительных прилагательных.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Восклицательные предложения.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Использование в речи качественных прилагательных. </w:t>
            </w:r>
          </w:p>
          <w:p w:rsidR="00052B5C" w:rsidRPr="007A4ACF" w:rsidRDefault="00052B5C" w:rsidP="00052B5C">
            <w:pPr>
              <w:spacing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Корень как главная часть слова.  </w:t>
            </w:r>
          </w:p>
        </w:tc>
      </w:tr>
      <w:tr w:rsidR="00052B5C" w:rsidRPr="007A4ACF">
        <w:trPr>
          <w:divId w:val="1092704185"/>
          <w:trHeight w:val="8845"/>
        </w:trPr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38 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58 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59 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60 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61 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62 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63 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64 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65 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66 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67 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68 </w:t>
            </w:r>
          </w:p>
        </w:tc>
        <w:tc>
          <w:tcPr>
            <w:tcW w:w="87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" w:type="dxa"/>
              <w:left w:w="108" w:type="dxa"/>
              <w:bottom w:w="0" w:type="dxa"/>
              <w:right w:w="115" w:type="dxa"/>
            </w:tcMar>
            <w:hideMark/>
          </w:tcPr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Родственные слова.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Упражнение в подборе родственных слов.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Однокоренные слова, не являющиеся родственными.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родственных и однокоренных слов.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Сложные слова. 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Соединительная гласная е или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 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 середине слова.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Приставка. 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Префиксальный способ образования слов.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Суффикс. 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Суффиксальный способ образования слов.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Окончание.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Безударные гласные в корне.  </w:t>
            </w:r>
          </w:p>
          <w:p w:rsidR="00052B5C" w:rsidRPr="007A4ACF" w:rsidRDefault="00052B5C" w:rsidP="00052B5C">
            <w:pPr>
              <w:spacing w:after="21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Антонимы.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Антонимы.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Подбор проверочных слов к безударным гласным в корне.  </w:t>
            </w:r>
          </w:p>
          <w:p w:rsidR="00052B5C" w:rsidRPr="007A4ACF" w:rsidRDefault="00052B5C" w:rsidP="00052B5C">
            <w:pPr>
              <w:spacing w:after="20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Соотнесение предлогов и глагольных приставок.  </w:t>
            </w:r>
          </w:p>
          <w:p w:rsidR="00052B5C" w:rsidRPr="007A4ACF" w:rsidRDefault="00052B5C" w:rsidP="00052B5C">
            <w:pPr>
              <w:spacing w:after="18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Слова-синонимы. </w:t>
            </w:r>
          </w:p>
          <w:p w:rsidR="00052B5C" w:rsidRPr="007A4ACF" w:rsidRDefault="00052B5C" w:rsidP="00052B5C">
            <w:pPr>
              <w:spacing w:after="20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Слова-синонимы.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Слитное написание слов с приставками.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Раздельное написание слов с предлогами.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Соотнесение предлогов с глагольными приставками.  </w:t>
            </w:r>
          </w:p>
          <w:p w:rsidR="00052B5C" w:rsidRPr="007A4ACF" w:rsidRDefault="00052B5C" w:rsidP="00052B5C">
            <w:pPr>
              <w:spacing w:after="23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«Не» с глаголами.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Пересказ с опорой на серию сюжетных картинок.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Пересказ с опорой на сюжетную картинку.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Пересказ по вопросам.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Пересказ текста по опорным словам.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Пересказ текста по предметным картинкам. 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Развитие связной речи. </w:t>
            </w:r>
          </w:p>
          <w:p w:rsidR="00052B5C" w:rsidRPr="007A4ACF" w:rsidRDefault="00052B5C" w:rsidP="00052B5C">
            <w:pPr>
              <w:spacing w:after="22"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пройденного материала. </w:t>
            </w:r>
          </w:p>
          <w:p w:rsidR="00052B5C" w:rsidRPr="007A4ACF" w:rsidRDefault="00052B5C" w:rsidP="00052B5C">
            <w:pPr>
              <w:spacing w:after="22"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устной речи. </w:t>
            </w:r>
          </w:p>
          <w:p w:rsidR="00052B5C" w:rsidRPr="007A4ACF" w:rsidRDefault="00052B5C" w:rsidP="00052B5C">
            <w:pPr>
              <w:spacing w:line="225" w:lineRule="atLeast"/>
              <w:ind w:left="142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  <w:p w:rsidR="00052B5C" w:rsidRPr="007A4ACF" w:rsidRDefault="00052B5C" w:rsidP="00052B5C">
            <w:pPr>
              <w:spacing w:line="225" w:lineRule="atLeast"/>
              <w:ind w:left="175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</w:t>
            </w:r>
          </w:p>
        </w:tc>
      </w:tr>
    </w:tbl>
    <w:p w:rsidR="00052B5C" w:rsidRPr="007A4ACF" w:rsidRDefault="00052B5C" w:rsidP="00052B5C">
      <w:pPr>
        <w:spacing w:after="165" w:line="225" w:lineRule="atLeast"/>
        <w:ind w:left="178"/>
        <w:divId w:val="1092704185"/>
        <w:rPr>
          <w:rFonts w:ascii="Times New Roman" w:hAnsi="Times New Roman" w:cs="Times New Roman"/>
          <w:color w:val="181818"/>
          <w:kern w:val="0"/>
          <w:sz w:val="21"/>
          <w:szCs w:val="21"/>
        </w:rPr>
      </w:pPr>
      <w:r w:rsidRPr="007A4ACF">
        <w:rPr>
          <w:rFonts w:ascii="Times New Roman" w:hAnsi="Times New Roman" w:cs="Times New Roman"/>
          <w:color w:val="181818"/>
          <w:kern w:val="0"/>
          <w:sz w:val="21"/>
          <w:szCs w:val="21"/>
        </w:rPr>
        <w:t> </w:t>
      </w:r>
    </w:p>
    <w:p w:rsidR="00052B5C" w:rsidRPr="007A4ACF" w:rsidRDefault="00052B5C" w:rsidP="00C0466E">
      <w:pPr>
        <w:spacing w:line="225" w:lineRule="atLeast"/>
        <w:ind w:left="2340" w:right="2210"/>
        <w:jc w:val="center"/>
        <w:divId w:val="1092704185"/>
        <w:rPr>
          <w:rFonts w:ascii="Times New Roman" w:hAnsi="Times New Roman" w:cs="Times New Roman"/>
          <w:color w:val="181818"/>
          <w:kern w:val="0"/>
          <w:sz w:val="21"/>
          <w:szCs w:val="21"/>
        </w:rPr>
      </w:pPr>
      <w:r w:rsidRPr="007A4ACF">
        <w:rPr>
          <w:rFonts w:ascii="Times New Roman" w:hAnsi="Times New Roman" w:cs="Times New Roman"/>
          <w:b/>
          <w:bCs/>
          <w:color w:val="181818"/>
          <w:kern w:val="0"/>
          <w:sz w:val="21"/>
          <w:szCs w:val="21"/>
        </w:rPr>
        <w:t>4</w:t>
      </w:r>
      <w:r w:rsidRPr="007A4ACF">
        <w:rPr>
          <w:rFonts w:ascii="Times New Roman" w:hAnsi="Times New Roman" w:cs="Times New Roman"/>
          <w:color w:val="181818"/>
          <w:kern w:val="0"/>
          <w:sz w:val="14"/>
          <w:szCs w:val="14"/>
        </w:rPr>
        <w:t>  </w:t>
      </w:r>
      <w:r w:rsidRPr="007A4ACF">
        <w:rPr>
          <w:rFonts w:ascii="Times New Roman" w:hAnsi="Times New Roman" w:cs="Times New Roman"/>
          <w:b/>
          <w:bCs/>
          <w:color w:val="181818"/>
          <w:kern w:val="0"/>
          <w:sz w:val="21"/>
          <w:szCs w:val="21"/>
        </w:rPr>
        <w:t>класс</w:t>
      </w:r>
    </w:p>
    <w:tbl>
      <w:tblPr>
        <w:tblW w:w="9643" w:type="dxa"/>
        <w:tblInd w:w="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8"/>
        <w:gridCol w:w="8922"/>
      </w:tblGrid>
      <w:tr w:rsidR="00052B5C" w:rsidRPr="007A4ACF">
        <w:trPr>
          <w:divId w:val="1092704185"/>
          <w:trHeight w:val="286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right="49"/>
              <w:jc w:val="righ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№ </w:t>
            </w:r>
          </w:p>
        </w:tc>
        <w:tc>
          <w:tcPr>
            <w:tcW w:w="89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Содержание занятия </w:t>
            </w:r>
          </w:p>
        </w:tc>
      </w:tr>
      <w:tr w:rsidR="00052B5C" w:rsidRPr="007A4ACF">
        <w:trPr>
          <w:divId w:val="1092704185"/>
          <w:trHeight w:val="4429"/>
        </w:trPr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7 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8 </w:t>
            </w:r>
          </w:p>
          <w:p w:rsidR="00052B5C" w:rsidRPr="007A4ACF" w:rsidRDefault="00052B5C" w:rsidP="00052B5C">
            <w:pPr>
              <w:spacing w:line="225" w:lineRule="atLeast"/>
              <w:ind w:left="36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9 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10 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11 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12 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14 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16 </w:t>
            </w:r>
          </w:p>
        </w:tc>
        <w:tc>
          <w:tcPr>
            <w:tcW w:w="89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8" w:type="dxa"/>
              <w:bottom w:w="0" w:type="dxa"/>
              <w:right w:w="0" w:type="dxa"/>
            </w:tcMar>
            <w:hideMark/>
          </w:tcPr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устной речи.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 слова.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Корень как главная часть слова.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Суффикс.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Уменьшительно-ласкательные суффиксы.  </w:t>
            </w:r>
          </w:p>
          <w:p w:rsidR="00052B5C" w:rsidRPr="007A4ACF" w:rsidRDefault="00052B5C" w:rsidP="00052B5C">
            <w:pPr>
              <w:spacing w:after="20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Суффиксы профессий.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Суффиксы прилагательных.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Приставка.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Приставки пространственного значения.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Приставки временного значения. 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Многозначные приставки.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Окончание.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Безударные гласные.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Определение безударного гласного в корне, требующего проверки. 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слов с безударным гласным.  </w:t>
            </w:r>
          </w:p>
        </w:tc>
      </w:tr>
      <w:tr w:rsidR="00052B5C" w:rsidRPr="007A4ACF" w:rsidTr="00C0466E">
        <w:trPr>
          <w:divId w:val="1092704185"/>
          <w:trHeight w:val="14364"/>
        </w:trPr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48" w:type="dxa"/>
            </w:tcMar>
            <w:hideMark/>
          </w:tcPr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lastRenderedPageBreak/>
              <w:t>17 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18 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19 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20 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21 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22 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24 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26 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27 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28 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29 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30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31 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32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34 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36 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37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38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39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40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41 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42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43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44 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46 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47 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48 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49 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50 </w:t>
            </w:r>
          </w:p>
          <w:p w:rsidR="00052B5C" w:rsidRPr="007A4ACF" w:rsidRDefault="00052B5C" w:rsidP="00052B5C">
            <w:pPr>
              <w:spacing w:line="225" w:lineRule="atLeast"/>
              <w:ind w:right="60"/>
              <w:jc w:val="righ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 51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52 </w:t>
            </w:r>
          </w:p>
          <w:p w:rsidR="00052B5C" w:rsidRPr="007A4ACF" w:rsidRDefault="00052B5C" w:rsidP="00052B5C">
            <w:pPr>
              <w:spacing w:line="225" w:lineRule="atLeast"/>
              <w:ind w:left="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    53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54 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56 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57 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58 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59 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60 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61 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62 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63 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64 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65 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66 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67 </w:t>
            </w:r>
          </w:p>
          <w:p w:rsidR="00052B5C" w:rsidRPr="007A4ACF" w:rsidRDefault="00052B5C" w:rsidP="00052B5C">
            <w:pPr>
              <w:spacing w:line="225" w:lineRule="atLeast"/>
              <w:ind w:left="247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68 </w:t>
            </w:r>
          </w:p>
        </w:tc>
        <w:tc>
          <w:tcPr>
            <w:tcW w:w="8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108" w:type="dxa"/>
              <w:bottom w:w="0" w:type="dxa"/>
              <w:right w:w="48" w:type="dxa"/>
            </w:tcMar>
            <w:hideMark/>
          </w:tcPr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 – антонимы.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Согласные звуки и буквы.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Парные согласные.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Согласные звуки и буквы.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Оглушение звонких согласных в середине слова.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Оглушение звонких согласных в конце слова.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Словосочетание и предложение. </w:t>
            </w:r>
          </w:p>
          <w:p w:rsidR="00052B5C" w:rsidRPr="007A4ACF" w:rsidRDefault="00052B5C" w:rsidP="00052B5C">
            <w:pPr>
              <w:spacing w:after="21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Выделение словосочетаний из предложений.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слов в числе.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слов в роде.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имени существительного с именем прилагательным в роде.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имен прилагательных с именами существительными по падежам.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Настоящее время глаголов.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глаголов с именами существительными в числе.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Прошедшее время глаголов.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Согласование глаголов с именами существительными в роде. </w:t>
            </w:r>
          </w:p>
          <w:p w:rsidR="00052B5C" w:rsidRPr="007A4ACF" w:rsidRDefault="00052B5C" w:rsidP="00052B5C">
            <w:pPr>
              <w:spacing w:after="18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Соотнесение предлогов и глагольных приставок.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 – синонимы.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Раздельное написание глаголов с предлогами, слитное написание с приставками.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Дифференциация предлогов и приставок.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 Кто? Что? (именительный падеж).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 Кого? Чего? (родительный падеж).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 Кому? Чему? (дательный падеж).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 Кого? Что? (винительный падеж).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Родительный или винительный?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 Кем? Чем? (творительный падеж).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Слова, отвечающие на вопросы</w:t>
            </w:r>
            <w:proofErr w:type="gramStart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 О</w:t>
            </w:r>
            <w:proofErr w:type="gramEnd"/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 xml:space="preserve"> ком? О  чем? (предложный падеж).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Множественное число имен существительных.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Именительный падеж.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Родительный падеж.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Дательный падеж.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Винительный падеж.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Творительный падеж.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Предложный падеж.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падежных форм в словосочетаниях и предложениях.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Понятие о подлежащем и сказуемом как частях речи.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Составление предложений по вопросам и опорным словосочетаниям.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Понятие о второстепенных членах предложения.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Подбор прилагательных к словам – предметам.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Связь слов в словосочетаниях.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Разбор словосочетаний.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Определение значения.  </w:t>
            </w:r>
          </w:p>
          <w:p w:rsidR="00052B5C" w:rsidRPr="007A4ACF" w:rsidRDefault="00052B5C" w:rsidP="00052B5C">
            <w:pPr>
              <w:spacing w:line="242" w:lineRule="atLeast"/>
              <w:ind w:right="3528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Составление предложений по картинкам.  Простые предложения.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Составление предложений по картинкам.  </w:t>
            </w:r>
          </w:p>
          <w:p w:rsidR="00052B5C" w:rsidRPr="007A4ACF" w:rsidRDefault="00052B5C" w:rsidP="00052B5C">
            <w:pPr>
              <w:spacing w:after="23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Сложные предложения. 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Распространение и сокращение.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Восстановление деформированного текста.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Закрепление пройденного материала. </w:t>
            </w:r>
          </w:p>
          <w:p w:rsidR="00052B5C" w:rsidRPr="007A4ACF" w:rsidRDefault="00052B5C" w:rsidP="00052B5C">
            <w:pPr>
              <w:spacing w:after="22"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устной речи. </w:t>
            </w:r>
          </w:p>
          <w:p w:rsidR="00052B5C" w:rsidRPr="007A4ACF" w:rsidRDefault="00052B5C" w:rsidP="00052B5C">
            <w:pPr>
              <w:spacing w:line="225" w:lineRule="atLeast"/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</w:pPr>
            <w:r w:rsidRPr="007A4ACF">
              <w:rPr>
                <w:rFonts w:ascii="Times New Roman" w:hAnsi="Times New Roman" w:cs="Times New Roman"/>
                <w:color w:val="181818"/>
                <w:kern w:val="0"/>
                <w:sz w:val="21"/>
                <w:szCs w:val="21"/>
              </w:rPr>
              <w:t>Диагностика письменной речи. </w:t>
            </w:r>
          </w:p>
        </w:tc>
      </w:tr>
    </w:tbl>
    <w:p w:rsidR="00C0466E" w:rsidRPr="007A4ACF" w:rsidRDefault="00052B5C" w:rsidP="00654A14">
      <w:pPr>
        <w:spacing w:after="533"/>
        <w:ind w:left="178" w:right="55" w:firstLine="566"/>
        <w:jc w:val="both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7A4ACF">
        <w:rPr>
          <w:rFonts w:ascii="Times New Roman" w:hAnsi="Times New Roman" w:cs="Times New Roman"/>
          <w:b/>
          <w:color w:val="181818"/>
          <w:kern w:val="0"/>
          <w:sz w:val="28"/>
          <w:szCs w:val="28"/>
        </w:rPr>
        <w:lastRenderedPageBreak/>
        <w:t>Материально-техническое обеспечение</w:t>
      </w:r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заключается в создании надлежащей материально-технической базы, позволяющей обеспечить адаптивную и </w:t>
      </w:r>
      <w:proofErr w:type="spellStart"/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>коррекционно</w:t>
      </w:r>
      <w:proofErr w:type="spellEnd"/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- развивающую среду логопедического кабинета в рамках образовательной организации. </w:t>
      </w:r>
    </w:p>
    <w:p w:rsidR="00052B5C" w:rsidRPr="007A4ACF" w:rsidRDefault="00052B5C" w:rsidP="00654A14">
      <w:pPr>
        <w:spacing w:after="533"/>
        <w:ind w:left="178" w:right="55" w:firstLine="566"/>
        <w:jc w:val="both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>  Необходимым условием реализации программы является создание</w:t>
      </w:r>
      <w:r w:rsidR="00654A14"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</w:t>
      </w:r>
      <w:r w:rsidRPr="007A4ACF">
        <w:rPr>
          <w:rFonts w:ascii="Times New Roman" w:hAnsi="Times New Roman" w:cs="Times New Roman"/>
          <w:b/>
          <w:color w:val="181818"/>
          <w:kern w:val="0"/>
          <w:sz w:val="28"/>
          <w:szCs w:val="28"/>
        </w:rPr>
        <w:t>информационной образовательной среды</w:t>
      </w:r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использованием современных информационно-коммуникационных технологий</w:t>
      </w:r>
      <w:r w:rsidRPr="007A4ACF">
        <w:rPr>
          <w:rFonts w:ascii="Times New Roman" w:hAnsi="Times New Roman" w:cs="Times New Roman"/>
          <w:color w:val="0000FF"/>
          <w:kern w:val="0"/>
          <w:sz w:val="28"/>
          <w:szCs w:val="28"/>
        </w:rPr>
        <w:t>. </w:t>
      </w:r>
    </w:p>
    <w:p w:rsidR="00052B5C" w:rsidRPr="007A4ACF" w:rsidRDefault="00052B5C" w:rsidP="00654A14">
      <w:pPr>
        <w:spacing w:after="42"/>
        <w:ind w:left="178" w:right="55" w:firstLine="708"/>
        <w:jc w:val="both"/>
        <w:divId w:val="1092704185"/>
        <w:rPr>
          <w:rFonts w:ascii="Times New Roman" w:hAnsi="Times New Roman" w:cs="Times New Roman"/>
          <w:color w:val="181818"/>
          <w:kern w:val="0"/>
          <w:sz w:val="28"/>
          <w:szCs w:val="28"/>
        </w:rPr>
      </w:pPr>
      <w:proofErr w:type="gramStart"/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>В процессе реализации программы коррекционной работы используются коррекционно-развивающие программы, пособия, учебно-наглядный материал (специально изготовленные схемы, символы, условные обозначения, таблицы, памятки, алгоритмы, карточки с заданиями, учебная литература, словари различного типа  (толковые,  орфографические, словообразовательные, синонимов, антонимов, омонимов), раздаточный материал, дидактические игры, кроссворды, ребусы, предметные и сюжетные картинки, мячи, классная магнитная доска, рабочие тетради и тетради для проверочных работ, ручки разных цветов, цветные</w:t>
      </w:r>
      <w:proofErr w:type="gramEnd"/>
      <w:r w:rsidRPr="007A4ACF">
        <w:rPr>
          <w:rFonts w:ascii="Times New Roman" w:hAnsi="Times New Roman" w:cs="Times New Roman"/>
          <w:color w:val="181818"/>
          <w:kern w:val="0"/>
          <w:sz w:val="28"/>
          <w:szCs w:val="28"/>
        </w:rPr>
        <w:t xml:space="preserve"> мелки и т.д.), инструментарий, необходимый для осуществления профессиональной деятельности  учителя—логопеда. </w:t>
      </w:r>
    </w:p>
    <w:p w:rsidR="00052B5C" w:rsidRPr="00052B5C" w:rsidRDefault="00052B5C" w:rsidP="00052B5C">
      <w:pPr>
        <w:divId w:val="1092704185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A35CD8" w:rsidRPr="00A35CD8" w:rsidRDefault="00A35CD8" w:rsidP="00A35CD8">
      <w:pPr>
        <w:spacing w:after="295" w:line="225" w:lineRule="atLeast"/>
        <w:ind w:left="386"/>
        <w:jc w:val="center"/>
        <w:rPr>
          <w:rFonts w:ascii="Open Sans" w:hAnsi="Open Sans" w:cs="Open Sans"/>
          <w:color w:val="181818"/>
          <w:kern w:val="0"/>
          <w:sz w:val="21"/>
          <w:szCs w:val="21"/>
        </w:rPr>
      </w:pPr>
    </w:p>
    <w:p w:rsidR="00A35CD8" w:rsidRPr="00A35CD8" w:rsidRDefault="00A35CD8" w:rsidP="00A35CD8">
      <w:pPr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E9267F" w:rsidRPr="008433D0" w:rsidRDefault="00E9267F"/>
    <w:sectPr w:rsidR="00E9267F" w:rsidRPr="008433D0" w:rsidSect="0023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99" w:rsidRDefault="00784A99" w:rsidP="00471571">
      <w:r>
        <w:separator/>
      </w:r>
    </w:p>
  </w:endnote>
  <w:endnote w:type="continuationSeparator" w:id="0">
    <w:p w:rsidR="00784A99" w:rsidRDefault="00784A99" w:rsidP="0047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99" w:rsidRDefault="00784A99" w:rsidP="00471571">
      <w:r>
        <w:separator/>
      </w:r>
    </w:p>
  </w:footnote>
  <w:footnote w:type="continuationSeparator" w:id="0">
    <w:p w:rsidR="00784A99" w:rsidRDefault="00784A99" w:rsidP="00471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9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9643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267F"/>
    <w:rsid w:val="00052B5C"/>
    <w:rsid w:val="00113ED5"/>
    <w:rsid w:val="00181161"/>
    <w:rsid w:val="0023692B"/>
    <w:rsid w:val="00304BB6"/>
    <w:rsid w:val="00356498"/>
    <w:rsid w:val="00387D5F"/>
    <w:rsid w:val="00471571"/>
    <w:rsid w:val="00546F48"/>
    <w:rsid w:val="00654A14"/>
    <w:rsid w:val="006C4523"/>
    <w:rsid w:val="00784A99"/>
    <w:rsid w:val="007A4ACF"/>
    <w:rsid w:val="00803734"/>
    <w:rsid w:val="008433D0"/>
    <w:rsid w:val="008956F8"/>
    <w:rsid w:val="009F155F"/>
    <w:rsid w:val="00A35CD8"/>
    <w:rsid w:val="00BC7236"/>
    <w:rsid w:val="00C0466E"/>
    <w:rsid w:val="00CB6675"/>
    <w:rsid w:val="00CD17D7"/>
    <w:rsid w:val="00CE706F"/>
    <w:rsid w:val="00D17458"/>
    <w:rsid w:val="00DE3F3B"/>
    <w:rsid w:val="00E9267F"/>
    <w:rsid w:val="00E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2B"/>
  </w:style>
  <w:style w:type="paragraph" w:styleId="1">
    <w:name w:val="heading 1"/>
    <w:basedOn w:val="a"/>
    <w:next w:val="a"/>
    <w:link w:val="10"/>
    <w:uiPriority w:val="9"/>
    <w:qFormat/>
    <w:rsid w:val="00A35C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5C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5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52B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F48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6F48"/>
    <w:rPr>
      <w:b/>
      <w:bCs/>
    </w:rPr>
  </w:style>
  <w:style w:type="character" w:customStyle="1" w:styleId="apple-converted-space">
    <w:name w:val="apple-converted-space"/>
    <w:basedOn w:val="a0"/>
    <w:rsid w:val="00546F48"/>
  </w:style>
  <w:style w:type="paragraph" w:styleId="a5">
    <w:name w:val="List Paragraph"/>
    <w:basedOn w:val="a"/>
    <w:uiPriority w:val="34"/>
    <w:qFormat/>
    <w:rsid w:val="001811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5C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5C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35CD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a"/>
    <w:rsid w:val="00A35CD8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paragraph" w:styleId="11">
    <w:name w:val="toc 1"/>
    <w:basedOn w:val="a"/>
    <w:autoRedefine/>
    <w:uiPriority w:val="39"/>
    <w:semiHidden/>
    <w:unhideWhenUsed/>
    <w:rsid w:val="00A35CD8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35CD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35CD8"/>
    <w:rPr>
      <w:color w:val="800080"/>
      <w:u w:val="single"/>
    </w:rPr>
  </w:style>
  <w:style w:type="paragraph" w:styleId="21">
    <w:name w:val="toc 2"/>
    <w:basedOn w:val="a"/>
    <w:autoRedefine/>
    <w:uiPriority w:val="39"/>
    <w:semiHidden/>
    <w:unhideWhenUsed/>
    <w:rsid w:val="00A35CD8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paragraph" w:styleId="31">
    <w:name w:val="toc 3"/>
    <w:basedOn w:val="a"/>
    <w:autoRedefine/>
    <w:uiPriority w:val="39"/>
    <w:semiHidden/>
    <w:unhideWhenUsed/>
    <w:rsid w:val="00A35CD8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52B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8">
    <w:name w:val="header"/>
    <w:basedOn w:val="a"/>
    <w:link w:val="a9"/>
    <w:uiPriority w:val="99"/>
    <w:semiHidden/>
    <w:unhideWhenUsed/>
    <w:rsid w:val="004715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1571"/>
  </w:style>
  <w:style w:type="paragraph" w:styleId="aa">
    <w:name w:val="footer"/>
    <w:basedOn w:val="a"/>
    <w:link w:val="ab"/>
    <w:uiPriority w:val="99"/>
    <w:semiHidden/>
    <w:unhideWhenUsed/>
    <w:rsid w:val="004715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1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26</Pages>
  <Words>7260</Words>
  <Characters>41387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sslisa2001@gmail.com</dc:creator>
  <cp:keywords/>
  <dc:description/>
  <cp:lastModifiedBy>Пользователь Windows</cp:lastModifiedBy>
  <cp:revision>6</cp:revision>
  <dcterms:created xsi:type="dcterms:W3CDTF">2023-09-22T11:51:00Z</dcterms:created>
  <dcterms:modified xsi:type="dcterms:W3CDTF">2023-09-26T22:10:00Z</dcterms:modified>
</cp:coreProperties>
</file>